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51A6FA50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6A74EB">
        <w:rPr>
          <w:caps/>
          <w:sz w:val="40"/>
          <w:szCs w:val="40"/>
        </w:rPr>
        <w:t>.2</w:t>
      </w:r>
      <w:r w:rsidRPr="00540AA1">
        <w:rPr>
          <w:caps/>
          <w:sz w:val="40"/>
          <w:szCs w:val="40"/>
        </w:rPr>
        <w:t xml:space="preserve"> zadávací dokumentace</w:t>
      </w:r>
    </w:p>
    <w:p w14:paraId="2A6C22EB" w14:textId="1D3373DE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6361A8CA" w14:textId="77777777" w:rsidR="006A74EB" w:rsidRPr="00F2112B" w:rsidRDefault="006A74EB" w:rsidP="006A74EB">
      <w:pPr>
        <w:jc w:val="center"/>
        <w:rPr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Část 2 - </w:t>
      </w:r>
      <w:r w:rsidRPr="0098420C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Recyklační linka na zpracování odpadů z výroby Linka X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BC2654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BC2654" w:rsidRPr="00540AA1" w:rsidRDefault="00BC2654" w:rsidP="00BC265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41F9A4ED" w:rsidR="00BC2654" w:rsidRPr="00540AA1" w:rsidRDefault="00BC2654" w:rsidP="00BC265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677360">
              <w:rPr>
                <w:rFonts w:asciiTheme="majorHAnsi" w:hAnsiTheme="majorHAnsi" w:cstheme="majorHAnsi"/>
                <w:b/>
              </w:rPr>
              <w:t>Dodávka technologie oběhového hospodářství</w:t>
            </w:r>
          </w:p>
        </w:tc>
      </w:tr>
      <w:tr w:rsidR="00BC2654" w:rsidRPr="00540AA1" w14:paraId="6BECB999" w14:textId="77777777" w:rsidTr="5B46DF6F">
        <w:tc>
          <w:tcPr>
            <w:tcW w:w="3114" w:type="dxa"/>
          </w:tcPr>
          <w:p w14:paraId="48E215BE" w14:textId="77777777" w:rsidR="00BC2654" w:rsidRPr="00540AA1" w:rsidRDefault="00BC2654" w:rsidP="00BC265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231339ED" w:rsidR="00BC2654" w:rsidRPr="00540AA1" w:rsidRDefault="00BC2654" w:rsidP="00BC265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77360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BC2654" w:rsidRPr="00540AA1" w14:paraId="16E049F7" w14:textId="77777777" w:rsidTr="5B46DF6F">
        <w:tc>
          <w:tcPr>
            <w:tcW w:w="3114" w:type="dxa"/>
          </w:tcPr>
          <w:p w14:paraId="73991392" w14:textId="60162F2A" w:rsidR="00BC2654" w:rsidRPr="00540AA1" w:rsidRDefault="00BC2654" w:rsidP="00BC265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6A812115" w:rsidR="00BC2654" w:rsidRPr="00540AA1" w:rsidRDefault="00BC2654" w:rsidP="00BC265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77360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E467F3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</w:t>
            </w:r>
            <w:r w:rsidR="000C28F9" w:rsidRPr="00883438">
              <w:rPr>
                <w:rFonts w:asciiTheme="majorHAnsi" w:hAnsiTheme="majorHAnsi" w:cstheme="majorHAnsi"/>
                <w:b/>
                <w:bCs/>
                <w:u w:val="single"/>
              </w:rPr>
              <w:t xml:space="preserve">nikoliv </w:t>
            </w:r>
            <w:r w:rsidR="00446816" w:rsidRPr="00883438">
              <w:rPr>
                <w:rFonts w:asciiTheme="majorHAnsi" w:hAnsiTheme="majorHAnsi" w:cstheme="majorHAnsi"/>
                <w:b/>
                <w:bCs/>
                <w:u w:val="single"/>
              </w:rPr>
              <w:t xml:space="preserve">využití </w:t>
            </w:r>
            <w:r w:rsidR="000C28F9" w:rsidRPr="00883438">
              <w:rPr>
                <w:rFonts w:asciiTheme="majorHAnsi" w:hAnsiTheme="majorHAnsi" w:cstheme="majorHAnsi"/>
                <w:b/>
                <w:bCs/>
                <w:u w:val="single"/>
              </w:rPr>
              <w:t>poddodavatelů nebo jiných osob</w:t>
            </w:r>
            <w:r w:rsidR="000C28F9">
              <w:rPr>
                <w:rFonts w:asciiTheme="majorHAnsi" w:hAnsiTheme="majorHAnsi" w:cstheme="majorHAnsi"/>
              </w:rPr>
              <w:t xml:space="preserve">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E467F3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E467F3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E467F3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EndPr/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7A8E5211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655948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655948">
        <w:rPr>
          <w:rFonts w:asciiTheme="majorHAnsi" w:hAnsiTheme="majorHAnsi" w:cstheme="majorHAnsi"/>
          <w:b/>
          <w:bCs/>
        </w:rPr>
        <w:t>společné účasti dodavatelů</w:t>
      </w:r>
      <w:r w:rsidRPr="00655948">
        <w:rPr>
          <w:rFonts w:asciiTheme="majorHAnsi" w:hAnsiTheme="majorHAnsi" w:cstheme="majorHAnsi"/>
        </w:rPr>
        <w:t xml:space="preserve">, předložení </w:t>
      </w:r>
      <w:r w:rsidRPr="00655948">
        <w:rPr>
          <w:rFonts w:asciiTheme="majorHAnsi" w:hAnsiTheme="majorHAnsi" w:cstheme="majorHAnsi"/>
          <w:b/>
          <w:bCs/>
        </w:rPr>
        <w:t>smlouvy</w:t>
      </w:r>
      <w:r w:rsidRPr="00655948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655948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655948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Not Significant Harm) 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9AFAFED" w14:textId="6BCFF60D" w:rsidR="00B067DF" w:rsidRPr="00871911" w:rsidRDefault="00B067DF" w:rsidP="00871911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87191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871911">
        <w:rPr>
          <w:rFonts w:asciiTheme="majorHAnsi" w:eastAsia="Calibri" w:hAnsiTheme="majorHAnsi" w:cstheme="majorHAnsi"/>
        </w:rPr>
        <w:t xml:space="preserve">okamžikem </w:t>
      </w:r>
      <w:r w:rsidRPr="00871911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871911" w:rsidRPr="00871911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0C1ACB7F" w14:textId="77777777" w:rsidR="00F753AF" w:rsidRDefault="00367A95" w:rsidP="0053743C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367A95">
        <w:rPr>
          <w:rFonts w:asciiTheme="majorHAnsi" w:hAnsiTheme="majorHAnsi" w:cstheme="majorHAnsi"/>
        </w:rPr>
        <w:t xml:space="preserve">akceptuje obchodní podmínky zadavatele uvedené v příloze č. 2 zadávací dokumentace a je jimi plně vázán, a že </w:t>
      </w:r>
    </w:p>
    <w:p w14:paraId="7E5AD770" w14:textId="59B4E750" w:rsidR="00B067DF" w:rsidRPr="00367A95" w:rsidRDefault="00B067DF" w:rsidP="0053743C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367A95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367A95">
        <w:rPr>
          <w:rFonts w:asciiTheme="majorHAnsi" w:hAnsiTheme="majorHAnsi" w:cstheme="majorHAnsi"/>
        </w:rPr>
        <w:t xml:space="preserve">i </w:t>
      </w:r>
      <w:r w:rsidRPr="00367A95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E25893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E25893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13765440" w14:textId="358476F2" w:rsidR="000C3E23" w:rsidRPr="00232238" w:rsidRDefault="000C3E23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7E5CF4">
        <w:rPr>
          <w:rFonts w:asciiTheme="majorHAnsi" w:hAnsiTheme="majorHAnsi" w:cstheme="majorHAnsi"/>
          <w:b/>
          <w:bCs/>
        </w:rPr>
        <w:t>Doklad o</w:t>
      </w:r>
      <w:r w:rsidRPr="00232238">
        <w:rPr>
          <w:rFonts w:asciiTheme="majorHAnsi" w:hAnsiTheme="majorHAnsi" w:cstheme="majorHAnsi"/>
        </w:rPr>
        <w:t xml:space="preserve"> </w:t>
      </w:r>
      <w:r w:rsidRPr="00232238">
        <w:rPr>
          <w:rFonts w:asciiTheme="majorHAnsi" w:hAnsiTheme="majorHAnsi" w:cstheme="majorHAnsi"/>
          <w:b/>
        </w:rPr>
        <w:t>složení jistoty</w:t>
      </w:r>
      <w:r w:rsidRPr="00232238">
        <w:rPr>
          <w:rFonts w:asciiTheme="majorHAnsi" w:hAnsiTheme="majorHAnsi" w:cstheme="majorHAnsi"/>
        </w:rPr>
        <w:t xml:space="preserve"> dle čl. 16 zadávací dokumentace</w:t>
      </w:r>
      <w:r w:rsidR="00E25893" w:rsidRPr="00232238">
        <w:rPr>
          <w:rFonts w:asciiTheme="majorHAnsi" w:hAnsiTheme="majorHAnsi" w:cstheme="majorHAnsi"/>
        </w:rPr>
        <w:t>,</w:t>
      </w:r>
    </w:p>
    <w:p w14:paraId="52CBF6B7" w14:textId="35D40246" w:rsidR="000C3E23" w:rsidRPr="00232238" w:rsidRDefault="00E25893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32238">
        <w:rPr>
          <w:rFonts w:asciiTheme="majorHAnsi" w:hAnsiTheme="majorHAnsi" w:cstheme="majorHAnsi"/>
          <w:b/>
          <w:lang w:eastAsia="x-none"/>
        </w:rPr>
        <w:t xml:space="preserve">Doklad o prokázání splnění profesní způsobilosti </w:t>
      </w:r>
      <w:r w:rsidRPr="00232238">
        <w:rPr>
          <w:rFonts w:asciiTheme="majorHAnsi" w:hAnsiTheme="majorHAnsi" w:cstheme="majorHAnsi"/>
          <w:bCs/>
          <w:lang w:eastAsia="x-none"/>
        </w:rPr>
        <w:t>dle čl. 5 písm. B Krycího listu nabídky,</w:t>
      </w:r>
      <w:r w:rsidR="000C3E23" w:rsidRPr="00232238">
        <w:rPr>
          <w:rFonts w:asciiTheme="majorHAnsi" w:hAnsiTheme="majorHAnsi" w:cstheme="majorHAnsi"/>
          <w:b/>
          <w:lang w:eastAsia="x-none"/>
        </w:rPr>
        <w:t xml:space="preserve"> </w:t>
      </w:r>
    </w:p>
    <w:p w14:paraId="5508F208" w14:textId="3568B203" w:rsidR="00794A6B" w:rsidRPr="009E5A5D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25893">
        <w:rPr>
          <w:rFonts w:asciiTheme="majorHAnsi" w:hAnsiTheme="majorHAnsi" w:cstheme="majorHAnsi"/>
          <w:b/>
          <w:lang w:eastAsia="x-none"/>
        </w:rPr>
        <w:t xml:space="preserve">Technickou specifikaci </w:t>
      </w:r>
      <w:r w:rsidRPr="00E25893">
        <w:rPr>
          <w:rFonts w:asciiTheme="majorHAnsi" w:hAnsiTheme="majorHAnsi" w:cstheme="majorHAnsi"/>
          <w:lang w:eastAsia="x-none"/>
        </w:rPr>
        <w:t>(</w:t>
      </w:r>
      <w:r w:rsidRPr="00E25893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E25893">
        <w:rPr>
          <w:rFonts w:asciiTheme="majorHAnsi" w:hAnsiTheme="majorHAnsi" w:cstheme="majorHAnsi"/>
          <w:b/>
          <w:lang w:eastAsia="x-none"/>
        </w:rPr>
        <w:t>3</w:t>
      </w:r>
      <w:r w:rsidR="00C7419B" w:rsidRPr="00E25893">
        <w:rPr>
          <w:rFonts w:asciiTheme="majorHAnsi" w:hAnsiTheme="majorHAnsi" w:cstheme="majorHAnsi"/>
          <w:b/>
          <w:lang w:eastAsia="x-none"/>
        </w:rPr>
        <w:t>.</w:t>
      </w:r>
      <w:r w:rsidR="00C81F6B">
        <w:rPr>
          <w:rFonts w:asciiTheme="majorHAnsi" w:hAnsiTheme="majorHAnsi" w:cstheme="majorHAnsi"/>
          <w:b/>
          <w:lang w:eastAsia="x-none"/>
        </w:rPr>
        <w:t>2</w:t>
      </w:r>
      <w:r w:rsidRPr="00E25893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5BE9E9B3" w14:textId="388C56D3" w:rsidR="009E5A5D" w:rsidRPr="00232238" w:rsidRDefault="009E5A5D" w:rsidP="009E5A5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32238">
        <w:rPr>
          <w:rFonts w:asciiTheme="majorHAnsi" w:hAnsiTheme="majorHAnsi" w:cstheme="majorHAnsi"/>
          <w:b/>
          <w:lang w:eastAsia="x-none"/>
        </w:rPr>
        <w:lastRenderedPageBreak/>
        <w:t xml:space="preserve">Čestné prohlášení o kompatibilitě se stávající linkou zadavatele </w:t>
      </w:r>
      <w:r w:rsidRPr="00232238">
        <w:rPr>
          <w:rFonts w:asciiTheme="majorHAnsi" w:hAnsiTheme="majorHAnsi" w:cstheme="majorHAnsi"/>
          <w:bCs/>
          <w:lang w:eastAsia="x-none"/>
        </w:rPr>
        <w:t>(</w:t>
      </w:r>
      <w:r w:rsidRPr="00232238">
        <w:rPr>
          <w:rFonts w:asciiTheme="majorHAnsi" w:hAnsiTheme="majorHAnsi" w:cstheme="majorHAnsi"/>
          <w:b/>
          <w:lang w:eastAsia="x-none"/>
        </w:rPr>
        <w:t>příloha č. 5</w:t>
      </w:r>
      <w:r w:rsidR="007E5CF4">
        <w:rPr>
          <w:rFonts w:asciiTheme="majorHAnsi" w:hAnsiTheme="majorHAnsi" w:cstheme="majorHAnsi"/>
          <w:b/>
          <w:lang w:eastAsia="x-none"/>
        </w:rPr>
        <w:t>.2</w:t>
      </w:r>
      <w:r w:rsidRPr="00232238">
        <w:rPr>
          <w:rFonts w:asciiTheme="majorHAnsi" w:hAnsiTheme="majorHAnsi" w:cstheme="majorHAnsi"/>
          <w:b/>
          <w:lang w:eastAsia="x-none"/>
        </w:rPr>
        <w:t xml:space="preserve"> </w:t>
      </w:r>
      <w:r w:rsidRPr="00232238">
        <w:rPr>
          <w:rFonts w:asciiTheme="majorHAnsi" w:hAnsiTheme="majorHAnsi" w:cstheme="majorHAnsi"/>
          <w:bCs/>
          <w:lang w:eastAsia="x-none"/>
        </w:rPr>
        <w:t>zadávací dokumentace)</w:t>
      </w:r>
      <w:r w:rsidR="00446702" w:rsidRPr="00232238">
        <w:rPr>
          <w:rFonts w:asciiTheme="majorHAnsi" w:hAnsiTheme="majorHAnsi" w:cstheme="majorHAnsi"/>
          <w:bCs/>
          <w:lang w:eastAsia="x-none"/>
        </w:rPr>
        <w:t>,</w:t>
      </w:r>
    </w:p>
    <w:p w14:paraId="596639CD" w14:textId="18F1FA6C" w:rsidR="00446702" w:rsidRPr="00E25893" w:rsidRDefault="00446702" w:rsidP="009E5A5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bookmarkStart w:id="0" w:name="_Hlk218796651"/>
      <w:r w:rsidRPr="00446702">
        <w:rPr>
          <w:rFonts w:asciiTheme="majorHAnsi" w:hAnsiTheme="majorHAnsi" w:cstheme="majorHAnsi"/>
          <w:b/>
          <w:bCs/>
          <w:u w:val="single"/>
          <w:lang w:eastAsia="x-none"/>
        </w:rPr>
        <w:t>Návrh Smlouvy</w:t>
      </w:r>
      <w:r w:rsidRPr="00446702">
        <w:rPr>
          <w:rFonts w:asciiTheme="majorHAnsi" w:hAnsiTheme="majorHAnsi" w:cstheme="majorHAnsi"/>
          <w:b/>
          <w:bCs/>
          <w:lang w:eastAsia="x-none"/>
        </w:rPr>
        <w:t xml:space="preserve"> zpracovaný plně v souladu s obchodními podmínkami dle přílohy č. 2 zadávací dokumentace.</w:t>
      </w:r>
      <w:bookmarkEnd w:id="0"/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2D3F99" w:rsidRPr="00540AA1" w14:paraId="783FD773" w14:textId="77777777" w:rsidTr="001F4CC6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0CD3F7BD" w14:textId="77777777" w:rsidR="002D3F99" w:rsidRPr="00540AA1" w:rsidRDefault="002D3F99" w:rsidP="001F4CC6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3AD3C9FA" w14:textId="77777777" w:rsidR="002D3F99" w:rsidRPr="00540AA1" w:rsidRDefault="002D3F99" w:rsidP="001F4CC6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69F85E20" w14:textId="77777777" w:rsidR="002D3F99" w:rsidRPr="00540AA1" w:rsidRDefault="002D3F99" w:rsidP="001F4CC6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2D3F99" w:rsidRPr="00614A7C" w14:paraId="4AB9BAAC" w14:textId="77777777" w:rsidTr="001F4CC6">
        <w:trPr>
          <w:trHeight w:val="397"/>
        </w:trPr>
        <w:tc>
          <w:tcPr>
            <w:tcW w:w="4647" w:type="dxa"/>
            <w:vAlign w:val="center"/>
          </w:tcPr>
          <w:p w14:paraId="44395136" w14:textId="77777777" w:rsidR="002D3F99" w:rsidRPr="00540AA1" w:rsidRDefault="002D3F99" w:rsidP="001F4CC6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Nabídková cena </w:t>
            </w:r>
            <w:r>
              <w:rPr>
                <w:rFonts w:asciiTheme="majorHAnsi" w:hAnsiTheme="majorHAnsi" w:cstheme="majorHAnsi"/>
              </w:rPr>
              <w:t xml:space="preserve">v EUR </w:t>
            </w:r>
            <w:r w:rsidRPr="00540AA1">
              <w:rPr>
                <w:rFonts w:asciiTheme="majorHAnsi" w:hAnsiTheme="majorHAnsi" w:cstheme="majorHAnsi"/>
              </w:rPr>
              <w:t>bez DPH</w:t>
            </w:r>
          </w:p>
        </w:tc>
        <w:tc>
          <w:tcPr>
            <w:tcW w:w="1290" w:type="dxa"/>
            <w:vAlign w:val="center"/>
          </w:tcPr>
          <w:p w14:paraId="65ED56F6" w14:textId="77777777" w:rsidR="002D3F99" w:rsidRPr="00540AA1" w:rsidRDefault="002D3F99" w:rsidP="001F4CC6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Pr="00540AA1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3561" w:type="dxa"/>
          </w:tcPr>
          <w:p w14:paraId="5D2E0D1B" w14:textId="77777777" w:rsidR="002D3F99" w:rsidRPr="00614A7C" w:rsidRDefault="00E467F3" w:rsidP="001F4CC6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2124762827"/>
                <w:placeholder>
                  <w:docPart w:val="CE89B3E477634663A94FC635B92A5B0D"/>
                </w:placeholder>
                <w:showingPlcHdr/>
              </w:sdtPr>
              <w:sdtEndPr/>
              <w:sdtContent>
                <w:r w:rsidR="002D3F99" w:rsidRPr="00614A7C">
                  <w:rPr>
                    <w:rStyle w:val="Zstupntext"/>
                    <w:rFonts w:asciiTheme="majorHAnsi" w:hAnsiTheme="majorHAnsi" w:cstheme="majorHAnsi"/>
                    <w:b/>
                    <w:bCs/>
                    <w:shd w:val="clear" w:color="auto" w:fill="FFFF00"/>
                  </w:rPr>
                  <w:t>0000</w:t>
                </w:r>
              </w:sdtContent>
            </w:sdt>
            <w:r w:rsidR="002D3F99" w:rsidRPr="00614A7C">
              <w:rPr>
                <w:rFonts w:asciiTheme="majorHAnsi" w:hAnsiTheme="majorHAnsi" w:cstheme="majorHAnsi"/>
                <w:b/>
                <w:bCs/>
              </w:rPr>
              <w:t xml:space="preserve"> EUR bez DPH</w:t>
            </w:r>
            <w:r w:rsidR="002D3F99" w:rsidRPr="00614A7C">
              <w:rPr>
                <w:rFonts w:asciiTheme="majorHAnsi" w:hAnsiTheme="majorHAnsi" w:cstheme="majorHAnsi"/>
                <w:b/>
                <w:bCs/>
              </w:rPr>
              <w:tab/>
            </w:r>
          </w:p>
        </w:tc>
      </w:tr>
      <w:tr w:rsidR="002D3F99" w:rsidRPr="00614A7C" w14:paraId="376E423A" w14:textId="77777777" w:rsidTr="001F4CC6">
        <w:trPr>
          <w:trHeight w:val="397"/>
        </w:trPr>
        <w:tc>
          <w:tcPr>
            <w:tcW w:w="4647" w:type="dxa"/>
            <w:vAlign w:val="center"/>
          </w:tcPr>
          <w:p w14:paraId="523B279C" w14:textId="77777777" w:rsidR="002D3F99" w:rsidRPr="00540AA1" w:rsidRDefault="002D3F99" w:rsidP="001F4CC6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9851AC">
              <w:rPr>
                <w:rFonts w:asciiTheme="majorHAnsi" w:hAnsiTheme="majorHAnsi" w:cstheme="majorHAnsi"/>
              </w:rPr>
              <w:t>Délka záruční doby v měsících</w:t>
            </w:r>
          </w:p>
        </w:tc>
        <w:tc>
          <w:tcPr>
            <w:tcW w:w="1290" w:type="dxa"/>
            <w:vAlign w:val="center"/>
          </w:tcPr>
          <w:p w14:paraId="426B5E51" w14:textId="77777777" w:rsidR="002D3F99" w:rsidRPr="00540AA1" w:rsidRDefault="002D3F99" w:rsidP="001F4CC6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  <w:r w:rsidRPr="00540AA1">
              <w:rPr>
                <w:rFonts w:asciiTheme="majorHAnsi" w:hAnsiTheme="majorHAnsi" w:cstheme="majorHAnsi"/>
              </w:rPr>
              <w:t xml:space="preserve"> %</w:t>
            </w:r>
          </w:p>
        </w:tc>
        <w:tc>
          <w:tcPr>
            <w:tcW w:w="3561" w:type="dxa"/>
          </w:tcPr>
          <w:p w14:paraId="2C0E30AE" w14:textId="77777777" w:rsidR="002D3F99" w:rsidRPr="00614A7C" w:rsidRDefault="00E467F3" w:rsidP="001F4CC6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629518887"/>
                <w:placeholder>
                  <w:docPart w:val="B172D2EF9AF442809ABCF9C98E24141D"/>
                </w:placeholder>
                <w:showingPlcHdr/>
              </w:sdtPr>
              <w:sdtEndPr/>
              <w:sdtContent>
                <w:r w:rsidR="002D3F99" w:rsidRPr="00614A7C">
                  <w:rPr>
                    <w:rStyle w:val="Zstupntext"/>
                    <w:rFonts w:asciiTheme="majorHAnsi" w:hAnsiTheme="majorHAnsi" w:cstheme="majorHAnsi"/>
                    <w:b/>
                    <w:bCs/>
                    <w:shd w:val="clear" w:color="auto" w:fill="FFFF00"/>
                  </w:rPr>
                  <w:t>00</w:t>
                </w:r>
              </w:sdtContent>
            </w:sdt>
            <w:r w:rsidR="002D3F99" w:rsidRPr="00614A7C">
              <w:rPr>
                <w:rFonts w:asciiTheme="majorHAnsi" w:hAnsiTheme="majorHAnsi" w:cstheme="majorHAnsi"/>
                <w:b/>
                <w:bCs/>
              </w:rPr>
              <w:t xml:space="preserve"> měsíců</w:t>
            </w:r>
            <w:r w:rsidR="002D3F99" w:rsidRPr="00614A7C">
              <w:rPr>
                <w:rFonts w:asciiTheme="majorHAnsi" w:hAnsiTheme="majorHAnsi" w:cstheme="majorHAnsi"/>
                <w:b/>
                <w:bCs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F3351A" w:rsidRPr="00540AA1" w14:paraId="0358152E" w14:textId="77777777" w:rsidTr="00003B61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406C8F4" w14:textId="77777777" w:rsidR="00F3351A" w:rsidRPr="00540AA1" w:rsidRDefault="00F3351A" w:rsidP="00F3351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F3351A" w:rsidRPr="00540AA1" w14:paraId="01907F52" w14:textId="77777777" w:rsidTr="00003B61">
        <w:trPr>
          <w:trHeight w:val="397"/>
        </w:trPr>
        <w:tc>
          <w:tcPr>
            <w:tcW w:w="9597" w:type="dxa"/>
            <w:gridSpan w:val="2"/>
            <w:vAlign w:val="center"/>
          </w:tcPr>
          <w:p w14:paraId="653145B3" w14:textId="77777777" w:rsidR="00F3351A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013EFA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013EFA">
              <w:rPr>
                <w:rFonts w:asciiTheme="majorHAnsi" w:hAnsiTheme="majorHAnsi" w:cstheme="majorHAnsi"/>
                <w:b/>
                <w:bCs/>
              </w:rPr>
              <w:t>, že je způsobilým dle § 74 odst. 1 ZZVZ</w:t>
            </w:r>
            <w:r>
              <w:rPr>
                <w:rFonts w:asciiTheme="majorHAnsi" w:hAnsiTheme="majorHAnsi" w:cstheme="majorHAnsi"/>
                <w:b/>
                <w:bCs/>
              </w:rPr>
              <w:t>, tzn.</w:t>
            </w:r>
            <w:r w:rsidRPr="00013EFA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že</w:t>
            </w:r>
          </w:p>
          <w:p w14:paraId="2E4BC283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(1)</w:t>
            </w:r>
          </w:p>
          <w:p w14:paraId="2B71F74E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a)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      </w:r>
          </w:p>
          <w:p w14:paraId="4E292B66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 xml:space="preserve">b) nemá v </w:t>
            </w:r>
            <w:r w:rsidRPr="00BF4807">
              <w:rPr>
                <w:rFonts w:asciiTheme="majorHAnsi" w:hAnsiTheme="majorHAnsi" w:cstheme="majorHAnsi"/>
                <w:b/>
                <w:bCs/>
                <w:i/>
                <w:iCs/>
              </w:rPr>
              <w:t>České republice nebo v zemi svého sídla</w:t>
            </w:r>
            <w:r w:rsidRPr="00BF0F92">
              <w:rPr>
                <w:rFonts w:asciiTheme="majorHAnsi" w:hAnsiTheme="majorHAnsi" w:cstheme="majorHAnsi"/>
                <w:i/>
                <w:iCs/>
              </w:rPr>
              <w:t xml:space="preserve"> v evidenci daní zachycen splatný daňový nedoplatek,</w:t>
            </w:r>
          </w:p>
          <w:p w14:paraId="1C72CD83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 xml:space="preserve">c) nemá v </w:t>
            </w:r>
            <w:r w:rsidRPr="00BF4807">
              <w:rPr>
                <w:rFonts w:asciiTheme="majorHAnsi" w:hAnsiTheme="majorHAnsi" w:cstheme="majorHAnsi"/>
                <w:b/>
                <w:bCs/>
                <w:i/>
                <w:iCs/>
              </w:rPr>
              <w:t>České republice nebo v zemi svého sídla</w:t>
            </w:r>
            <w:r w:rsidRPr="00BF0F92">
              <w:rPr>
                <w:rFonts w:asciiTheme="majorHAnsi" w:hAnsiTheme="majorHAnsi" w:cstheme="majorHAnsi"/>
                <w:i/>
                <w:iCs/>
              </w:rPr>
              <w:t xml:space="preserve"> splatný nedoplatek na pojistném nebo na penále na veřejné zdravotní pojištění,</w:t>
            </w:r>
          </w:p>
          <w:p w14:paraId="7B42CBD0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 xml:space="preserve">d) nemá v </w:t>
            </w:r>
            <w:r w:rsidRPr="00BF4807">
              <w:rPr>
                <w:rFonts w:asciiTheme="majorHAnsi" w:hAnsiTheme="majorHAnsi" w:cstheme="majorHAnsi"/>
                <w:b/>
                <w:bCs/>
                <w:i/>
                <w:iCs/>
              </w:rPr>
              <w:t>České republice nebo v zemi svého sídla</w:t>
            </w:r>
            <w:r w:rsidRPr="00BF0F92">
              <w:rPr>
                <w:rFonts w:asciiTheme="majorHAnsi" w:hAnsiTheme="majorHAnsi" w:cstheme="majorHAnsi"/>
                <w:i/>
                <w:iCs/>
              </w:rPr>
              <w:t xml:space="preserve"> splatný nedoplatek na pojistném nebo na penále na sociální zabezpečení a příspěvku na státní politiku zaměstnanosti,</w:t>
            </w:r>
          </w:p>
          <w:p w14:paraId="4C91F7BA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e) není v likvidaci</w:t>
            </w:r>
            <w:r w:rsidRPr="00BF0F92">
              <w:rPr>
                <w:rStyle w:val="Znakapoznpodarou"/>
                <w:rFonts w:asciiTheme="majorHAnsi" w:hAnsiTheme="majorHAnsi" w:cstheme="majorHAnsi"/>
                <w:i/>
                <w:iCs/>
              </w:rPr>
              <w:footnoteReference w:id="3"/>
            </w:r>
            <w:r w:rsidRPr="00BF0F92">
              <w:rPr>
                <w:rFonts w:asciiTheme="majorHAnsi" w:hAnsiTheme="majorHAnsi" w:cstheme="majorHAnsi"/>
                <w:i/>
                <w:iCs/>
              </w:rPr>
              <w:t>, proti němuž bylo vydáno rozhodnutí o úpadku</w:t>
            </w:r>
            <w:r w:rsidRPr="00BF0F92">
              <w:rPr>
                <w:rStyle w:val="Znakapoznpodarou"/>
                <w:rFonts w:asciiTheme="majorHAnsi" w:hAnsiTheme="majorHAnsi" w:cstheme="majorHAnsi"/>
                <w:i/>
                <w:iCs/>
              </w:rPr>
              <w:footnoteReference w:id="4"/>
            </w:r>
            <w:r w:rsidRPr="00BF0F92">
              <w:rPr>
                <w:rFonts w:asciiTheme="majorHAnsi" w:hAnsiTheme="majorHAnsi" w:cstheme="majorHAnsi"/>
                <w:i/>
                <w:iCs/>
              </w:rPr>
              <w:t>, vůči němuž byla nařízena nucená správa podle jiného právního předpisu</w:t>
            </w:r>
            <w:r w:rsidRPr="00BF0F92">
              <w:rPr>
                <w:rStyle w:val="Znakapoznpodarou"/>
                <w:rFonts w:asciiTheme="majorHAnsi" w:hAnsiTheme="majorHAnsi" w:cstheme="majorHAnsi"/>
                <w:i/>
                <w:iCs/>
              </w:rPr>
              <w:footnoteReference w:id="5"/>
            </w:r>
            <w:r w:rsidRPr="00BF0F92">
              <w:rPr>
                <w:rFonts w:asciiTheme="majorHAnsi" w:hAnsiTheme="majorHAnsi" w:cstheme="majorHAnsi"/>
                <w:i/>
                <w:iCs/>
              </w:rPr>
              <w:t xml:space="preserve"> nebo v obdobné situaci </w:t>
            </w:r>
            <w:r w:rsidRPr="002261B4">
              <w:rPr>
                <w:rFonts w:asciiTheme="majorHAnsi" w:hAnsiTheme="majorHAnsi" w:cstheme="majorHAnsi"/>
                <w:b/>
                <w:bCs/>
                <w:i/>
                <w:iCs/>
              </w:rPr>
              <w:t>podle právního řádu země sídla dodavatele</w:t>
            </w:r>
            <w:r w:rsidRPr="00BF0F92">
              <w:rPr>
                <w:rFonts w:asciiTheme="majorHAnsi" w:hAnsiTheme="majorHAnsi" w:cstheme="majorHAnsi"/>
                <w:i/>
                <w:iCs/>
              </w:rPr>
              <w:t>.</w:t>
            </w:r>
          </w:p>
          <w:p w14:paraId="16D97C81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308A23DA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(2)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      </w:r>
          </w:p>
          <w:p w14:paraId="3E8E2482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a) tato právnická osoba,</w:t>
            </w:r>
          </w:p>
          <w:p w14:paraId="6E1B5F8C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b) každý člen statutárního orgánu této právnické osoby a</w:t>
            </w:r>
          </w:p>
          <w:p w14:paraId="2B2D7346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c) osoba zastupující tuto právnickou osobu v statutárním orgánu dodavatele.</w:t>
            </w:r>
          </w:p>
          <w:p w14:paraId="09AC1030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28F5A70E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(3) Účastní-li se zadávacího řízení pobočka závodu</w:t>
            </w:r>
          </w:p>
          <w:p w14:paraId="73167E9A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a) zahraniční právnické osoby, musí podmínku podle odstavce 1 písm. a) splňovat tato právnická osoba a vedoucí pobočky závodu,</w:t>
            </w:r>
          </w:p>
          <w:p w14:paraId="4103D4D4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</w:p>
          <w:p w14:paraId="4B089EA9" w14:textId="77777777" w:rsidR="00F3351A" w:rsidRPr="00BF0F92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BF0F92">
              <w:rPr>
                <w:rFonts w:asciiTheme="majorHAnsi" w:hAnsiTheme="majorHAnsi" w:cstheme="majorHAnsi"/>
                <w:i/>
                <w:iCs/>
              </w:rPr>
              <w:t>b) české právnické osoby, musí podmínku podle odstavce 1 písm. a) splňovat osoby uvedené v odstavci 2 a vedoucí pobočky závodu.</w:t>
            </w:r>
          </w:p>
          <w:p w14:paraId="24BB847A" w14:textId="77777777" w:rsidR="00F3351A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48D5EFF2" w14:textId="77777777" w:rsidR="00F3351A" w:rsidRPr="006C60A1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EE4009">
              <w:rPr>
                <w:rFonts w:asciiTheme="majorHAnsi" w:hAnsiTheme="majorHAnsi" w:cstheme="majorHAnsi"/>
                <w:b/>
                <w:bCs/>
                <w:u w:val="single"/>
              </w:rPr>
              <w:t>Vybraný dodavatel</w:t>
            </w:r>
            <w:r w:rsidRPr="00EB3160">
              <w:rPr>
                <w:rFonts w:asciiTheme="majorHAnsi" w:hAnsiTheme="majorHAnsi" w:cstheme="majorHAnsi"/>
              </w:rPr>
              <w:t xml:space="preserve"> prok</w:t>
            </w:r>
            <w:r>
              <w:rPr>
                <w:rFonts w:asciiTheme="majorHAnsi" w:hAnsiTheme="majorHAnsi" w:cstheme="majorHAnsi"/>
              </w:rPr>
              <w:t>áže</w:t>
            </w:r>
            <w:r w:rsidRPr="00EB316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před podpisem smlouvy </w:t>
            </w:r>
            <w:r w:rsidRPr="00EB3160">
              <w:rPr>
                <w:rFonts w:asciiTheme="majorHAnsi" w:hAnsiTheme="majorHAnsi" w:cstheme="majorHAnsi"/>
              </w:rPr>
              <w:t xml:space="preserve">splnění podmínek základní způsobilosti dle </w:t>
            </w:r>
            <w:r>
              <w:rPr>
                <w:rFonts w:asciiTheme="majorHAnsi" w:hAnsiTheme="majorHAnsi" w:cstheme="majorHAnsi"/>
              </w:rPr>
              <w:t>§</w:t>
            </w:r>
            <w:r w:rsidRPr="00EB3160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74 doklady dle § </w:t>
            </w:r>
            <w:r w:rsidRPr="00EB3160">
              <w:rPr>
                <w:rFonts w:asciiTheme="majorHAnsi" w:hAnsiTheme="majorHAnsi" w:cstheme="majorHAnsi"/>
              </w:rPr>
              <w:t>75 ZZVZ</w:t>
            </w:r>
            <w:r>
              <w:rPr>
                <w:rFonts w:asciiTheme="majorHAnsi" w:hAnsiTheme="majorHAnsi" w:cstheme="majorHAnsi"/>
              </w:rPr>
              <w:t xml:space="preserve">, tzn. vybraný dodavatel </w:t>
            </w:r>
            <w:r w:rsidRPr="006C60A1">
              <w:rPr>
                <w:rFonts w:asciiTheme="majorHAnsi" w:hAnsiTheme="majorHAnsi" w:cstheme="majorHAnsi"/>
              </w:rPr>
              <w:t>prokazuje splnění podmínek základní způsobilosti ve vztahu k České republice předložením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5262F686" w14:textId="77777777" w:rsidR="00F3351A" w:rsidRPr="00630BE2" w:rsidRDefault="00F3351A" w:rsidP="00003B61">
            <w:pPr>
              <w:spacing w:line="276" w:lineRule="auto"/>
              <w:ind w:left="491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630BE2">
              <w:rPr>
                <w:rFonts w:asciiTheme="majorHAnsi" w:hAnsiTheme="majorHAnsi" w:cstheme="majorHAnsi"/>
                <w:i/>
                <w:iCs/>
              </w:rPr>
              <w:t>a) výpisu z evidence Rejstříku trestů ve vztahu k § 74 odst. 1 písm. a),</w:t>
            </w:r>
          </w:p>
          <w:p w14:paraId="399843D4" w14:textId="77777777" w:rsidR="00F3351A" w:rsidRPr="00630BE2" w:rsidRDefault="00F3351A" w:rsidP="00003B61">
            <w:pPr>
              <w:spacing w:line="276" w:lineRule="auto"/>
              <w:ind w:left="491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630BE2">
              <w:rPr>
                <w:rFonts w:asciiTheme="majorHAnsi" w:hAnsiTheme="majorHAnsi" w:cstheme="majorHAnsi"/>
                <w:i/>
                <w:iCs/>
              </w:rPr>
              <w:t>b) potvrzení příslušného finančního úřadu ve vztahu k § 74 odst. 1 písm. b),</w:t>
            </w:r>
          </w:p>
          <w:p w14:paraId="216EEAFE" w14:textId="77777777" w:rsidR="00F3351A" w:rsidRPr="00630BE2" w:rsidRDefault="00F3351A" w:rsidP="00003B61">
            <w:pPr>
              <w:spacing w:line="276" w:lineRule="auto"/>
              <w:ind w:left="491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630BE2">
              <w:rPr>
                <w:rFonts w:asciiTheme="majorHAnsi" w:hAnsiTheme="majorHAnsi" w:cstheme="majorHAnsi"/>
                <w:i/>
                <w:iCs/>
              </w:rPr>
              <w:t>c) písemného čestného prohlášení ve vztahu ke spotřební dani ve vztahu k § 74 odst. 1 písm. b),</w:t>
            </w:r>
          </w:p>
          <w:p w14:paraId="3739D6FC" w14:textId="77777777" w:rsidR="00F3351A" w:rsidRPr="00630BE2" w:rsidRDefault="00F3351A" w:rsidP="00003B61">
            <w:pPr>
              <w:spacing w:line="276" w:lineRule="auto"/>
              <w:ind w:left="491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630BE2">
              <w:rPr>
                <w:rFonts w:asciiTheme="majorHAnsi" w:hAnsiTheme="majorHAnsi" w:cstheme="majorHAnsi"/>
                <w:i/>
                <w:iCs/>
              </w:rPr>
              <w:t>d) písemného čestného prohlášení ve vztahu k § 74 odst. 1 písm. c),</w:t>
            </w:r>
          </w:p>
          <w:p w14:paraId="40F94AAD" w14:textId="77777777" w:rsidR="00F3351A" w:rsidRPr="00630BE2" w:rsidRDefault="00F3351A" w:rsidP="00003B61">
            <w:pPr>
              <w:spacing w:line="276" w:lineRule="auto"/>
              <w:ind w:left="491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630BE2">
              <w:rPr>
                <w:rFonts w:asciiTheme="majorHAnsi" w:hAnsiTheme="majorHAnsi" w:cstheme="majorHAnsi"/>
                <w:i/>
                <w:iCs/>
              </w:rPr>
              <w:t>e) potvrzení příslušné územní správy sociálního zabezpečení ve vztahu k § 74 odst. 1 písm. d),</w:t>
            </w:r>
          </w:p>
          <w:p w14:paraId="36B2B37A" w14:textId="77777777" w:rsidR="00F3351A" w:rsidRPr="00630BE2" w:rsidRDefault="00F3351A" w:rsidP="00003B61">
            <w:pPr>
              <w:spacing w:line="276" w:lineRule="auto"/>
              <w:ind w:left="491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630BE2">
              <w:rPr>
                <w:rFonts w:asciiTheme="majorHAnsi" w:hAnsiTheme="majorHAnsi" w:cstheme="majorHAnsi"/>
                <w:i/>
                <w:iCs/>
              </w:rPr>
              <w:t>f) výpisu z obchodního rejstříku, nebo předložením písemného čestného prohlášení v případě, že není v obchodním rejstříku zapsán, ve vztahu k § 74 odst. 1 písm. e).</w:t>
            </w:r>
          </w:p>
          <w:p w14:paraId="009C26FE" w14:textId="77777777" w:rsidR="00F3351A" w:rsidRPr="00540AA1" w:rsidRDefault="00F3351A" w:rsidP="00003B61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</w:p>
        </w:tc>
      </w:tr>
      <w:tr w:rsidR="00F3351A" w:rsidRPr="00540AA1" w14:paraId="52880705" w14:textId="77777777" w:rsidTr="00003B61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1F71243D" w14:textId="77777777" w:rsidR="00F3351A" w:rsidRPr="00540AA1" w:rsidRDefault="00F3351A" w:rsidP="00F3351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Profesní způsobilost</w:t>
            </w:r>
          </w:p>
        </w:tc>
      </w:tr>
      <w:tr w:rsidR="00F3351A" w:rsidRPr="006B53EF" w14:paraId="1DA8FF9F" w14:textId="77777777" w:rsidTr="00003B61">
        <w:trPr>
          <w:trHeight w:val="510"/>
        </w:trPr>
        <w:tc>
          <w:tcPr>
            <w:tcW w:w="9597" w:type="dxa"/>
            <w:gridSpan w:val="2"/>
            <w:vAlign w:val="center"/>
          </w:tcPr>
          <w:p w14:paraId="354A2366" w14:textId="2F4B3D5E" w:rsidR="00F3351A" w:rsidRDefault="00C250D7" w:rsidP="00745923">
            <w:pPr>
              <w:spacing w:before="24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Účastník </w:t>
            </w:r>
            <w:r w:rsidR="00F3351A" w:rsidRPr="005F6DEC">
              <w:rPr>
                <w:rFonts w:asciiTheme="majorHAnsi" w:hAnsiTheme="majorHAnsi" w:cstheme="majorHAnsi"/>
              </w:rPr>
              <w:t xml:space="preserve">prokazuje splnění profesní způsobilosti </w:t>
            </w:r>
            <w:r w:rsidR="00E3739E" w:rsidRPr="005F6DEC">
              <w:rPr>
                <w:rFonts w:asciiTheme="majorHAnsi" w:hAnsiTheme="majorHAnsi" w:cstheme="majorHAnsi"/>
                <w:b/>
                <w:bCs/>
              </w:rPr>
              <w:t>dle § 77 odst. 1 ZZVZ</w:t>
            </w:r>
            <w:r w:rsidR="00E3739E" w:rsidRPr="005F6DEC">
              <w:rPr>
                <w:rFonts w:asciiTheme="majorHAnsi" w:hAnsiTheme="majorHAnsi" w:cstheme="majorHAnsi"/>
              </w:rPr>
              <w:t xml:space="preserve"> </w:t>
            </w:r>
            <w:r w:rsidR="00F3351A" w:rsidRPr="005F6DEC">
              <w:rPr>
                <w:rFonts w:asciiTheme="majorHAnsi" w:hAnsiTheme="majorHAnsi" w:cstheme="majorHAnsi"/>
              </w:rPr>
              <w:t xml:space="preserve">ve vztahu k České republice </w:t>
            </w:r>
            <w:r w:rsidR="00F3351A" w:rsidRPr="008B6BBB">
              <w:rPr>
                <w:rFonts w:asciiTheme="majorHAnsi" w:hAnsiTheme="majorHAnsi" w:cstheme="majorHAnsi"/>
                <w:b/>
                <w:bCs/>
              </w:rPr>
              <w:t>předložením výpisu z obchodního rejstříku</w:t>
            </w:r>
            <w:r w:rsidR="00F3351A" w:rsidRPr="005F6DEC">
              <w:rPr>
                <w:rFonts w:asciiTheme="majorHAnsi" w:hAnsiTheme="majorHAnsi" w:cstheme="majorHAnsi"/>
              </w:rPr>
              <w:t xml:space="preserve"> nebo jiné obdobné evidence, pokud jiný právní předpis zápis do takové evidence vyžaduje.</w:t>
            </w:r>
          </w:p>
          <w:p w14:paraId="783CC7D5" w14:textId="77777777" w:rsidR="00F3351A" w:rsidRDefault="00F3351A" w:rsidP="00003B61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4ECB3708" w14:textId="59E52CAA" w:rsidR="00F3351A" w:rsidRPr="004A1F37" w:rsidRDefault="00F3351A" w:rsidP="00003B6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A1F37">
              <w:rPr>
                <w:rFonts w:asciiTheme="majorHAnsi" w:hAnsiTheme="majorHAnsi" w:cstheme="majorHAnsi"/>
              </w:rPr>
              <w:t xml:space="preserve">V případě, že byla </w:t>
            </w:r>
            <w:r w:rsidRPr="008B6BBB">
              <w:rPr>
                <w:rFonts w:asciiTheme="majorHAnsi" w:hAnsiTheme="majorHAnsi" w:cstheme="majorHAnsi"/>
                <w:b/>
                <w:bCs/>
              </w:rPr>
              <w:t>kvalifikace získána v zahraničí</w:t>
            </w:r>
            <w:r w:rsidRPr="004A1F37">
              <w:rPr>
                <w:rFonts w:asciiTheme="majorHAnsi" w:hAnsiTheme="majorHAnsi" w:cstheme="majorHAnsi"/>
              </w:rPr>
              <w:t xml:space="preserve"> (d</w:t>
            </w:r>
            <w:r w:rsidRPr="004A1F37">
              <w:rPr>
                <w:rFonts w:asciiTheme="majorHAnsi" w:hAnsiTheme="majorHAnsi" w:cstheme="majorHAnsi"/>
                <w:lang w:eastAsia="x-none"/>
              </w:rPr>
              <w:t>le § 81 ZZVZ)</w:t>
            </w:r>
            <w:r w:rsidRPr="004A1F37">
              <w:rPr>
                <w:rFonts w:asciiTheme="majorHAnsi" w:hAnsiTheme="majorHAnsi" w:cstheme="majorHAnsi"/>
              </w:rPr>
              <w:t xml:space="preserve">, prokazuje se </w:t>
            </w:r>
            <w:r w:rsidRPr="008B6BBB">
              <w:rPr>
                <w:rFonts w:asciiTheme="majorHAnsi" w:hAnsiTheme="majorHAnsi" w:cstheme="majorHAnsi"/>
                <w:b/>
                <w:bCs/>
              </w:rPr>
              <w:t>doklady vydanými podle právního řádu země</w:t>
            </w:r>
            <w:r w:rsidRPr="004A1F37">
              <w:rPr>
                <w:rFonts w:asciiTheme="majorHAnsi" w:hAnsiTheme="majorHAnsi" w:cstheme="majorHAnsi"/>
              </w:rPr>
              <w:t>, ve které byla získána, a to v rozsahu požadovaném zadavatelem.</w:t>
            </w:r>
            <w:r w:rsidR="009B500D">
              <w:rPr>
                <w:rFonts w:asciiTheme="majorHAnsi" w:hAnsiTheme="majorHAnsi" w:cstheme="majorHAnsi"/>
              </w:rPr>
              <w:t xml:space="preserve"> </w:t>
            </w:r>
            <w:r w:rsidR="00C250D7">
              <w:rPr>
                <w:rFonts w:asciiTheme="majorHAnsi" w:hAnsiTheme="majorHAnsi" w:cstheme="majorHAnsi"/>
              </w:rPr>
              <w:t xml:space="preserve">Účastník </w:t>
            </w:r>
            <w:r w:rsidR="00986CFC">
              <w:rPr>
                <w:rFonts w:asciiTheme="majorHAnsi" w:hAnsiTheme="majorHAnsi" w:cstheme="majorHAnsi"/>
              </w:rPr>
              <w:t xml:space="preserve">předkládá </w:t>
            </w:r>
            <w:r w:rsidR="00C250D7">
              <w:rPr>
                <w:rFonts w:asciiTheme="majorHAnsi" w:hAnsiTheme="majorHAnsi" w:cstheme="majorHAnsi"/>
              </w:rPr>
              <w:t>d</w:t>
            </w:r>
            <w:r w:rsidR="009B500D">
              <w:rPr>
                <w:rFonts w:asciiTheme="majorHAnsi" w:hAnsiTheme="majorHAnsi" w:cstheme="majorHAnsi"/>
              </w:rPr>
              <w:t>oklad</w:t>
            </w:r>
            <w:r w:rsidR="00316FA5">
              <w:rPr>
                <w:rFonts w:asciiTheme="majorHAnsi" w:hAnsiTheme="majorHAnsi" w:cstheme="majorHAnsi"/>
              </w:rPr>
              <w:t xml:space="preserve"> spolu </w:t>
            </w:r>
            <w:r w:rsidR="00986CFC">
              <w:rPr>
                <w:rFonts w:asciiTheme="majorHAnsi" w:hAnsiTheme="majorHAnsi" w:cstheme="majorHAnsi"/>
              </w:rPr>
              <w:t>s</w:t>
            </w:r>
            <w:r w:rsidR="00316FA5">
              <w:rPr>
                <w:rFonts w:asciiTheme="majorHAnsi" w:hAnsiTheme="majorHAnsi" w:cstheme="majorHAnsi"/>
              </w:rPr>
              <w:t xml:space="preserve"> </w:t>
            </w:r>
            <w:r w:rsidR="00316FA5" w:rsidRPr="00300038">
              <w:rPr>
                <w:rFonts w:asciiTheme="majorHAnsi" w:hAnsiTheme="majorHAnsi" w:cstheme="majorHAnsi"/>
                <w:b/>
                <w:bCs/>
              </w:rPr>
              <w:t>překladem do českého jazyka</w:t>
            </w:r>
            <w:r w:rsidR="00316FA5">
              <w:rPr>
                <w:rFonts w:asciiTheme="majorHAnsi" w:hAnsiTheme="majorHAnsi" w:cstheme="majorHAnsi"/>
              </w:rPr>
              <w:t>.</w:t>
            </w:r>
          </w:p>
          <w:p w14:paraId="7282C413" w14:textId="4F12A8FD" w:rsidR="00F3351A" w:rsidRPr="006B53EF" w:rsidRDefault="00F3351A" w:rsidP="00003B6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F3351A" w:rsidRPr="00540AA1" w14:paraId="32E231A0" w14:textId="77777777" w:rsidTr="00003B61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77632DD5" w14:textId="77777777" w:rsidR="00F3351A" w:rsidRPr="00540AA1" w:rsidRDefault="00F3351A" w:rsidP="00F3351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F3351A" w:rsidRPr="00540AA1" w14:paraId="43103D80" w14:textId="77777777" w:rsidTr="00003B61">
        <w:trPr>
          <w:trHeight w:val="510"/>
        </w:trPr>
        <w:tc>
          <w:tcPr>
            <w:tcW w:w="9597" w:type="dxa"/>
            <w:gridSpan w:val="2"/>
            <w:vAlign w:val="center"/>
          </w:tcPr>
          <w:p w14:paraId="2A969AAC" w14:textId="29B258F6" w:rsidR="00F3351A" w:rsidRPr="00540AA1" w:rsidRDefault="00F3351A" w:rsidP="00745923">
            <w:pPr>
              <w:spacing w:before="240" w:line="276" w:lineRule="auto"/>
              <w:jc w:val="both"/>
              <w:rPr>
                <w:rFonts w:asciiTheme="majorHAnsi" w:hAnsiTheme="majorHAnsi" w:cstheme="majorHAnsi"/>
              </w:rPr>
            </w:pPr>
            <w:r w:rsidRPr="00541449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dle § 79 odst. 2 písm. </w:t>
            </w:r>
            <w:r w:rsidRPr="00541449">
              <w:rPr>
                <w:rFonts w:asciiTheme="majorHAnsi" w:hAnsiTheme="majorHAnsi" w:cstheme="majorHAnsi"/>
              </w:rPr>
              <w:t>b)</w:t>
            </w:r>
            <w:r w:rsidRPr="00540AA1">
              <w:rPr>
                <w:rFonts w:asciiTheme="majorHAnsi" w:hAnsiTheme="majorHAnsi" w:cstheme="majorHAnsi"/>
              </w:rPr>
              <w:t xml:space="preserve"> ZZVZ na referenční zakázk</w:t>
            </w:r>
            <w:r w:rsidR="002D3F99">
              <w:rPr>
                <w:rFonts w:asciiTheme="majorHAnsi" w:hAnsiTheme="majorHAnsi" w:cstheme="majorHAnsi"/>
              </w:rPr>
              <w:t>u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6EB88043" w14:textId="28212604" w:rsidR="00F3351A" w:rsidRPr="009732FB" w:rsidRDefault="00F3351A" w:rsidP="00F3351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9732FB">
              <w:rPr>
                <w:rFonts w:asciiTheme="majorHAnsi" w:hAnsiTheme="majorHAnsi" w:cstheme="majorHAnsi"/>
              </w:rPr>
              <w:t xml:space="preserve">Referenční zakázka č. 1: </w:t>
            </w:r>
            <w:r w:rsidRPr="009732FB">
              <w:rPr>
                <w:rFonts w:asciiTheme="majorHAnsi" w:hAnsiTheme="majorHAnsi" w:cstheme="majorHAnsi"/>
                <w:b/>
                <w:bCs/>
              </w:rPr>
              <w:t xml:space="preserve">dodávka </w:t>
            </w:r>
            <w:r w:rsidR="00C72573">
              <w:rPr>
                <w:rFonts w:asciiTheme="majorHAnsi" w:hAnsiTheme="majorHAnsi" w:cstheme="majorHAnsi"/>
                <w:b/>
                <w:bCs/>
              </w:rPr>
              <w:t>a</w:t>
            </w:r>
            <w:r w:rsidR="001D6406" w:rsidRPr="001D6406">
              <w:rPr>
                <w:rFonts w:asciiTheme="majorHAnsi" w:hAnsiTheme="majorHAnsi" w:cstheme="majorHAnsi"/>
                <w:b/>
                <w:bCs/>
              </w:rPr>
              <w:t>utomatick</w:t>
            </w:r>
            <w:r w:rsidR="00C72573">
              <w:rPr>
                <w:rFonts w:asciiTheme="majorHAnsi" w:hAnsiTheme="majorHAnsi" w:cstheme="majorHAnsi"/>
                <w:b/>
                <w:bCs/>
              </w:rPr>
              <w:t>é</w:t>
            </w:r>
            <w:r w:rsidR="001D6406" w:rsidRPr="001D6406">
              <w:rPr>
                <w:rFonts w:asciiTheme="majorHAnsi" w:hAnsiTheme="majorHAnsi" w:cstheme="majorHAnsi"/>
                <w:b/>
                <w:bCs/>
              </w:rPr>
              <w:t xml:space="preserve"> recyklační link</w:t>
            </w:r>
            <w:r w:rsidR="00C72573">
              <w:rPr>
                <w:rFonts w:asciiTheme="majorHAnsi" w:hAnsiTheme="majorHAnsi" w:cstheme="majorHAnsi"/>
                <w:b/>
                <w:bCs/>
              </w:rPr>
              <w:t>y</w:t>
            </w:r>
            <w:r w:rsidR="001D6406" w:rsidRPr="001D6406">
              <w:rPr>
                <w:rFonts w:asciiTheme="majorHAnsi" w:hAnsiTheme="majorHAnsi" w:cstheme="majorHAnsi"/>
                <w:b/>
                <w:bCs/>
              </w:rPr>
              <w:t xml:space="preserve"> na zpracování zmetků a odpadů z výroby</w:t>
            </w:r>
            <w:r w:rsidRPr="009732FB">
              <w:rPr>
                <w:rFonts w:asciiTheme="majorHAnsi" w:hAnsiTheme="majorHAnsi" w:cstheme="majorHAnsi"/>
                <w:b/>
                <w:bCs/>
              </w:rPr>
              <w:t xml:space="preserve"> v min. hodnotě </w:t>
            </w:r>
            <w:r w:rsidR="002D3F99">
              <w:rPr>
                <w:rFonts w:asciiTheme="majorHAnsi" w:hAnsiTheme="majorHAnsi" w:cstheme="majorHAnsi"/>
                <w:b/>
                <w:bCs/>
              </w:rPr>
              <w:t>400 000 E</w:t>
            </w:r>
            <w:r>
              <w:rPr>
                <w:rFonts w:asciiTheme="majorHAnsi" w:hAnsiTheme="majorHAnsi" w:cstheme="majorHAnsi"/>
                <w:b/>
                <w:bCs/>
              </w:rPr>
              <w:t>UR (</w:t>
            </w:r>
            <w:r w:rsidR="00093C29">
              <w:rPr>
                <w:rFonts w:asciiTheme="majorHAnsi" w:hAnsiTheme="majorHAnsi" w:cstheme="majorHAnsi"/>
                <w:b/>
                <w:bCs/>
              </w:rPr>
              <w:t>9 72</w:t>
            </w:r>
            <w:r w:rsidR="00A27D33">
              <w:rPr>
                <w:rFonts w:asciiTheme="majorHAnsi" w:hAnsiTheme="majorHAnsi" w:cstheme="majorHAnsi"/>
                <w:b/>
                <w:bCs/>
              </w:rPr>
              <w:t>6</w:t>
            </w:r>
            <w:r w:rsidR="00093C29">
              <w:rPr>
                <w:rFonts w:asciiTheme="majorHAnsi" w:hAnsiTheme="majorHAnsi" w:cstheme="majorHAnsi"/>
                <w:b/>
                <w:bCs/>
              </w:rPr>
              <w:t xml:space="preserve"> 000 </w:t>
            </w:r>
            <w:r w:rsidRPr="009732FB">
              <w:rPr>
                <w:rFonts w:asciiTheme="majorHAnsi" w:hAnsiTheme="majorHAnsi" w:cstheme="majorHAnsi"/>
                <w:b/>
                <w:bCs/>
              </w:rPr>
              <w:t>CZK</w:t>
            </w:r>
            <w:r>
              <w:rPr>
                <w:rFonts w:asciiTheme="majorHAnsi" w:hAnsiTheme="majorHAnsi" w:cstheme="majorHAnsi"/>
                <w:b/>
                <w:bCs/>
              </w:rPr>
              <w:t>)</w:t>
            </w:r>
            <w:r w:rsidRPr="009732FB">
              <w:rPr>
                <w:rFonts w:asciiTheme="majorHAnsi" w:hAnsiTheme="majorHAnsi" w:cstheme="majorHAnsi"/>
                <w:b/>
                <w:bCs/>
              </w:rPr>
              <w:t xml:space="preserve"> bez DPH</w:t>
            </w:r>
            <w:r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15AD4E3A" w14:textId="208A12CF" w:rsidR="00F3351A" w:rsidRDefault="00F3351A" w:rsidP="00F3351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Byl</w:t>
            </w:r>
            <w:r w:rsidR="002D3F99">
              <w:rPr>
                <w:rFonts w:asciiTheme="majorHAnsi" w:hAnsiTheme="majorHAnsi" w:cstheme="majorHAnsi"/>
              </w:rPr>
              <w:t>a</w:t>
            </w:r>
            <w:r w:rsidRPr="00540AA1">
              <w:rPr>
                <w:rFonts w:asciiTheme="majorHAnsi" w:hAnsiTheme="majorHAnsi" w:cstheme="majorHAnsi"/>
              </w:rPr>
              <w:t xml:space="preserve"> realizován</w:t>
            </w:r>
            <w:r w:rsidR="002D3F99">
              <w:rPr>
                <w:rFonts w:asciiTheme="majorHAnsi" w:hAnsiTheme="majorHAnsi" w:cstheme="majorHAnsi"/>
              </w:rPr>
              <w:t>a</w:t>
            </w:r>
            <w:r w:rsidRPr="00540AA1">
              <w:rPr>
                <w:rFonts w:asciiTheme="majorHAnsi" w:hAnsiTheme="majorHAnsi" w:cstheme="majorHAnsi"/>
              </w:rPr>
              <w:t xml:space="preserve"> v </w:t>
            </w:r>
            <w:r w:rsidRPr="0040515D">
              <w:rPr>
                <w:rFonts w:asciiTheme="majorHAnsi" w:hAnsiTheme="majorHAnsi" w:cstheme="majorHAnsi"/>
              </w:rPr>
              <w:t xml:space="preserve">období </w:t>
            </w:r>
            <w:r w:rsidRPr="009732FB">
              <w:rPr>
                <w:rFonts w:asciiTheme="majorHAnsi" w:hAnsiTheme="majorHAnsi" w:cstheme="majorHAnsi"/>
                <w:b/>
                <w:bCs/>
              </w:rPr>
              <w:t xml:space="preserve">za poslední </w:t>
            </w:r>
            <w:r>
              <w:rPr>
                <w:rFonts w:asciiTheme="majorHAnsi" w:hAnsiTheme="majorHAnsi" w:cstheme="majorHAnsi"/>
                <w:b/>
                <w:bCs/>
              </w:rPr>
              <w:t>3 roky</w:t>
            </w:r>
            <w:r w:rsidRPr="009732FB">
              <w:rPr>
                <w:rFonts w:asciiTheme="majorHAnsi" w:hAnsiTheme="majorHAnsi" w:cstheme="majorHAnsi"/>
                <w:b/>
                <w:bCs/>
              </w:rPr>
              <w:t xml:space="preserve"> před zahájením zadávacího řízení</w:t>
            </w:r>
            <w:r w:rsidRPr="0040515D">
              <w:rPr>
                <w:rFonts w:asciiTheme="majorHAnsi" w:hAnsiTheme="majorHAnsi" w:cstheme="majorHAnsi"/>
              </w:rPr>
              <w:t xml:space="preserve">. </w:t>
            </w:r>
          </w:p>
          <w:p w14:paraId="0BEAEB26" w14:textId="388BBF43" w:rsidR="00262A60" w:rsidRPr="006E22B8" w:rsidRDefault="00262A60" w:rsidP="00262A6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E22B8">
              <w:rPr>
                <w:rFonts w:asciiTheme="majorHAnsi" w:hAnsiTheme="majorHAnsi" w:cstheme="majorHAnsi"/>
              </w:rPr>
              <w:t xml:space="preserve">Zadavatel umožňuje předložit </w:t>
            </w:r>
            <w:r w:rsidRPr="006E22B8">
              <w:rPr>
                <w:rFonts w:asciiTheme="majorHAnsi" w:hAnsiTheme="majorHAnsi" w:cstheme="majorHAnsi"/>
                <w:b/>
                <w:bCs/>
              </w:rPr>
              <w:t>referenční zakázky v hodnotě</w:t>
            </w:r>
            <w:r w:rsidRPr="006E22B8">
              <w:rPr>
                <w:rFonts w:asciiTheme="majorHAnsi" w:hAnsiTheme="majorHAnsi" w:cstheme="majorHAnsi"/>
              </w:rPr>
              <w:t xml:space="preserve"> </w:t>
            </w:r>
            <w:r w:rsidRPr="006E22B8">
              <w:rPr>
                <w:rFonts w:asciiTheme="majorHAnsi" w:hAnsiTheme="majorHAnsi" w:cstheme="majorHAnsi"/>
                <w:b/>
                <w:bCs/>
              </w:rPr>
              <w:t>v Kč bez DPH nebo EUR bez DPH</w:t>
            </w:r>
            <w:r w:rsidRPr="006E22B8">
              <w:rPr>
                <w:rFonts w:asciiTheme="majorHAnsi" w:hAnsiTheme="majorHAnsi" w:cstheme="majorHAnsi"/>
              </w:rPr>
              <w:t xml:space="preserve">. Přepočet je vytvořen na základě kurzu České národní banky </w:t>
            </w:r>
            <w:r w:rsidR="00093C29" w:rsidRPr="001B621B">
              <w:rPr>
                <w:rFonts w:asciiTheme="majorHAnsi" w:hAnsiTheme="majorHAnsi" w:cstheme="majorHAnsi"/>
              </w:rPr>
              <w:t xml:space="preserve">ke dni </w:t>
            </w:r>
            <w:r w:rsidR="00A17E88">
              <w:rPr>
                <w:rFonts w:asciiTheme="majorHAnsi" w:hAnsiTheme="majorHAnsi" w:cstheme="majorHAnsi"/>
              </w:rPr>
              <w:t>5</w:t>
            </w:r>
            <w:r w:rsidR="00093C29" w:rsidRPr="001B621B">
              <w:rPr>
                <w:rFonts w:asciiTheme="majorHAnsi" w:hAnsiTheme="majorHAnsi" w:cstheme="majorHAnsi"/>
              </w:rPr>
              <w:t>. 2. 2026, pro přepočet byl použit kurz 1 EUR = 24</w:t>
            </w:r>
            <w:r w:rsidR="00093C29" w:rsidRPr="00093C29">
              <w:rPr>
                <w:rFonts w:asciiTheme="majorHAnsi" w:hAnsiTheme="majorHAnsi" w:cstheme="majorHAnsi"/>
              </w:rPr>
              <w:t>,</w:t>
            </w:r>
            <w:r w:rsidR="00A17E88">
              <w:rPr>
                <w:rFonts w:asciiTheme="majorHAnsi" w:hAnsiTheme="majorHAnsi" w:cstheme="majorHAnsi"/>
              </w:rPr>
              <w:t>315</w:t>
            </w:r>
            <w:r w:rsidR="00093C29" w:rsidRPr="00093C29">
              <w:rPr>
                <w:rFonts w:asciiTheme="majorHAnsi" w:hAnsiTheme="majorHAnsi" w:cstheme="majorHAnsi"/>
              </w:rPr>
              <w:t xml:space="preserve"> CZK</w:t>
            </w:r>
            <w:r w:rsidRPr="00093C29">
              <w:rPr>
                <w:rFonts w:asciiTheme="majorHAnsi" w:hAnsiTheme="majorHAnsi" w:cstheme="majorHAnsi"/>
              </w:rPr>
              <w:t>, se zaokrouhlením</w:t>
            </w:r>
            <w:r w:rsidRPr="006E22B8">
              <w:rPr>
                <w:rFonts w:asciiTheme="majorHAnsi" w:hAnsiTheme="majorHAnsi" w:cstheme="majorHAnsi"/>
              </w:rPr>
              <w:t xml:space="preserve"> výsledné částky na celé číslo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349ED36C" w14:textId="77777777" w:rsidR="00F3351A" w:rsidRPr="00540AA1" w:rsidRDefault="00F3351A" w:rsidP="00F3351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Zadavatel pro odstranění jakýchkoliv pochybností uvádí, že reference pro účely prokázání předmětného kritéria technické kvalifikace nelze sčítat (tzn. nelze sečíst 2 zakázky od různých objednatelů o menším </w:t>
            </w:r>
            <w:r w:rsidRPr="00540AA1">
              <w:rPr>
                <w:rFonts w:asciiTheme="majorHAnsi" w:hAnsiTheme="majorHAnsi" w:cstheme="majorHAnsi"/>
              </w:rPr>
              <w:lastRenderedPageBreak/>
              <w:t>objemu</w:t>
            </w:r>
            <w:r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(například: zakázku od jednoho objednatele s objemem dosahujícím dvojnásobek požadovaného limitu nelze započítat jako dvě relevantní zakázky).</w:t>
            </w:r>
          </w:p>
          <w:p w14:paraId="4C21B398" w14:textId="77777777" w:rsidR="00F3351A" w:rsidRPr="0040515D" w:rsidRDefault="00F3351A" w:rsidP="00F3351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0515D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43F3B47F" w14:textId="77777777" w:rsidR="00F3351A" w:rsidRDefault="00F3351A" w:rsidP="00F3351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0515D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dodávky zahájené </w:t>
            </w:r>
            <w:r w:rsidRPr="00A57791">
              <w:rPr>
                <w:rFonts w:asciiTheme="majorHAnsi" w:hAnsiTheme="majorHAnsi" w:cstheme="majorHAnsi"/>
              </w:rPr>
              <w:t xml:space="preserve">dříve než v posledních </w:t>
            </w:r>
            <w:r>
              <w:rPr>
                <w:rFonts w:asciiTheme="majorHAnsi" w:hAnsiTheme="majorHAnsi" w:cstheme="majorHAnsi"/>
              </w:rPr>
              <w:t>3</w:t>
            </w:r>
            <w:r w:rsidRPr="00A57791">
              <w:rPr>
                <w:rFonts w:asciiTheme="majorHAnsi" w:hAnsiTheme="majorHAnsi" w:cstheme="majorHAnsi"/>
              </w:rPr>
              <w:t xml:space="preserve"> letech, pokud byly předmětné dodávky v posledních </w:t>
            </w:r>
            <w:r>
              <w:rPr>
                <w:rFonts w:asciiTheme="majorHAnsi" w:hAnsiTheme="majorHAnsi" w:cstheme="majorHAnsi"/>
              </w:rPr>
              <w:t>3</w:t>
            </w:r>
            <w:r w:rsidRPr="00A57791">
              <w:rPr>
                <w:rFonts w:asciiTheme="majorHAnsi" w:hAnsiTheme="majorHAnsi" w:cstheme="majorHAnsi"/>
              </w:rPr>
              <w:t xml:space="preserve"> letech ukončeny</w:t>
            </w:r>
            <w:r w:rsidRPr="0040515D">
              <w:rPr>
                <w:rFonts w:asciiTheme="majorHAnsi" w:hAnsiTheme="majorHAnsi" w:cstheme="majorHAnsi"/>
              </w:rPr>
              <w:t xml:space="preserve"> nebo pokud stále probíhají, za předpokladu splnění výše uvedených parametrů ke dni zahájení zadávacího řízení.</w:t>
            </w:r>
          </w:p>
          <w:p w14:paraId="776043A6" w14:textId="7A824A2F" w:rsidR="00F3351A" w:rsidRPr="00540AA1" w:rsidRDefault="00F3351A" w:rsidP="00003B6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Informace o referenční </w:t>
            </w:r>
            <w:r w:rsidR="00704A17" w:rsidRPr="00540AA1">
              <w:rPr>
                <w:rFonts w:asciiTheme="majorHAnsi" w:hAnsiTheme="majorHAnsi" w:cstheme="majorHAnsi"/>
              </w:rPr>
              <w:t>zakáz</w:t>
            </w:r>
            <w:r w:rsidR="00704A17">
              <w:rPr>
                <w:rFonts w:asciiTheme="majorHAnsi" w:hAnsiTheme="majorHAnsi" w:cstheme="majorHAnsi"/>
              </w:rPr>
              <w:t>ce</w:t>
            </w:r>
            <w:r w:rsidR="00704A17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uvádí níže:</w:t>
            </w:r>
          </w:p>
        </w:tc>
      </w:tr>
      <w:tr w:rsidR="00F3351A" w:rsidRPr="00540AA1" w14:paraId="51216AFB" w14:textId="77777777" w:rsidTr="00003B61">
        <w:trPr>
          <w:trHeight w:val="510"/>
        </w:trPr>
        <w:tc>
          <w:tcPr>
            <w:tcW w:w="3715" w:type="dxa"/>
            <w:vAlign w:val="center"/>
          </w:tcPr>
          <w:p w14:paraId="61143DA0" w14:textId="77777777" w:rsidR="00F3351A" w:rsidRPr="00540AA1" w:rsidRDefault="00F3351A" w:rsidP="00003B6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608D1311" w14:textId="77777777" w:rsidR="00F3351A" w:rsidRPr="00540AA1" w:rsidRDefault="00E467F3" w:rsidP="00003B6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926265903"/>
                <w:placeholder>
                  <w:docPart w:val="2722AD056E414467BF90F88EEB62B392"/>
                </w:placeholder>
              </w:sdtPr>
              <w:sdtEndPr>
                <w:rPr>
                  <w:color w:val="auto"/>
                </w:rPr>
              </w:sdtEndPr>
              <w:sdtContent>
                <w:r w:rsidR="00F3351A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1F215B41" w14:textId="77777777" w:rsidR="00F3351A" w:rsidRPr="00540AA1" w:rsidRDefault="00F3351A" w:rsidP="00003B6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69F7461" w14:textId="77777777" w:rsidR="00D61240" w:rsidRDefault="00D61240" w:rsidP="00D61240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1656061976"/>
                <w:placeholder>
                  <w:docPart w:val="453DF304AA1649588FA592597F30DFBA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1E407F83" w14:textId="77777777" w:rsidR="00D61240" w:rsidRDefault="00D61240" w:rsidP="00D61240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</w:p>
          <w:p w14:paraId="2B688900" w14:textId="77777777" w:rsidR="00D61240" w:rsidRDefault="00D61240" w:rsidP="00D61240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</w:t>
            </w:r>
            <w:r w:rsidRPr="00E348F9">
              <w:rPr>
                <w:rFonts w:asciiTheme="majorHAnsi" w:hAnsiTheme="majorHAnsi" w:cstheme="majorHAnsi"/>
              </w:rPr>
              <w:t>ecyklační link</w:t>
            </w:r>
            <w:r>
              <w:rPr>
                <w:rFonts w:asciiTheme="majorHAnsi" w:hAnsiTheme="majorHAnsi" w:cstheme="majorHAnsi"/>
              </w:rPr>
              <w:t>a</w:t>
            </w:r>
            <w:r w:rsidRPr="00E348F9">
              <w:rPr>
                <w:rFonts w:asciiTheme="majorHAnsi" w:hAnsiTheme="majorHAnsi" w:cstheme="majorHAnsi"/>
              </w:rPr>
              <w:t xml:space="preserve"> na zpracování zmetků a odpadů z</w:t>
            </w:r>
            <w:r>
              <w:rPr>
                <w:rFonts w:asciiTheme="majorHAnsi" w:hAnsiTheme="majorHAnsi" w:cstheme="majorHAnsi"/>
              </w:rPr>
              <w:t> </w:t>
            </w:r>
            <w:r w:rsidRPr="00E348F9">
              <w:rPr>
                <w:rFonts w:asciiTheme="majorHAnsi" w:hAnsiTheme="majorHAnsi" w:cstheme="majorHAnsi"/>
              </w:rPr>
              <w:t>výroby</w:t>
            </w:r>
            <w:r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194129155"/>
                <w:placeholder>
                  <w:docPart w:val="DE263E76701D417A90C763A14F11C34D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651F6E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uveďte </w:t>
                </w:r>
                <w:r w:rsidRPr="00651F6E">
                  <w:rPr>
                    <w:rStyle w:val="Zstupntext"/>
                    <w:rFonts w:asciiTheme="majorHAnsi" w:eastAsia="Calibri" w:hAnsiTheme="majorHAnsi" w:cstheme="majorHAnsi"/>
                    <w:color w:val="808080" w:themeColor="background1" w:themeShade="80"/>
                    <w:highlight w:val="yellow"/>
                  </w:rPr>
                  <w:t>ANO/NE</w:t>
                </w:r>
              </w:sdtContent>
            </w:sdt>
          </w:p>
          <w:p w14:paraId="645C989E" w14:textId="77777777" w:rsidR="00D61240" w:rsidRPr="00540AA1" w:rsidRDefault="00D61240" w:rsidP="00D61240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</w:p>
          <w:p w14:paraId="4F57DA83" w14:textId="77777777" w:rsidR="00D61240" w:rsidRDefault="00D61240" w:rsidP="00D6124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984286721"/>
                <w:placeholder>
                  <w:docPart w:val="763E1F032130449CA4BD04BD7153F7C7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7866A9C1" w14:textId="77777777" w:rsidR="00D61240" w:rsidRPr="00540AA1" w:rsidRDefault="00D61240" w:rsidP="00D61240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158B4CF9" w14:textId="77777777" w:rsidR="00D61240" w:rsidRDefault="00D61240" w:rsidP="00D6124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586454432"/>
                <w:placeholder>
                  <w:docPart w:val="4F639002DDFC4AF28335B77FCBD637EA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vepište </w:t>
                </w:r>
                <w:r w:rsidRPr="00AB26AB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hodnotu a měnu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</w:p>
          <w:p w14:paraId="1C14A9AD" w14:textId="77777777" w:rsidR="00D61240" w:rsidRPr="00540AA1" w:rsidRDefault="00D61240" w:rsidP="00D61240">
            <w:pPr>
              <w:spacing w:line="276" w:lineRule="auto"/>
              <w:rPr>
                <w:rFonts w:asciiTheme="majorHAnsi" w:hAnsiTheme="majorHAnsi" w:cstheme="majorHAnsi"/>
              </w:rPr>
            </w:pPr>
          </w:p>
          <w:p w14:paraId="5FBE14AF" w14:textId="77777777" w:rsidR="00D61240" w:rsidRDefault="00D61240" w:rsidP="00D61240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547229057"/>
                <w:placeholder>
                  <w:docPart w:val="E56140F2E96D463E9B5B19A2B61F095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  <w:p w14:paraId="3C5CD9EF" w14:textId="77777777" w:rsidR="00F3351A" w:rsidRPr="00540AA1" w:rsidRDefault="00F3351A" w:rsidP="00003B6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F3351A" w:rsidRPr="00540AA1" w14:paraId="303109C3" w14:textId="77777777" w:rsidTr="00003B61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1C00FF5" w14:textId="77777777" w:rsidR="00F3351A" w:rsidRPr="00540AA1" w:rsidRDefault="00F3351A" w:rsidP="00F3351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F3351A" w:rsidRPr="00D620F5" w14:paraId="73F5A072" w14:textId="77777777" w:rsidTr="00003B61">
        <w:trPr>
          <w:trHeight w:val="510"/>
        </w:trPr>
        <w:tc>
          <w:tcPr>
            <w:tcW w:w="9597" w:type="dxa"/>
            <w:gridSpan w:val="2"/>
            <w:vAlign w:val="center"/>
          </w:tcPr>
          <w:p w14:paraId="64505CEC" w14:textId="77777777" w:rsidR="00F3351A" w:rsidRDefault="00F3351A" w:rsidP="00F3351A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Doklady dle § 75 ZZVZ prokazující základní způsobilost podle § 74 ZZVZ a doklady prokazující profesní způsobilost dle § 77 odst.</w:t>
            </w:r>
            <w:r w:rsidRPr="00540AA1">
              <w:rPr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1 ZZVZ prokazují 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</w:t>
            </w:r>
            <w:r w:rsidRPr="00AC3079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3 měsíců přede dnem zahájení zadávacího řízení</w:t>
            </w:r>
            <w:r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7A09B6D4" w14:textId="77777777" w:rsidR="00F3351A" w:rsidRDefault="00F3351A" w:rsidP="00F3351A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7D7C65">
              <w:rPr>
                <w:rFonts w:asciiTheme="majorHAnsi" w:hAnsiTheme="majorHAnsi" w:cstheme="majorHAnsi"/>
                <w:b/>
                <w:bCs/>
                <w:u w:val="single"/>
                <w:lang w:eastAsia="x-none"/>
              </w:rPr>
              <w:t>Kvalifikace získaná v zahraničí</w:t>
            </w:r>
            <w:r>
              <w:rPr>
                <w:rFonts w:asciiTheme="majorHAnsi" w:hAnsiTheme="majorHAnsi" w:cstheme="majorHAnsi"/>
                <w:lang w:eastAsia="x-none"/>
              </w:rPr>
              <w:t xml:space="preserve">: </w:t>
            </w:r>
          </w:p>
          <w:p w14:paraId="61B7CED6" w14:textId="250089A2" w:rsidR="00F3351A" w:rsidRDefault="00F3351A" w:rsidP="00003B61">
            <w:pPr>
              <w:pStyle w:val="Odstavecseseznamem"/>
              <w:spacing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B42724">
              <w:rPr>
                <w:rFonts w:asciiTheme="majorHAnsi" w:hAnsiTheme="majorHAnsi" w:cstheme="majorHAnsi"/>
              </w:rPr>
              <w:t>V případě, že byla kvalifikace získána v</w:t>
            </w:r>
            <w:r>
              <w:rPr>
                <w:rFonts w:asciiTheme="majorHAnsi" w:hAnsiTheme="majorHAnsi" w:cstheme="majorHAnsi"/>
              </w:rPr>
              <w:t> </w:t>
            </w:r>
            <w:r w:rsidRPr="00B42724">
              <w:rPr>
                <w:rFonts w:asciiTheme="majorHAnsi" w:hAnsiTheme="majorHAnsi" w:cstheme="majorHAnsi"/>
              </w:rPr>
              <w:t>zahraničí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Pr="00F039A5">
              <w:rPr>
                <w:rFonts w:asciiTheme="majorHAnsi" w:hAnsiTheme="majorHAnsi" w:cstheme="majorHAnsi"/>
              </w:rPr>
              <w:t>d</w:t>
            </w:r>
            <w:r w:rsidRPr="00F039A5">
              <w:rPr>
                <w:rFonts w:asciiTheme="majorHAnsi" w:hAnsiTheme="majorHAnsi" w:cstheme="majorHAnsi"/>
                <w:lang w:eastAsia="x-none"/>
              </w:rPr>
              <w:t>le § 81</w:t>
            </w:r>
            <w:r>
              <w:rPr>
                <w:rFonts w:asciiTheme="majorHAnsi" w:hAnsiTheme="majorHAnsi" w:cstheme="majorHAnsi"/>
                <w:lang w:eastAsia="x-none"/>
              </w:rPr>
              <w:t xml:space="preserve"> ZZVZ)</w:t>
            </w:r>
            <w:r w:rsidRPr="00B42724">
              <w:rPr>
                <w:rFonts w:asciiTheme="majorHAnsi" w:hAnsiTheme="majorHAnsi" w:cstheme="majorHAnsi"/>
              </w:rPr>
              <w:t>, prokazuje se doklady vydanými podle právního řádu země, ve které byla získána, a to v rozsahu požadovaném zadavatelem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386D044" w14:textId="77777777" w:rsidR="00F3351A" w:rsidRPr="006A74A7" w:rsidRDefault="00F3351A" w:rsidP="00003B61">
            <w:pPr>
              <w:pStyle w:val="Odstavecseseznamem"/>
              <w:tabs>
                <w:tab w:val="num" w:pos="1625"/>
              </w:tabs>
              <w:spacing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AC3079">
              <w:rPr>
                <w:rFonts w:asciiTheme="majorHAnsi" w:hAnsiTheme="majorHAnsi" w:cstheme="majorHAnsi"/>
                <w:b/>
                <w:bCs/>
                <w:lang w:eastAsia="x-none"/>
              </w:rPr>
              <w:t>Základní způsobilost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 podle § 74 ZZVZ</w:t>
            </w:r>
            <w:r>
              <w:rPr>
                <w:rFonts w:asciiTheme="majorHAnsi" w:hAnsiTheme="majorHAnsi" w:cstheme="majorHAnsi"/>
                <w:lang w:eastAsia="x-none"/>
              </w:rPr>
              <w:t xml:space="preserve"> d</w:t>
            </w:r>
            <w:r w:rsidRPr="00540AA1">
              <w:rPr>
                <w:rFonts w:asciiTheme="majorHAnsi" w:hAnsiTheme="majorHAnsi" w:cstheme="majorHAnsi"/>
                <w:lang w:eastAsia="x-none"/>
              </w:rPr>
              <w:t>oklady dle § 75 ZZVZ</w:t>
            </w:r>
            <w:r>
              <w:rPr>
                <w:rFonts w:asciiTheme="majorHAnsi" w:hAnsiTheme="majorHAnsi" w:cstheme="majorHAnsi"/>
                <w:lang w:eastAsia="x-none"/>
              </w:rPr>
              <w:t xml:space="preserve"> </w:t>
            </w:r>
            <w:r w:rsidRPr="00162FDF">
              <w:rPr>
                <w:rFonts w:asciiTheme="majorHAnsi" w:hAnsiTheme="majorHAnsi" w:cstheme="majorHAnsi"/>
              </w:rPr>
              <w:t>(kromě netrestanosti</w:t>
            </w:r>
            <w:r>
              <w:rPr>
                <w:rFonts w:asciiTheme="majorHAnsi" w:hAnsiTheme="majorHAnsi" w:cstheme="majorHAnsi"/>
              </w:rPr>
              <w:t xml:space="preserve"> - </w:t>
            </w:r>
            <w:r w:rsidRPr="00724571">
              <w:rPr>
                <w:rFonts w:asciiTheme="majorHAnsi" w:hAnsiTheme="majorHAnsi" w:cstheme="majorHAnsi"/>
              </w:rPr>
              <w:t>§ 74 odst. 1 písm. a)</w:t>
            </w:r>
            <w:r>
              <w:rPr>
                <w:rFonts w:asciiTheme="majorHAnsi" w:hAnsiTheme="majorHAnsi" w:cstheme="majorHAnsi"/>
              </w:rPr>
              <w:t xml:space="preserve"> ZZVZ</w:t>
            </w:r>
            <w:r w:rsidRPr="00162FDF">
              <w:rPr>
                <w:rFonts w:asciiTheme="majorHAnsi" w:hAnsiTheme="majorHAnsi" w:cstheme="majorHAnsi"/>
              </w:rPr>
              <w:t xml:space="preserve">) musí být </w:t>
            </w:r>
            <w:r w:rsidRPr="00584EF6">
              <w:rPr>
                <w:rFonts w:asciiTheme="majorHAnsi" w:hAnsiTheme="majorHAnsi" w:cstheme="majorHAnsi"/>
                <w:b/>
                <w:bCs/>
              </w:rPr>
              <w:t>zahraničním dodavatelem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162FDF">
              <w:rPr>
                <w:rFonts w:asciiTheme="majorHAnsi" w:hAnsiTheme="majorHAnsi" w:cstheme="majorHAnsi"/>
              </w:rPr>
              <w:t xml:space="preserve">prokázána </w:t>
            </w:r>
            <w:r w:rsidRPr="00584EF6">
              <w:rPr>
                <w:rFonts w:asciiTheme="majorHAnsi" w:hAnsiTheme="majorHAnsi" w:cstheme="majorHAnsi"/>
                <w:b/>
                <w:bCs/>
              </w:rPr>
              <w:t>i ve vztahu k České republice</w:t>
            </w:r>
            <w:r>
              <w:rPr>
                <w:rFonts w:asciiTheme="majorHAnsi" w:hAnsiTheme="majorHAnsi" w:cstheme="majorHAnsi"/>
              </w:rPr>
              <w:t>. S</w:t>
            </w:r>
            <w:r w:rsidRPr="00724571">
              <w:rPr>
                <w:rFonts w:asciiTheme="majorHAnsi" w:hAnsiTheme="majorHAnsi" w:cstheme="majorHAnsi"/>
              </w:rPr>
              <w:t>pecifikum kritéria netrestanosti (§ 74 odst. 1 písm. a)</w:t>
            </w:r>
            <w:r w:rsidRPr="002F7888">
              <w:rPr>
                <w:rFonts w:asciiTheme="majorHAnsi" w:hAnsiTheme="majorHAnsi" w:cstheme="majorHAnsi"/>
              </w:rPr>
              <w:t xml:space="preserve">) se </w:t>
            </w:r>
            <w:r>
              <w:rPr>
                <w:rFonts w:asciiTheme="majorHAnsi" w:hAnsiTheme="majorHAnsi" w:cstheme="majorHAnsi"/>
              </w:rPr>
              <w:t>p</w:t>
            </w:r>
            <w:r w:rsidRPr="002F7888">
              <w:rPr>
                <w:rFonts w:asciiTheme="majorHAnsi" w:hAnsiTheme="majorHAnsi" w:cstheme="majorHAnsi"/>
              </w:rPr>
              <w:t>rokazuje jen ve vztahu k zemi sídla</w:t>
            </w:r>
            <w:r>
              <w:rPr>
                <w:rFonts w:asciiTheme="majorHAnsi" w:hAnsiTheme="majorHAnsi" w:cstheme="majorHAnsi"/>
              </w:rPr>
              <w:t xml:space="preserve"> a </w:t>
            </w:r>
            <w:r w:rsidRPr="006A74A7">
              <w:rPr>
                <w:rFonts w:asciiTheme="majorHAnsi" w:hAnsiTheme="majorHAnsi" w:cstheme="majorHAnsi"/>
              </w:rPr>
              <w:t>musí být prokázána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6A74A7">
              <w:rPr>
                <w:rFonts w:asciiTheme="majorHAnsi" w:hAnsiTheme="majorHAnsi" w:cstheme="majorHAnsi"/>
              </w:rPr>
              <w:t>touto právnickou osobou (dodavatelem)</w:t>
            </w:r>
            <w:r>
              <w:rPr>
                <w:rFonts w:asciiTheme="majorHAnsi" w:hAnsiTheme="majorHAnsi" w:cstheme="majorHAnsi"/>
              </w:rPr>
              <w:t xml:space="preserve"> a </w:t>
            </w:r>
            <w:r w:rsidRPr="006A74A7">
              <w:rPr>
                <w:rFonts w:asciiTheme="majorHAnsi" w:hAnsiTheme="majorHAnsi" w:cstheme="majorHAnsi"/>
              </w:rPr>
              <w:t>členy jeho statutárního orgánu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5F0A974" w14:textId="77777777" w:rsidR="00F3351A" w:rsidRDefault="00F3351A" w:rsidP="00003B61">
            <w:pPr>
              <w:spacing w:line="276" w:lineRule="auto"/>
              <w:ind w:left="708" w:firstLine="28"/>
              <w:rPr>
                <w:rFonts w:asciiTheme="majorHAnsi" w:hAnsiTheme="majorHAnsi" w:cstheme="majorHAnsi"/>
              </w:rPr>
            </w:pPr>
          </w:p>
          <w:p w14:paraId="3CA19E6F" w14:textId="77777777" w:rsidR="00F3351A" w:rsidRDefault="00F3351A" w:rsidP="00003B61">
            <w:pPr>
              <w:spacing w:line="276" w:lineRule="auto"/>
              <w:ind w:left="708"/>
              <w:jc w:val="both"/>
              <w:rPr>
                <w:rFonts w:asciiTheme="majorHAnsi" w:hAnsiTheme="majorHAnsi" w:cstheme="majorHAnsi"/>
              </w:rPr>
            </w:pPr>
            <w:r w:rsidRPr="00584EF6">
              <w:rPr>
                <w:rFonts w:asciiTheme="majorHAnsi" w:hAnsiTheme="majorHAnsi" w:cstheme="majorHAnsi"/>
                <w:b/>
                <w:bCs/>
              </w:rPr>
              <w:t>Zahraniční dodavatel</w:t>
            </w:r>
            <w:r w:rsidRPr="00FE0DAF">
              <w:rPr>
                <w:rFonts w:asciiTheme="majorHAnsi" w:hAnsiTheme="majorHAnsi" w:cstheme="majorHAnsi"/>
              </w:rPr>
              <w:t xml:space="preserve"> musí doložit bezdlužnost </w:t>
            </w:r>
            <w:r w:rsidRPr="00584EF6">
              <w:rPr>
                <w:rFonts w:asciiTheme="majorHAnsi" w:hAnsiTheme="majorHAnsi" w:cstheme="majorHAnsi"/>
                <w:b/>
                <w:bCs/>
              </w:rPr>
              <w:t>jak vůči příslušným úřadům v zemi svého sídla</w:t>
            </w:r>
            <w:r w:rsidRPr="00FE0DAF">
              <w:rPr>
                <w:rFonts w:asciiTheme="majorHAnsi" w:hAnsiTheme="majorHAnsi" w:cstheme="majorHAnsi"/>
              </w:rPr>
              <w:t xml:space="preserve">, tak </w:t>
            </w:r>
            <w:r>
              <w:rPr>
                <w:rFonts w:asciiTheme="majorHAnsi" w:hAnsiTheme="majorHAnsi" w:cstheme="majorHAnsi"/>
                <w:b/>
                <w:bCs/>
              </w:rPr>
              <w:t>i vůči</w:t>
            </w:r>
            <w:r w:rsidRPr="00584EF6">
              <w:rPr>
                <w:rFonts w:asciiTheme="majorHAnsi" w:hAnsiTheme="majorHAnsi" w:cstheme="majorHAnsi"/>
                <w:b/>
                <w:bCs/>
              </w:rPr>
              <w:t> České republice</w:t>
            </w:r>
            <w:r w:rsidRPr="00FE0DAF">
              <w:rPr>
                <w:rFonts w:asciiTheme="majorHAnsi" w:hAnsiTheme="majorHAnsi" w:cstheme="majorHAnsi"/>
              </w:rPr>
              <w:t xml:space="preserve">. Vybraný </w:t>
            </w:r>
            <w:r>
              <w:rPr>
                <w:rFonts w:asciiTheme="majorHAnsi" w:hAnsiTheme="majorHAnsi" w:cstheme="majorHAnsi"/>
              </w:rPr>
              <w:t xml:space="preserve">zahraniční </w:t>
            </w:r>
            <w:r w:rsidRPr="00FE0DAF">
              <w:rPr>
                <w:rFonts w:asciiTheme="majorHAnsi" w:hAnsiTheme="majorHAnsi" w:cstheme="majorHAnsi"/>
              </w:rPr>
              <w:t>dodavatel musí předložit bezdlužnost nejen vůči finančnímu úřadu v zemi svého sídla, ale i vůči finančnímu úřadu v ČR bez ohledu na skutečnost, zda mu vůči českému finančnímu úřadu vzniká či nevzniká daňová povinnost.</w:t>
            </w:r>
          </w:p>
          <w:p w14:paraId="218030AB" w14:textId="77777777" w:rsidR="00F3351A" w:rsidRDefault="00F3351A" w:rsidP="00003B61">
            <w:pPr>
              <w:pStyle w:val="Odstavecseseznamem"/>
              <w:spacing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Zahraniční dodavatel může nahradit základní způsobilost </w:t>
            </w:r>
            <w:r w:rsidRPr="00264402">
              <w:rPr>
                <w:rFonts w:asciiTheme="majorHAnsi" w:hAnsiTheme="majorHAnsi" w:cstheme="majorHAnsi"/>
                <w:b/>
                <w:bCs/>
              </w:rPr>
              <w:t>Jednotným evropským osvědčením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(JEO) </w:t>
            </w:r>
            <w:r w:rsidRPr="0007720B">
              <w:rPr>
                <w:rFonts w:asciiTheme="majorHAnsi" w:hAnsiTheme="majorHAnsi" w:cstheme="majorHAnsi"/>
              </w:rPr>
              <w:t>pro veřejné zakázky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45A44">
              <w:rPr>
                <w:rFonts w:asciiTheme="majorHAnsi" w:hAnsiTheme="majorHAnsi" w:cstheme="majorHAnsi"/>
              </w:rPr>
              <w:t>ve smyslu § 87 ZZVZ</w:t>
            </w:r>
            <w:r>
              <w:rPr>
                <w:rFonts w:asciiTheme="majorHAnsi" w:hAnsiTheme="majorHAnsi" w:cstheme="majorHAnsi"/>
              </w:rPr>
              <w:t>, kterým</w:t>
            </w:r>
            <w:r w:rsidRPr="0007720B">
              <w:rPr>
                <w:rFonts w:asciiTheme="majorHAnsi" w:hAnsiTheme="majorHAnsi" w:cstheme="majorHAnsi"/>
              </w:rPr>
              <w:t xml:space="preserve"> se pro účely tohoto zákona rozumí </w:t>
            </w:r>
            <w:r w:rsidRPr="00511432">
              <w:rPr>
                <w:rFonts w:asciiTheme="majorHAnsi" w:hAnsiTheme="majorHAnsi" w:cstheme="majorHAnsi"/>
                <w:b/>
                <w:bCs/>
              </w:rPr>
              <w:t>písemné čestné prohlášení dodavatele o prokázání jeho kvalifikace</w:t>
            </w:r>
            <w:r w:rsidRPr="0007720B">
              <w:rPr>
                <w:rFonts w:asciiTheme="majorHAnsi" w:hAnsiTheme="majorHAnsi" w:cstheme="majorHAnsi"/>
              </w:rPr>
              <w:t xml:space="preserve">, a to i prostřednictvím jiné osoby, nahrazující </w:t>
            </w:r>
            <w:r w:rsidRPr="0007720B">
              <w:rPr>
                <w:rFonts w:asciiTheme="majorHAnsi" w:hAnsiTheme="majorHAnsi" w:cstheme="majorHAnsi"/>
              </w:rPr>
              <w:lastRenderedPageBreak/>
              <w:t>doklady vydané orgány veřejné správy nebo třetími stranami na formuláři zpřístupněném v informačním systému e-</w:t>
            </w:r>
            <w:proofErr w:type="spellStart"/>
            <w:r w:rsidRPr="0007720B">
              <w:rPr>
                <w:rFonts w:asciiTheme="majorHAnsi" w:hAnsiTheme="majorHAnsi" w:cstheme="majorHAnsi"/>
              </w:rPr>
              <w:t>Certis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Pr="00966FDB">
              <w:rPr>
                <w:rFonts w:asciiTheme="majorHAnsi" w:hAnsiTheme="majorHAnsi" w:cstheme="majorHAnsi"/>
              </w:rPr>
              <w:t>(</w:t>
            </w:r>
            <w:hyperlink r:id="rId11" w:history="1">
              <w:r w:rsidRPr="0080587C">
                <w:rPr>
                  <w:rStyle w:val="Hypertextovodkaz"/>
                  <w:rFonts w:asciiTheme="majorHAnsi" w:hAnsiTheme="majorHAnsi" w:cstheme="majorHAnsi"/>
                </w:rPr>
                <w:t>https://ec.europa.eu/tools/ecertis</w:t>
              </w:r>
            </w:hyperlink>
            <w:r w:rsidRPr="00966FDB">
              <w:rPr>
                <w:rFonts w:asciiTheme="majorHAnsi" w:hAnsiTheme="majorHAnsi" w:cstheme="majorHAnsi"/>
              </w:rPr>
              <w:t>)</w:t>
            </w:r>
            <w:r w:rsidRPr="0007720B">
              <w:rPr>
                <w:rFonts w:asciiTheme="majorHAnsi" w:hAnsiTheme="majorHAnsi" w:cstheme="majorHAnsi"/>
              </w:rPr>
              <w:t>.</w:t>
            </w:r>
            <w:r>
              <w:rPr>
                <w:rFonts w:asciiTheme="majorHAnsi" w:hAnsiTheme="majorHAnsi" w:cstheme="majorHAnsi"/>
              </w:rPr>
              <w:t xml:space="preserve"> V případě vybraného zahraničního dodavatele </w:t>
            </w:r>
            <w:r w:rsidRPr="008E1328">
              <w:rPr>
                <w:rFonts w:asciiTheme="majorHAnsi" w:hAnsiTheme="majorHAnsi" w:cstheme="majorHAnsi"/>
              </w:rPr>
              <w:t xml:space="preserve">následně zadavatel předložené JEO ověří před podpisem smlouvy tím, že si </w:t>
            </w:r>
            <w:r w:rsidRPr="00FD0EAD">
              <w:rPr>
                <w:rFonts w:asciiTheme="majorHAnsi" w:hAnsiTheme="majorHAnsi" w:cstheme="majorHAnsi"/>
                <w:b/>
                <w:bCs/>
              </w:rPr>
              <w:t>vyžádá doklady o kvalifikaci</w:t>
            </w:r>
            <w:r w:rsidRPr="008E1328">
              <w:rPr>
                <w:rFonts w:asciiTheme="majorHAnsi" w:hAnsiTheme="majorHAnsi" w:cstheme="majorHAnsi"/>
              </w:rPr>
              <w:t xml:space="preserve"> dodavatele ve smyslu § 122 ZZVZ.</w:t>
            </w:r>
          </w:p>
          <w:p w14:paraId="4DD7D19C" w14:textId="77777777" w:rsidR="00F3351A" w:rsidRPr="002F7888" w:rsidRDefault="00F3351A" w:rsidP="00B66935">
            <w:pPr>
              <w:pStyle w:val="Odstavecseseznamem"/>
              <w:numPr>
                <w:ilvl w:val="0"/>
                <w:numId w:val="0"/>
              </w:numPr>
              <w:spacing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</w:p>
          <w:p w14:paraId="6B911E11" w14:textId="77777777" w:rsidR="00F3351A" w:rsidRPr="00540AA1" w:rsidRDefault="00F3351A" w:rsidP="00F3351A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5 </w:t>
            </w:r>
            <w:r w:rsidRPr="00C37EF3">
              <w:rPr>
                <w:rFonts w:asciiTheme="majorHAnsi" w:hAnsiTheme="majorHAnsi" w:cstheme="majorHAnsi"/>
              </w:rPr>
              <w:t>písm. C</w:t>
            </w:r>
            <w:r w:rsidRPr="00540AA1">
              <w:rPr>
                <w:rFonts w:asciiTheme="majorHAnsi" w:hAnsiTheme="majorHAnsi" w:cstheme="majorHAnsi"/>
              </w:rPr>
              <w:t xml:space="preserve"> Krycího listu nabídky </w:t>
            </w:r>
            <w:r w:rsidRPr="009E33DA">
              <w:rPr>
                <w:rFonts w:asciiTheme="majorHAnsi" w:hAnsiTheme="majorHAnsi" w:cstheme="majorHAnsi"/>
                <w:b/>
                <w:bCs/>
                <w:u w:val="single"/>
              </w:rPr>
              <w:t>prostřednictvím jiných osob dle § 83 ZZVZ</w:t>
            </w:r>
            <w:r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393B6E8F" w14:textId="77777777" w:rsidR="00F3351A" w:rsidRPr="00540AA1" w:rsidRDefault="00F3351A" w:rsidP="00F3351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380D2B82" w14:textId="77777777" w:rsidR="00F3351A" w:rsidRPr="00540AA1" w:rsidRDefault="00F3351A" w:rsidP="00F3351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6C4ADF9C" w14:textId="77777777" w:rsidR="00F3351A" w:rsidRPr="00540AA1" w:rsidRDefault="00F3351A" w:rsidP="00F3351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0F714528" w14:textId="77777777" w:rsidR="00F3351A" w:rsidRDefault="00F3351A" w:rsidP="00F3351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0776CF26" w14:textId="77777777" w:rsidR="00F3351A" w:rsidRPr="00D620F5" w:rsidRDefault="00F3351A" w:rsidP="00003B61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B839814" w14:textId="77777777" w:rsidR="00FF6550" w:rsidRDefault="00FF6550" w:rsidP="00FF6550"/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lastRenderedPageBreak/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227400BE" w:rsidR="000E5B74" w:rsidRPr="006905B9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6905B9">
        <w:rPr>
          <w:rFonts w:asciiTheme="majorHAnsi" w:hAnsiTheme="majorHAnsi" w:cstheme="majorBidi"/>
        </w:rPr>
        <w:t>Doklad o prokázání splnění profesní způsobilosti dle čl. 5 písm. B</w:t>
      </w:r>
      <w:r w:rsidR="00003734" w:rsidRPr="006905B9">
        <w:rPr>
          <w:rFonts w:asciiTheme="majorHAnsi" w:hAnsiTheme="majorHAnsi" w:cstheme="majorBidi"/>
        </w:rPr>
        <w:t xml:space="preserve"> </w:t>
      </w:r>
      <w:r w:rsidRPr="006905B9">
        <w:rPr>
          <w:rFonts w:asciiTheme="majorHAnsi" w:hAnsiTheme="majorHAnsi" w:cstheme="majorBidi"/>
        </w:rPr>
        <w:t>Krycího listu nabídky,</w:t>
      </w:r>
    </w:p>
    <w:p w14:paraId="49067BF3" w14:textId="7E78FC35" w:rsidR="00F72D7A" w:rsidRPr="006905B9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6905B9">
        <w:rPr>
          <w:rFonts w:asciiTheme="majorHAnsi" w:hAnsiTheme="majorHAnsi" w:cstheme="majorHAnsi"/>
        </w:rPr>
        <w:t xml:space="preserve">Doklady požadované </w:t>
      </w:r>
      <w:r w:rsidR="00DB0C43" w:rsidRPr="006905B9">
        <w:rPr>
          <w:rFonts w:asciiTheme="majorHAnsi" w:hAnsiTheme="majorHAnsi" w:cstheme="majorHAnsi"/>
        </w:rPr>
        <w:t xml:space="preserve">dle </w:t>
      </w:r>
      <w:r w:rsidRPr="006905B9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6905B9">
        <w:rPr>
          <w:rFonts w:asciiTheme="majorHAnsi" w:hAnsiTheme="majorHAnsi" w:cstheme="majorHAnsi"/>
        </w:rPr>
        <w:t>.</w:t>
      </w:r>
    </w:p>
    <w:p w14:paraId="5DE97D04" w14:textId="71667492" w:rsidR="009B67B4" w:rsidRDefault="009B67B4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626C3">
        <w:rPr>
          <w:rFonts w:asciiTheme="majorHAnsi" w:hAnsiTheme="majorHAnsi" w:cstheme="majorHAnsi"/>
          <w:b/>
        </w:rPr>
        <w:t>Technická specifikace</w:t>
      </w:r>
      <w:r w:rsidRPr="000626C3">
        <w:rPr>
          <w:rFonts w:asciiTheme="majorHAnsi" w:hAnsiTheme="majorHAnsi" w:cstheme="majorHAnsi"/>
        </w:rPr>
        <w:t>, řádně vyplněná a předložená v souladu s </w:t>
      </w:r>
      <w:r w:rsidRPr="000626C3">
        <w:rPr>
          <w:rFonts w:asciiTheme="majorHAnsi" w:hAnsiTheme="majorHAnsi" w:cstheme="majorHAnsi"/>
          <w:b/>
        </w:rPr>
        <w:t>přílohou č. 3</w:t>
      </w:r>
      <w:r w:rsidR="00E14B38" w:rsidRPr="000626C3">
        <w:rPr>
          <w:rFonts w:asciiTheme="majorHAnsi" w:hAnsiTheme="majorHAnsi" w:cstheme="majorHAnsi"/>
          <w:b/>
        </w:rPr>
        <w:t>.</w:t>
      </w:r>
      <w:r w:rsidR="00C81F6B">
        <w:rPr>
          <w:rFonts w:asciiTheme="majorHAnsi" w:hAnsiTheme="majorHAnsi" w:cstheme="majorHAnsi"/>
          <w:b/>
        </w:rPr>
        <w:t>2</w:t>
      </w:r>
      <w:r w:rsidRPr="000626C3">
        <w:rPr>
          <w:rFonts w:asciiTheme="majorHAnsi" w:hAnsiTheme="majorHAnsi" w:cstheme="majorHAnsi"/>
        </w:rPr>
        <w:t xml:space="preserve"> zadávací dokumentace.</w:t>
      </w:r>
    </w:p>
    <w:p w14:paraId="11710388" w14:textId="442ECE16" w:rsidR="002D3F99" w:rsidRPr="002D3F99" w:rsidRDefault="002D3F99" w:rsidP="002D3F99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D3F99">
        <w:rPr>
          <w:rFonts w:asciiTheme="majorHAnsi" w:hAnsiTheme="majorHAnsi" w:cstheme="majorHAnsi"/>
          <w:b/>
          <w:lang w:eastAsia="x-none"/>
        </w:rPr>
        <w:t xml:space="preserve">Čestné prohlášení o kompatibilitě se stávající linkou zadavatele </w:t>
      </w:r>
      <w:r w:rsidRPr="002D3F99">
        <w:rPr>
          <w:rFonts w:asciiTheme="majorHAnsi" w:hAnsiTheme="majorHAnsi" w:cstheme="majorHAnsi"/>
          <w:bCs/>
          <w:lang w:eastAsia="x-none"/>
        </w:rPr>
        <w:t>(</w:t>
      </w:r>
      <w:r w:rsidRPr="002D3F99">
        <w:rPr>
          <w:rFonts w:asciiTheme="majorHAnsi" w:hAnsiTheme="majorHAnsi" w:cstheme="majorHAnsi"/>
          <w:b/>
          <w:lang w:eastAsia="x-none"/>
        </w:rPr>
        <w:t>příloha č. 5</w:t>
      </w:r>
      <w:r w:rsidR="00B759CF">
        <w:rPr>
          <w:rFonts w:asciiTheme="majorHAnsi" w:hAnsiTheme="majorHAnsi" w:cstheme="majorHAnsi"/>
          <w:b/>
          <w:lang w:eastAsia="x-none"/>
        </w:rPr>
        <w:t>.2</w:t>
      </w:r>
      <w:r w:rsidRPr="002D3F99">
        <w:rPr>
          <w:rFonts w:asciiTheme="majorHAnsi" w:hAnsiTheme="majorHAnsi" w:cstheme="majorHAnsi"/>
          <w:b/>
          <w:lang w:eastAsia="x-none"/>
        </w:rPr>
        <w:t xml:space="preserve"> </w:t>
      </w:r>
      <w:r w:rsidRPr="002D3F99">
        <w:rPr>
          <w:rFonts w:asciiTheme="majorHAnsi" w:hAnsiTheme="majorHAnsi" w:cstheme="majorHAnsi"/>
          <w:bCs/>
          <w:lang w:eastAsia="x-none"/>
        </w:rPr>
        <w:t>zadávací dokumentace).</w:t>
      </w:r>
    </w:p>
    <w:p w14:paraId="771E3BCF" w14:textId="170B4934" w:rsidR="009B67B4" w:rsidRPr="00B47990" w:rsidRDefault="002D727F" w:rsidP="009B7883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759CF">
        <w:rPr>
          <w:rFonts w:asciiTheme="majorHAnsi" w:hAnsiTheme="majorHAnsi" w:cstheme="majorHAnsi"/>
          <w:b/>
          <w:bCs/>
        </w:rPr>
        <w:t>Doklad o</w:t>
      </w:r>
      <w:r w:rsidRPr="00B47990">
        <w:rPr>
          <w:rFonts w:asciiTheme="majorHAnsi" w:hAnsiTheme="majorHAnsi" w:cstheme="majorHAnsi"/>
        </w:rPr>
        <w:t xml:space="preserve"> </w:t>
      </w:r>
      <w:r w:rsidRPr="00B47990">
        <w:rPr>
          <w:rFonts w:asciiTheme="majorHAnsi" w:hAnsiTheme="majorHAnsi" w:cstheme="majorHAnsi"/>
          <w:b/>
        </w:rPr>
        <w:t>složení jistoty</w:t>
      </w:r>
      <w:r w:rsidRPr="00B47990">
        <w:rPr>
          <w:rFonts w:asciiTheme="majorHAnsi" w:hAnsiTheme="majorHAnsi" w:cstheme="majorHAnsi"/>
        </w:rPr>
        <w:t xml:space="preserve"> dle čl. 16 zadávací dokumentace.</w:t>
      </w:r>
    </w:p>
    <w:p w14:paraId="6AB6DDB4" w14:textId="2F67D407" w:rsidR="00446702" w:rsidRPr="00350247" w:rsidRDefault="00446702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E5CF4">
        <w:rPr>
          <w:rFonts w:asciiTheme="majorHAnsi" w:hAnsiTheme="majorHAnsi" w:cstheme="majorHAnsi"/>
          <w:b/>
          <w:bCs/>
        </w:rPr>
        <w:t>Návrh Smlouvy</w:t>
      </w:r>
      <w:r w:rsidRPr="00B47990">
        <w:rPr>
          <w:rFonts w:asciiTheme="majorHAnsi" w:hAnsiTheme="majorHAnsi" w:cstheme="majorHAnsi"/>
          <w:b/>
          <w:bCs/>
        </w:rPr>
        <w:t xml:space="preserve"> zpracovaný plně v souladu s obchodními podmínkami dle přílohy č. 2</w:t>
      </w:r>
      <w:r w:rsidRPr="00350247">
        <w:rPr>
          <w:rFonts w:asciiTheme="majorHAnsi" w:hAnsiTheme="majorHAnsi" w:cstheme="majorHAnsi"/>
          <w:b/>
          <w:bCs/>
        </w:rPr>
        <w:t xml:space="preserve"> zadávací dokumentace.</w:t>
      </w:r>
    </w:p>
    <w:p w14:paraId="285A91BF" w14:textId="1074C504" w:rsidR="002D727F" w:rsidRPr="00350247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50247">
        <w:rPr>
          <w:rFonts w:asciiTheme="majorHAnsi" w:hAnsiTheme="majorHAnsi" w:cstheme="majorHAnsi"/>
        </w:rPr>
        <w:t>D</w:t>
      </w:r>
      <w:r w:rsidR="002D727F" w:rsidRPr="00350247">
        <w:rPr>
          <w:rFonts w:asciiTheme="majorHAnsi" w:hAnsiTheme="majorHAnsi" w:cstheme="majorHAnsi"/>
        </w:rPr>
        <w:t xml:space="preserve">alší dokumenty, </w:t>
      </w:r>
      <w:r w:rsidRPr="00350247">
        <w:rPr>
          <w:rFonts w:asciiTheme="majorHAnsi" w:hAnsiTheme="majorHAnsi" w:cstheme="majorHAnsi"/>
        </w:rPr>
        <w:t xml:space="preserve">pokud to vyplývá ze </w:t>
      </w:r>
      <w:r w:rsidR="002D727F" w:rsidRPr="00350247">
        <w:rPr>
          <w:rFonts w:asciiTheme="majorHAnsi" w:hAnsiTheme="majorHAnsi" w:cstheme="majorHAnsi"/>
        </w:rPr>
        <w:t>zadávací dokumentac</w:t>
      </w:r>
      <w:r w:rsidRPr="00350247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AC72A" w14:textId="77777777" w:rsidR="009A4458" w:rsidRDefault="009A4458" w:rsidP="002C4725">
      <w:pPr>
        <w:spacing w:after="0" w:line="240" w:lineRule="auto"/>
      </w:pPr>
      <w:r>
        <w:separator/>
      </w:r>
    </w:p>
  </w:endnote>
  <w:endnote w:type="continuationSeparator" w:id="0">
    <w:p w14:paraId="23D0A885" w14:textId="77777777" w:rsidR="009A4458" w:rsidRDefault="009A4458" w:rsidP="002C4725">
      <w:pPr>
        <w:spacing w:after="0" w:line="240" w:lineRule="auto"/>
      </w:pPr>
      <w:r>
        <w:continuationSeparator/>
      </w:r>
    </w:p>
  </w:endnote>
  <w:endnote w:type="continuationNotice" w:id="1">
    <w:p w14:paraId="50A24419" w14:textId="77777777" w:rsidR="009A4458" w:rsidRDefault="009A44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E714" w14:textId="77777777" w:rsidR="009A4458" w:rsidRDefault="009A4458" w:rsidP="002C4725">
      <w:pPr>
        <w:spacing w:after="0" w:line="240" w:lineRule="auto"/>
      </w:pPr>
      <w:r>
        <w:separator/>
      </w:r>
    </w:p>
  </w:footnote>
  <w:footnote w:type="continuationSeparator" w:id="0">
    <w:p w14:paraId="18FCA06E" w14:textId="77777777" w:rsidR="009A4458" w:rsidRDefault="009A4458" w:rsidP="002C4725">
      <w:pPr>
        <w:spacing w:after="0" w:line="240" w:lineRule="auto"/>
      </w:pPr>
      <w:r>
        <w:continuationSeparator/>
      </w:r>
    </w:p>
  </w:footnote>
  <w:footnote w:type="continuationNotice" w:id="1">
    <w:p w14:paraId="4A144E65" w14:textId="77777777" w:rsidR="009A4458" w:rsidRDefault="009A4458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311925BC" w14:textId="77777777" w:rsidR="00F3351A" w:rsidRPr="002F3FB4" w:rsidRDefault="00F3351A" w:rsidP="00F3351A">
      <w:pPr>
        <w:pStyle w:val="Textpoznpodarou"/>
        <w:rPr>
          <w:sz w:val="18"/>
          <w:szCs w:val="18"/>
        </w:rPr>
      </w:pPr>
      <w:r w:rsidRPr="002F3FB4">
        <w:rPr>
          <w:rStyle w:val="Znakapoznpodarou"/>
          <w:sz w:val="18"/>
          <w:szCs w:val="18"/>
        </w:rPr>
        <w:footnoteRef/>
      </w:r>
      <w:r w:rsidRPr="002F3FB4">
        <w:rPr>
          <w:sz w:val="18"/>
          <w:szCs w:val="18"/>
        </w:rPr>
        <w:t xml:space="preserve"> § 187 občanského zákoníku.</w:t>
      </w:r>
    </w:p>
  </w:footnote>
  <w:footnote w:id="4">
    <w:p w14:paraId="2CC95B90" w14:textId="77777777" w:rsidR="00F3351A" w:rsidRPr="002F3FB4" w:rsidRDefault="00F3351A" w:rsidP="00F3351A">
      <w:pPr>
        <w:pStyle w:val="Textpoznpodarou"/>
        <w:rPr>
          <w:sz w:val="18"/>
          <w:szCs w:val="18"/>
        </w:rPr>
      </w:pPr>
      <w:r w:rsidRPr="002F3FB4">
        <w:rPr>
          <w:rStyle w:val="Znakapoznpodarou"/>
          <w:sz w:val="18"/>
          <w:szCs w:val="18"/>
        </w:rPr>
        <w:footnoteRef/>
      </w:r>
      <w:r w:rsidRPr="002F3FB4">
        <w:rPr>
          <w:sz w:val="18"/>
          <w:szCs w:val="18"/>
        </w:rPr>
        <w:t xml:space="preserve"> § 136 zákona č. 182/2006 Sb., o úpadku a způsobech jeho řešení (insolvenční zákon), ve znění pozdějších předpisů.</w:t>
      </w:r>
    </w:p>
  </w:footnote>
  <w:footnote w:id="5">
    <w:p w14:paraId="43CA7AFB" w14:textId="77777777" w:rsidR="00F3351A" w:rsidRPr="002F3FB4" w:rsidRDefault="00F3351A" w:rsidP="00F3351A">
      <w:pPr>
        <w:pStyle w:val="Textpoznpodarou"/>
        <w:rPr>
          <w:sz w:val="18"/>
          <w:szCs w:val="18"/>
        </w:rPr>
      </w:pPr>
      <w:r w:rsidRPr="002F3FB4">
        <w:rPr>
          <w:rStyle w:val="Znakapoznpodarou"/>
          <w:sz w:val="18"/>
          <w:szCs w:val="18"/>
        </w:rPr>
        <w:footnoteRef/>
      </w:r>
      <w:r w:rsidRPr="002F3FB4">
        <w:rPr>
          <w:sz w:val="18"/>
          <w:szCs w:val="18"/>
        </w:rPr>
        <w:t xml:space="preserve"> Například zákon č. 21/1992 Sb., o bankách, ve znění pozdějších předpisů, zákon č. 87/1995 Sb., o spořitelních a úvěrních družstvech a některých opatřeních s tím souvisejících a o doplnění zákona České národní rady č. 586//1992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43068491" w:rsidR="003D2088" w:rsidRPr="000D388A" w:rsidRDefault="00655948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C18854A" wp14:editId="03BE6731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126C68"/>
    <w:multiLevelType w:val="hybridMultilevel"/>
    <w:tmpl w:val="0C58E3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092393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20"/>
  </w:num>
  <w:num w:numId="2" w16cid:durableId="1053045880">
    <w:abstractNumId w:val="7"/>
  </w:num>
  <w:num w:numId="3" w16cid:durableId="1211920651">
    <w:abstractNumId w:val="0"/>
  </w:num>
  <w:num w:numId="4" w16cid:durableId="1569152535">
    <w:abstractNumId w:val="15"/>
  </w:num>
  <w:num w:numId="5" w16cid:durableId="2060586130">
    <w:abstractNumId w:val="11"/>
  </w:num>
  <w:num w:numId="6" w16cid:durableId="829099535">
    <w:abstractNumId w:val="11"/>
  </w:num>
  <w:num w:numId="7" w16cid:durableId="1346398969">
    <w:abstractNumId w:val="2"/>
  </w:num>
  <w:num w:numId="8" w16cid:durableId="1776906272">
    <w:abstractNumId w:val="18"/>
  </w:num>
  <w:num w:numId="9" w16cid:durableId="105544425">
    <w:abstractNumId w:val="6"/>
  </w:num>
  <w:num w:numId="10" w16cid:durableId="1949466347">
    <w:abstractNumId w:val="10"/>
  </w:num>
  <w:num w:numId="11" w16cid:durableId="1741253214">
    <w:abstractNumId w:val="9"/>
  </w:num>
  <w:num w:numId="12" w16cid:durableId="830368980">
    <w:abstractNumId w:val="17"/>
  </w:num>
  <w:num w:numId="13" w16cid:durableId="1609463726">
    <w:abstractNumId w:val="5"/>
  </w:num>
  <w:num w:numId="14" w16cid:durableId="1365405538">
    <w:abstractNumId w:val="19"/>
  </w:num>
  <w:num w:numId="15" w16cid:durableId="1212301926">
    <w:abstractNumId w:val="4"/>
  </w:num>
  <w:num w:numId="16" w16cid:durableId="780608772">
    <w:abstractNumId w:val="12"/>
  </w:num>
  <w:num w:numId="17" w16cid:durableId="448822531">
    <w:abstractNumId w:val="13"/>
  </w:num>
  <w:num w:numId="18" w16cid:durableId="1832911374">
    <w:abstractNumId w:val="7"/>
  </w:num>
  <w:num w:numId="19" w16cid:durableId="1654411951">
    <w:abstractNumId w:val="20"/>
  </w:num>
  <w:num w:numId="20" w16cid:durableId="536544747">
    <w:abstractNumId w:val="8"/>
  </w:num>
  <w:num w:numId="21" w16cid:durableId="891161596">
    <w:abstractNumId w:val="3"/>
  </w:num>
  <w:num w:numId="22" w16cid:durableId="987977022">
    <w:abstractNumId w:val="14"/>
  </w:num>
  <w:num w:numId="23" w16cid:durableId="1352754431">
    <w:abstractNumId w:val="21"/>
  </w:num>
  <w:num w:numId="24" w16cid:durableId="1650817555">
    <w:abstractNumId w:val="16"/>
  </w:num>
  <w:num w:numId="25" w16cid:durableId="688259608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/oRZP5avomSriObeW8PUIxhtRkRCgNN5J2uyw+ZXkSUNJ+eUVFhOKhEDHpt3pq15S7gDk1nAnNyVzphHnYSAVg==" w:salt="kpl62pSHtSV7tvxneFp0u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276B7"/>
    <w:rsid w:val="00037BE2"/>
    <w:rsid w:val="00050298"/>
    <w:rsid w:val="00051FBC"/>
    <w:rsid w:val="000578A6"/>
    <w:rsid w:val="000626C3"/>
    <w:rsid w:val="00072135"/>
    <w:rsid w:val="0007484A"/>
    <w:rsid w:val="00082C5A"/>
    <w:rsid w:val="00093C29"/>
    <w:rsid w:val="00097502"/>
    <w:rsid w:val="000A3A57"/>
    <w:rsid w:val="000B1BE4"/>
    <w:rsid w:val="000B42C0"/>
    <w:rsid w:val="000C28F9"/>
    <w:rsid w:val="000C3E23"/>
    <w:rsid w:val="000D388A"/>
    <w:rsid w:val="000D3E20"/>
    <w:rsid w:val="000E148E"/>
    <w:rsid w:val="000E5B74"/>
    <w:rsid w:val="000F0789"/>
    <w:rsid w:val="000F60F1"/>
    <w:rsid w:val="00102362"/>
    <w:rsid w:val="00113F40"/>
    <w:rsid w:val="00121449"/>
    <w:rsid w:val="001219A2"/>
    <w:rsid w:val="0012350C"/>
    <w:rsid w:val="00130843"/>
    <w:rsid w:val="00130907"/>
    <w:rsid w:val="00150DC5"/>
    <w:rsid w:val="0018712C"/>
    <w:rsid w:val="00194B30"/>
    <w:rsid w:val="00195D10"/>
    <w:rsid w:val="001A3941"/>
    <w:rsid w:val="001B2652"/>
    <w:rsid w:val="001B6D7F"/>
    <w:rsid w:val="001D4142"/>
    <w:rsid w:val="001D487B"/>
    <w:rsid w:val="001D6406"/>
    <w:rsid w:val="001D6A55"/>
    <w:rsid w:val="001E5F7E"/>
    <w:rsid w:val="001E7001"/>
    <w:rsid w:val="00204069"/>
    <w:rsid w:val="002063E8"/>
    <w:rsid w:val="00211244"/>
    <w:rsid w:val="0022176A"/>
    <w:rsid w:val="002261B4"/>
    <w:rsid w:val="00232238"/>
    <w:rsid w:val="00251AAD"/>
    <w:rsid w:val="00254286"/>
    <w:rsid w:val="00262076"/>
    <w:rsid w:val="00262A60"/>
    <w:rsid w:val="00267824"/>
    <w:rsid w:val="00270B6B"/>
    <w:rsid w:val="00273B04"/>
    <w:rsid w:val="00293F56"/>
    <w:rsid w:val="002B4AE9"/>
    <w:rsid w:val="002C2D6B"/>
    <w:rsid w:val="002C4725"/>
    <w:rsid w:val="002D1769"/>
    <w:rsid w:val="002D3AA5"/>
    <w:rsid w:val="002D3F99"/>
    <w:rsid w:val="002D619A"/>
    <w:rsid w:val="002D69C5"/>
    <w:rsid w:val="002D727F"/>
    <w:rsid w:val="002D7808"/>
    <w:rsid w:val="002F739C"/>
    <w:rsid w:val="00300038"/>
    <w:rsid w:val="003006F3"/>
    <w:rsid w:val="00306366"/>
    <w:rsid w:val="00316023"/>
    <w:rsid w:val="00316277"/>
    <w:rsid w:val="00316FA5"/>
    <w:rsid w:val="003174F8"/>
    <w:rsid w:val="00324349"/>
    <w:rsid w:val="00344EB3"/>
    <w:rsid w:val="00350247"/>
    <w:rsid w:val="0035086C"/>
    <w:rsid w:val="00351A75"/>
    <w:rsid w:val="00352481"/>
    <w:rsid w:val="00353830"/>
    <w:rsid w:val="003569B0"/>
    <w:rsid w:val="00360120"/>
    <w:rsid w:val="00366512"/>
    <w:rsid w:val="003666C6"/>
    <w:rsid w:val="00367A95"/>
    <w:rsid w:val="003823F4"/>
    <w:rsid w:val="00383829"/>
    <w:rsid w:val="0039142E"/>
    <w:rsid w:val="00393720"/>
    <w:rsid w:val="003C2C32"/>
    <w:rsid w:val="003D0B67"/>
    <w:rsid w:val="003D2088"/>
    <w:rsid w:val="003F0F2F"/>
    <w:rsid w:val="003F121F"/>
    <w:rsid w:val="003F5CF6"/>
    <w:rsid w:val="003F660A"/>
    <w:rsid w:val="00402441"/>
    <w:rsid w:val="00404748"/>
    <w:rsid w:val="00427539"/>
    <w:rsid w:val="0043726F"/>
    <w:rsid w:val="004463D6"/>
    <w:rsid w:val="00446702"/>
    <w:rsid w:val="00446816"/>
    <w:rsid w:val="004477CC"/>
    <w:rsid w:val="004524C6"/>
    <w:rsid w:val="004604EF"/>
    <w:rsid w:val="00467D0C"/>
    <w:rsid w:val="00474F9E"/>
    <w:rsid w:val="00476C99"/>
    <w:rsid w:val="004A054D"/>
    <w:rsid w:val="004B0B9F"/>
    <w:rsid w:val="004B3047"/>
    <w:rsid w:val="004B35AD"/>
    <w:rsid w:val="004B6AE8"/>
    <w:rsid w:val="004B7CBD"/>
    <w:rsid w:val="004C07D9"/>
    <w:rsid w:val="004D7C93"/>
    <w:rsid w:val="004E01C2"/>
    <w:rsid w:val="00502F3E"/>
    <w:rsid w:val="00536567"/>
    <w:rsid w:val="00540AA1"/>
    <w:rsid w:val="0055358D"/>
    <w:rsid w:val="00564716"/>
    <w:rsid w:val="00583EA5"/>
    <w:rsid w:val="0058412E"/>
    <w:rsid w:val="00595BC5"/>
    <w:rsid w:val="0059607E"/>
    <w:rsid w:val="00596F2F"/>
    <w:rsid w:val="005A02FA"/>
    <w:rsid w:val="005D53C2"/>
    <w:rsid w:val="005E1014"/>
    <w:rsid w:val="005E5328"/>
    <w:rsid w:val="005E7308"/>
    <w:rsid w:val="005F3DC9"/>
    <w:rsid w:val="00606C38"/>
    <w:rsid w:val="00610B24"/>
    <w:rsid w:val="006116DC"/>
    <w:rsid w:val="00613C11"/>
    <w:rsid w:val="00634F98"/>
    <w:rsid w:val="006365AF"/>
    <w:rsid w:val="0064050F"/>
    <w:rsid w:val="0065492C"/>
    <w:rsid w:val="00655948"/>
    <w:rsid w:val="00661D5D"/>
    <w:rsid w:val="00663261"/>
    <w:rsid w:val="006653AE"/>
    <w:rsid w:val="006679A7"/>
    <w:rsid w:val="0067160B"/>
    <w:rsid w:val="00686888"/>
    <w:rsid w:val="006905B9"/>
    <w:rsid w:val="00694C0A"/>
    <w:rsid w:val="006A51E9"/>
    <w:rsid w:val="006A74EB"/>
    <w:rsid w:val="006B2F33"/>
    <w:rsid w:val="006C1405"/>
    <w:rsid w:val="006C56C8"/>
    <w:rsid w:val="006C64E7"/>
    <w:rsid w:val="006E579A"/>
    <w:rsid w:val="006E7292"/>
    <w:rsid w:val="006F000A"/>
    <w:rsid w:val="006F23E0"/>
    <w:rsid w:val="007020CE"/>
    <w:rsid w:val="0070408E"/>
    <w:rsid w:val="00704A17"/>
    <w:rsid w:val="007074B6"/>
    <w:rsid w:val="00722CDE"/>
    <w:rsid w:val="007244DA"/>
    <w:rsid w:val="00741206"/>
    <w:rsid w:val="0074190B"/>
    <w:rsid w:val="007431C7"/>
    <w:rsid w:val="007442A1"/>
    <w:rsid w:val="00745923"/>
    <w:rsid w:val="00755C1C"/>
    <w:rsid w:val="00763788"/>
    <w:rsid w:val="00773F28"/>
    <w:rsid w:val="00775992"/>
    <w:rsid w:val="00784C88"/>
    <w:rsid w:val="00787302"/>
    <w:rsid w:val="007913D3"/>
    <w:rsid w:val="00793A3E"/>
    <w:rsid w:val="00794A6B"/>
    <w:rsid w:val="00795C0B"/>
    <w:rsid w:val="007C57A9"/>
    <w:rsid w:val="007D1090"/>
    <w:rsid w:val="007E0449"/>
    <w:rsid w:val="007E078A"/>
    <w:rsid w:val="007E0BED"/>
    <w:rsid w:val="007E5031"/>
    <w:rsid w:val="007E5CF4"/>
    <w:rsid w:val="007F13C8"/>
    <w:rsid w:val="007F1D6E"/>
    <w:rsid w:val="007F73AC"/>
    <w:rsid w:val="00812B87"/>
    <w:rsid w:val="0081304A"/>
    <w:rsid w:val="008178F0"/>
    <w:rsid w:val="00827468"/>
    <w:rsid w:val="008309D1"/>
    <w:rsid w:val="00834D6D"/>
    <w:rsid w:val="0083788E"/>
    <w:rsid w:val="00843E3E"/>
    <w:rsid w:val="00850A7C"/>
    <w:rsid w:val="008707F3"/>
    <w:rsid w:val="00871911"/>
    <w:rsid w:val="008769A0"/>
    <w:rsid w:val="0088179E"/>
    <w:rsid w:val="00883438"/>
    <w:rsid w:val="00897B17"/>
    <w:rsid w:val="008B6BBB"/>
    <w:rsid w:val="008C24DA"/>
    <w:rsid w:val="008C45B9"/>
    <w:rsid w:val="008F3E3E"/>
    <w:rsid w:val="009057BC"/>
    <w:rsid w:val="00917068"/>
    <w:rsid w:val="00954AC8"/>
    <w:rsid w:val="00976A74"/>
    <w:rsid w:val="00986CFC"/>
    <w:rsid w:val="009974C4"/>
    <w:rsid w:val="009A4458"/>
    <w:rsid w:val="009A5C04"/>
    <w:rsid w:val="009A5EB3"/>
    <w:rsid w:val="009B500D"/>
    <w:rsid w:val="009B67B4"/>
    <w:rsid w:val="009B7883"/>
    <w:rsid w:val="009C2A38"/>
    <w:rsid w:val="009E5A5D"/>
    <w:rsid w:val="009E7F5C"/>
    <w:rsid w:val="009F2577"/>
    <w:rsid w:val="009F6607"/>
    <w:rsid w:val="00A14B76"/>
    <w:rsid w:val="00A17E88"/>
    <w:rsid w:val="00A27D33"/>
    <w:rsid w:val="00A4187B"/>
    <w:rsid w:val="00A46D98"/>
    <w:rsid w:val="00A653CA"/>
    <w:rsid w:val="00A87536"/>
    <w:rsid w:val="00A92873"/>
    <w:rsid w:val="00AC0736"/>
    <w:rsid w:val="00AE2E15"/>
    <w:rsid w:val="00AE3343"/>
    <w:rsid w:val="00AF25BE"/>
    <w:rsid w:val="00AF4FAD"/>
    <w:rsid w:val="00B067DF"/>
    <w:rsid w:val="00B47990"/>
    <w:rsid w:val="00B527F4"/>
    <w:rsid w:val="00B56A03"/>
    <w:rsid w:val="00B66935"/>
    <w:rsid w:val="00B73CB2"/>
    <w:rsid w:val="00B759CF"/>
    <w:rsid w:val="00B76322"/>
    <w:rsid w:val="00BA141F"/>
    <w:rsid w:val="00BA239A"/>
    <w:rsid w:val="00BC005C"/>
    <w:rsid w:val="00BC2654"/>
    <w:rsid w:val="00BC2BD2"/>
    <w:rsid w:val="00BC7A92"/>
    <w:rsid w:val="00BD43BF"/>
    <w:rsid w:val="00BE161F"/>
    <w:rsid w:val="00BF318F"/>
    <w:rsid w:val="00BF4807"/>
    <w:rsid w:val="00BF4D9C"/>
    <w:rsid w:val="00BF71BE"/>
    <w:rsid w:val="00C01C47"/>
    <w:rsid w:val="00C22AA0"/>
    <w:rsid w:val="00C23834"/>
    <w:rsid w:val="00C250D7"/>
    <w:rsid w:val="00C26691"/>
    <w:rsid w:val="00C2779A"/>
    <w:rsid w:val="00C367AD"/>
    <w:rsid w:val="00C434B5"/>
    <w:rsid w:val="00C438D2"/>
    <w:rsid w:val="00C53271"/>
    <w:rsid w:val="00C53469"/>
    <w:rsid w:val="00C61CA5"/>
    <w:rsid w:val="00C70411"/>
    <w:rsid w:val="00C72573"/>
    <w:rsid w:val="00C72A8D"/>
    <w:rsid w:val="00C7419B"/>
    <w:rsid w:val="00C76BAC"/>
    <w:rsid w:val="00C77CF5"/>
    <w:rsid w:val="00C81F6B"/>
    <w:rsid w:val="00C855E6"/>
    <w:rsid w:val="00C86896"/>
    <w:rsid w:val="00CA2722"/>
    <w:rsid w:val="00CB2191"/>
    <w:rsid w:val="00CB2E56"/>
    <w:rsid w:val="00CD39FA"/>
    <w:rsid w:val="00CE111F"/>
    <w:rsid w:val="00CE184D"/>
    <w:rsid w:val="00CE1C97"/>
    <w:rsid w:val="00CE5CDF"/>
    <w:rsid w:val="00CF1116"/>
    <w:rsid w:val="00D024D7"/>
    <w:rsid w:val="00D0383F"/>
    <w:rsid w:val="00D07749"/>
    <w:rsid w:val="00D126C0"/>
    <w:rsid w:val="00D22DCA"/>
    <w:rsid w:val="00D3182D"/>
    <w:rsid w:val="00D41F6D"/>
    <w:rsid w:val="00D6054A"/>
    <w:rsid w:val="00D61240"/>
    <w:rsid w:val="00D620F5"/>
    <w:rsid w:val="00D65A21"/>
    <w:rsid w:val="00D74368"/>
    <w:rsid w:val="00D86ECC"/>
    <w:rsid w:val="00DA0BFC"/>
    <w:rsid w:val="00DA2467"/>
    <w:rsid w:val="00DA506F"/>
    <w:rsid w:val="00DB0C43"/>
    <w:rsid w:val="00DB677C"/>
    <w:rsid w:val="00DD01E9"/>
    <w:rsid w:val="00DD579E"/>
    <w:rsid w:val="00DF325E"/>
    <w:rsid w:val="00E14B38"/>
    <w:rsid w:val="00E16431"/>
    <w:rsid w:val="00E25893"/>
    <w:rsid w:val="00E31BDC"/>
    <w:rsid w:val="00E3739E"/>
    <w:rsid w:val="00E467F3"/>
    <w:rsid w:val="00E54BD7"/>
    <w:rsid w:val="00E63C6E"/>
    <w:rsid w:val="00E65E02"/>
    <w:rsid w:val="00E85CEE"/>
    <w:rsid w:val="00E94454"/>
    <w:rsid w:val="00E97905"/>
    <w:rsid w:val="00EA06C0"/>
    <w:rsid w:val="00EA41F2"/>
    <w:rsid w:val="00EB040E"/>
    <w:rsid w:val="00EB2D12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230F"/>
    <w:rsid w:val="00F3351A"/>
    <w:rsid w:val="00F4127F"/>
    <w:rsid w:val="00F41ACD"/>
    <w:rsid w:val="00F6706F"/>
    <w:rsid w:val="00F72D7A"/>
    <w:rsid w:val="00F753AF"/>
    <w:rsid w:val="00F76B2F"/>
    <w:rsid w:val="00F84153"/>
    <w:rsid w:val="00F9348B"/>
    <w:rsid w:val="00F956CB"/>
    <w:rsid w:val="00FB1921"/>
    <w:rsid w:val="00FC4118"/>
    <w:rsid w:val="00FC4796"/>
    <w:rsid w:val="00FC6C64"/>
    <w:rsid w:val="00FE0146"/>
    <w:rsid w:val="00FE74BE"/>
    <w:rsid w:val="00FF6550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tools/ecerti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2722AD056E414467BF90F88EEB62B3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F7F070-797B-4F30-A1F6-15F8ACF5B700}"/>
      </w:docPartPr>
      <w:docPartBody>
        <w:p w:rsidR="00E62EB0" w:rsidRDefault="00E62EB0" w:rsidP="00E62EB0">
          <w:pPr>
            <w:pStyle w:val="2722AD056E414467BF90F88EEB62B39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E89B3E477634663A94FC635B92A5B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5201E9-1F5D-45CB-8915-9F07AE1474E5}"/>
      </w:docPartPr>
      <w:docPartBody>
        <w:p w:rsidR="00DE4628" w:rsidRDefault="002450B5" w:rsidP="002450B5">
          <w:pPr>
            <w:pStyle w:val="CE89B3E477634663A94FC635B92A5B0D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B172D2EF9AF442809ABCF9C98E241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3108FE-1C84-4500-B1F8-BED8C162F432}"/>
      </w:docPartPr>
      <w:docPartBody>
        <w:p w:rsidR="00DE4628" w:rsidRDefault="002450B5" w:rsidP="002450B5">
          <w:pPr>
            <w:pStyle w:val="B172D2EF9AF442809ABCF9C98E24141D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453DF304AA1649588FA592597F30D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9F6C58-2593-4515-966E-A8E41F21C973}"/>
      </w:docPartPr>
      <w:docPartBody>
        <w:p w:rsidR="008348D7" w:rsidRDefault="00063324" w:rsidP="00063324">
          <w:pPr>
            <w:pStyle w:val="453DF304AA1649588FA592597F30DFBA"/>
          </w:pPr>
          <w:r w:rsidRPr="00540AA1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název zakázky, popis p</w:t>
          </w:r>
          <w:r w:rsidRPr="00540AA1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540AA1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DE263E76701D417A90C763A14F11C3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CCFCE4-A58D-4785-BF3C-E0EB353B094C}"/>
      </w:docPartPr>
      <w:docPartBody>
        <w:p w:rsidR="008348D7" w:rsidRDefault="00063324" w:rsidP="00063324">
          <w:pPr>
            <w:pStyle w:val="DE263E76701D417A90C763A14F11C34D"/>
          </w:pPr>
          <w:r w:rsidRPr="00651F6E">
            <w:rPr>
              <w:rFonts w:asciiTheme="majorHAnsi" w:hAnsiTheme="majorHAnsi" w:cstheme="majorHAnsi"/>
              <w:color w:val="808080" w:themeColor="background1" w:themeShade="80"/>
              <w:highlight w:val="yellow"/>
            </w:rPr>
            <w:t xml:space="preserve">uveďte </w:t>
          </w:r>
          <w:r w:rsidRPr="00651F6E">
            <w:rPr>
              <w:rStyle w:val="Zstupntext"/>
              <w:rFonts w:asciiTheme="majorHAnsi" w:eastAsia="Calibri" w:hAnsiTheme="majorHAnsi" w:cstheme="majorHAnsi"/>
              <w:color w:val="808080" w:themeColor="background1" w:themeShade="80"/>
              <w:highlight w:val="yellow"/>
            </w:rPr>
            <w:t>ANO/NE</w:t>
          </w:r>
        </w:p>
      </w:docPartBody>
    </w:docPart>
    <w:docPart>
      <w:docPartPr>
        <w:name w:val="763E1F032130449CA4BD04BD7153F7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30708B-5A5D-4D09-843B-A7E9AA774DD7}"/>
      </w:docPartPr>
      <w:docPartBody>
        <w:p w:rsidR="008348D7" w:rsidRDefault="00063324" w:rsidP="00063324">
          <w:pPr>
            <w:pStyle w:val="763E1F032130449CA4BD04BD7153F7C7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vyplňte termín od MM/RR do MM/RR</w:t>
          </w:r>
        </w:p>
      </w:docPartBody>
    </w:docPart>
    <w:docPart>
      <w:docPartPr>
        <w:name w:val="4F639002DDFC4AF28335B77FCBD637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C2C72D-5BB3-40B9-AF59-3F374528FAAE}"/>
      </w:docPartPr>
      <w:docPartBody>
        <w:p w:rsidR="008348D7" w:rsidRDefault="00063324" w:rsidP="00063324">
          <w:pPr>
            <w:pStyle w:val="4F639002DDFC4AF28335B77FCBD637EA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E56140F2E96D463E9B5B19A2B61F09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7F26F9-8B87-4C36-9ABE-2018E5A7C312}"/>
      </w:docPartPr>
      <w:docPartBody>
        <w:p w:rsidR="008348D7" w:rsidRDefault="00063324" w:rsidP="00063324">
          <w:pPr>
            <w:pStyle w:val="E56140F2E96D463E9B5B19A2B61F095E"/>
          </w:pPr>
          <w:r w:rsidRPr="00540AA1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276B7"/>
    <w:rsid w:val="00034211"/>
    <w:rsid w:val="00045528"/>
    <w:rsid w:val="00063324"/>
    <w:rsid w:val="000642E3"/>
    <w:rsid w:val="0006784A"/>
    <w:rsid w:val="000751A8"/>
    <w:rsid w:val="00102362"/>
    <w:rsid w:val="00113F40"/>
    <w:rsid w:val="001727C7"/>
    <w:rsid w:val="001A151B"/>
    <w:rsid w:val="001C3D84"/>
    <w:rsid w:val="001F2FE3"/>
    <w:rsid w:val="002450B5"/>
    <w:rsid w:val="00267BF2"/>
    <w:rsid w:val="002B3442"/>
    <w:rsid w:val="002C0CA8"/>
    <w:rsid w:val="002D7808"/>
    <w:rsid w:val="003B27CE"/>
    <w:rsid w:val="003B3983"/>
    <w:rsid w:val="003E5140"/>
    <w:rsid w:val="0043689B"/>
    <w:rsid w:val="0043726F"/>
    <w:rsid w:val="00473324"/>
    <w:rsid w:val="00487037"/>
    <w:rsid w:val="004C106F"/>
    <w:rsid w:val="004D7C93"/>
    <w:rsid w:val="004E4ED8"/>
    <w:rsid w:val="00502F3E"/>
    <w:rsid w:val="00530978"/>
    <w:rsid w:val="005830F2"/>
    <w:rsid w:val="005A4E66"/>
    <w:rsid w:val="005E1014"/>
    <w:rsid w:val="00610B24"/>
    <w:rsid w:val="0065492C"/>
    <w:rsid w:val="006F620D"/>
    <w:rsid w:val="00793A3E"/>
    <w:rsid w:val="007C57A9"/>
    <w:rsid w:val="007D0160"/>
    <w:rsid w:val="007D1090"/>
    <w:rsid w:val="007E0F8C"/>
    <w:rsid w:val="008348D7"/>
    <w:rsid w:val="00862BF3"/>
    <w:rsid w:val="0088179E"/>
    <w:rsid w:val="008B5CF6"/>
    <w:rsid w:val="008F2DDF"/>
    <w:rsid w:val="009C1EC7"/>
    <w:rsid w:val="00AF599D"/>
    <w:rsid w:val="00B22A41"/>
    <w:rsid w:val="00BE5D01"/>
    <w:rsid w:val="00C15A4B"/>
    <w:rsid w:val="00C2569D"/>
    <w:rsid w:val="00C61CA5"/>
    <w:rsid w:val="00CB3287"/>
    <w:rsid w:val="00D024D7"/>
    <w:rsid w:val="00D126C0"/>
    <w:rsid w:val="00D3182D"/>
    <w:rsid w:val="00DB44D3"/>
    <w:rsid w:val="00DE4628"/>
    <w:rsid w:val="00DE5FD7"/>
    <w:rsid w:val="00DF649B"/>
    <w:rsid w:val="00E17436"/>
    <w:rsid w:val="00E62EB0"/>
    <w:rsid w:val="00EA41F2"/>
    <w:rsid w:val="00EB040E"/>
    <w:rsid w:val="00EC6149"/>
    <w:rsid w:val="00EF6AB6"/>
    <w:rsid w:val="00F20B35"/>
    <w:rsid w:val="00F41ACD"/>
    <w:rsid w:val="00F6508D"/>
    <w:rsid w:val="00F86EBD"/>
    <w:rsid w:val="00F956CB"/>
    <w:rsid w:val="00FC5268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63324"/>
    <w:rPr>
      <w:color w:val="808080"/>
    </w:rPr>
  </w:style>
  <w:style w:type="paragraph" w:customStyle="1" w:styleId="5C6C52B91A8640A0B21D3CCC8554439E">
    <w:name w:val="5C6C52B91A8640A0B21D3CCC8554439E"/>
    <w:rsid w:val="00113F40"/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2722AD056E414467BF90F88EEB62B392">
    <w:name w:val="2722AD056E414467BF90F88EEB62B392"/>
    <w:rsid w:val="00E62E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89B3E477634663A94FC635B92A5B0D">
    <w:name w:val="CE89B3E477634663A94FC635B92A5B0D"/>
    <w:rsid w:val="002450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72D2EF9AF442809ABCF9C98E24141D">
    <w:name w:val="B172D2EF9AF442809ABCF9C98E24141D"/>
    <w:rsid w:val="002450B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3DF304AA1649588FA592597F30DFBA">
    <w:name w:val="453DF304AA1649588FA592597F30DFBA"/>
    <w:rsid w:val="000633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263E76701D417A90C763A14F11C34D">
    <w:name w:val="DE263E76701D417A90C763A14F11C34D"/>
    <w:rsid w:val="000633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3E1F032130449CA4BD04BD7153F7C7">
    <w:name w:val="763E1F032130449CA4BD04BD7153F7C7"/>
    <w:rsid w:val="000633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639002DDFC4AF28335B77FCBD637EA">
    <w:name w:val="4F639002DDFC4AF28335B77FCBD637EA"/>
    <w:rsid w:val="0006332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6140F2E96D463E9B5B19A2B61F095E">
    <w:name w:val="E56140F2E96D463E9B5B19A2B61F095E"/>
    <w:rsid w:val="0006332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15A7-61E1-4C54-88DF-09B393F6E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21</TotalTime>
  <Pages>7</Pages>
  <Words>2144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30</cp:revision>
  <cp:lastPrinted>2019-12-09T09:19:00Z</cp:lastPrinted>
  <dcterms:created xsi:type="dcterms:W3CDTF">2026-01-07T11:25:00Z</dcterms:created>
  <dcterms:modified xsi:type="dcterms:W3CDTF">2026-02-05T15:14:00Z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