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743D" w14:textId="77777777" w:rsidR="00535744" w:rsidRPr="003003B8" w:rsidRDefault="00535744" w:rsidP="004422A0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03B8">
        <w:rPr>
          <w:rFonts w:ascii="Arial" w:hAnsi="Arial" w:cs="Arial"/>
          <w:b/>
          <w:sz w:val="22"/>
          <w:szCs w:val="22"/>
        </w:rPr>
        <w:t xml:space="preserve">Příloha č. </w:t>
      </w:r>
      <w:r w:rsidR="00DD7149" w:rsidRPr="003003B8">
        <w:rPr>
          <w:rFonts w:ascii="Arial" w:hAnsi="Arial" w:cs="Arial"/>
          <w:b/>
          <w:sz w:val="22"/>
          <w:szCs w:val="22"/>
        </w:rPr>
        <w:t>3</w:t>
      </w:r>
    </w:p>
    <w:p w14:paraId="1E620CA6" w14:textId="77777777" w:rsidR="00535744" w:rsidRPr="003003B8" w:rsidRDefault="00535744" w:rsidP="004422A0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003B8">
        <w:rPr>
          <w:rFonts w:ascii="Arial" w:hAnsi="Arial" w:cs="Arial"/>
          <w:b/>
          <w:sz w:val="22"/>
          <w:szCs w:val="22"/>
          <w:u w:val="single"/>
        </w:rPr>
        <w:t>Vzor čestného prohlášení dodavatele</w:t>
      </w:r>
    </w:p>
    <w:p w14:paraId="328BF088" w14:textId="77777777" w:rsidR="00535744" w:rsidRPr="003003B8" w:rsidRDefault="00535744" w:rsidP="004422A0">
      <w:pPr>
        <w:spacing w:after="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535744" w:rsidRPr="003003B8" w14:paraId="19410412" w14:textId="77777777" w:rsidTr="0039456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975C09" w14:textId="77777777" w:rsidR="00535744" w:rsidRPr="003003B8" w:rsidRDefault="00535744" w:rsidP="004422A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Cs/>
                <w:sz w:val="22"/>
                <w:szCs w:val="22"/>
              </w:rPr>
              <w:t>Zadavatel:</w:t>
            </w:r>
          </w:p>
          <w:p w14:paraId="72B29BCF" w14:textId="77777777" w:rsidR="00535744" w:rsidRDefault="003003B8" w:rsidP="004422A0">
            <w:pPr>
              <w:spacing w:after="0"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SANS SOUCI, s.r.o.</w:t>
            </w:r>
          </w:p>
          <w:p w14:paraId="49104C89" w14:textId="77777777" w:rsidR="003003B8" w:rsidRDefault="003003B8" w:rsidP="004422A0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003B8">
              <w:rPr>
                <w:rFonts w:ascii="Arial" w:hAnsi="Arial" w:cs="Arial"/>
                <w:bCs/>
                <w:iCs/>
                <w:sz w:val="22"/>
                <w:szCs w:val="22"/>
              </w:rPr>
              <w:t>IČO: 272 78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3003B8">
              <w:rPr>
                <w:rFonts w:ascii="Arial" w:hAnsi="Arial" w:cs="Arial"/>
                <w:bCs/>
                <w:iCs/>
                <w:sz w:val="22"/>
                <w:szCs w:val="22"/>
              </w:rPr>
              <w:t>727</w:t>
            </w:r>
          </w:p>
          <w:p w14:paraId="1154F2D2" w14:textId="77777777" w:rsidR="003003B8" w:rsidRPr="003003B8" w:rsidRDefault="003003B8" w:rsidP="003003B8">
            <w:pPr>
              <w:spacing w:after="0" w:line="276" w:lineRule="auto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se sídlem </w:t>
            </w:r>
            <w:r w:rsidRPr="003003B8">
              <w:rPr>
                <w:rFonts w:ascii="Arial" w:hAnsi="Arial" w:cs="Arial"/>
                <w:bCs/>
                <w:iCs/>
                <w:sz w:val="22"/>
                <w:szCs w:val="22"/>
              </w:rPr>
              <w:t>Řeznická 656/14, Nové Město, 110 00 Praha 1</w:t>
            </w:r>
          </w:p>
          <w:p w14:paraId="02F42DF8" w14:textId="77777777" w:rsidR="00535744" w:rsidRPr="003003B8" w:rsidRDefault="00535744" w:rsidP="004422A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94481A" w14:textId="77777777" w:rsidR="00535744" w:rsidRPr="003003B8" w:rsidRDefault="003003B8" w:rsidP="004422A0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="00535744" w:rsidRPr="003003B8">
              <w:rPr>
                <w:rFonts w:ascii="Arial" w:hAnsi="Arial" w:cs="Arial"/>
                <w:bCs/>
                <w:sz w:val="22"/>
                <w:szCs w:val="22"/>
              </w:rPr>
              <w:t>akázka:</w:t>
            </w:r>
          </w:p>
          <w:p w14:paraId="0F9EF274" w14:textId="6EF0B87B" w:rsidR="00535744" w:rsidRDefault="003003B8" w:rsidP="003003B8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„</w:t>
            </w:r>
            <w:bookmarkStart w:id="0" w:name="_Hlk195521176"/>
            <w:r w:rsidR="00B36F7A" w:rsidRPr="001034F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Dodávka </w:t>
            </w:r>
            <w:bookmarkEnd w:id="0"/>
            <w:r w:rsidR="0036468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PVD zařízení</w:t>
            </w:r>
            <w:r w:rsidR="00AC2745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– druhé vyhlášení</w:t>
            </w:r>
            <w:r w:rsidRPr="003003B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“</w:t>
            </w:r>
          </w:p>
          <w:p w14:paraId="5FC81100" w14:textId="77777777" w:rsidR="003003B8" w:rsidRPr="003003B8" w:rsidRDefault="003003B8" w:rsidP="003003B8">
            <w:pPr>
              <w:spacing w:after="0"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</w:tc>
      </w:tr>
    </w:tbl>
    <w:p w14:paraId="6E45DC8F" w14:textId="77777777" w:rsidR="00535744" w:rsidRPr="003003B8" w:rsidRDefault="00535744" w:rsidP="004422A0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92B58BB" w14:textId="77777777" w:rsidR="00535744" w:rsidRPr="003003B8" w:rsidRDefault="00535744" w:rsidP="004422A0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003B8">
        <w:rPr>
          <w:rFonts w:ascii="Arial" w:hAnsi="Arial" w:cs="Arial"/>
          <w:b/>
          <w:sz w:val="22"/>
          <w:szCs w:val="22"/>
          <w:u w:val="single"/>
        </w:rPr>
        <w:t>ČESTNÉ PROHLÁŠENÍ DODAVATELE</w:t>
      </w:r>
    </w:p>
    <w:p w14:paraId="5EF7BE4C" w14:textId="77777777" w:rsidR="00535744" w:rsidRPr="003003B8" w:rsidRDefault="00535744" w:rsidP="004422A0">
      <w:pPr>
        <w:spacing w:after="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4C4492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  <w:highlight w:val="yellow"/>
        </w:rPr>
      </w:pPr>
      <w:bookmarkStart w:id="1" w:name="_heading=h.1fob9te" w:colFirst="0" w:colLast="0"/>
      <w:bookmarkEnd w:id="1"/>
      <w:r w:rsidRPr="003003B8">
        <w:rPr>
          <w:rFonts w:ascii="Arial" w:hAnsi="Arial" w:cs="Arial"/>
          <w:sz w:val="22"/>
          <w:szCs w:val="22"/>
          <w:highlight w:val="yellow"/>
        </w:rPr>
        <w:t>[bude uveden účastník zadávacího řízení předkládající čestné prohlášení ve své nabídce</w:t>
      </w:r>
    </w:p>
    <w:p w14:paraId="45EF8282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Název:</w:t>
      </w:r>
    </w:p>
    <w:p w14:paraId="106E9D88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  <w:highlight w:val="yellow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sídlo:</w:t>
      </w:r>
    </w:p>
    <w:p w14:paraId="7E9E17E2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IČO:]</w:t>
      </w:r>
    </w:p>
    <w:p w14:paraId="3BA6C637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080F108A" w14:textId="12752B87" w:rsidR="004422A0" w:rsidRPr="003003B8" w:rsidRDefault="004422A0" w:rsidP="004422A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3003B8">
        <w:rPr>
          <w:rFonts w:ascii="Arial" w:hAnsi="Arial" w:cs="Arial"/>
          <w:b/>
          <w:bCs/>
          <w:sz w:val="22"/>
          <w:szCs w:val="22"/>
          <w:u w:val="single"/>
        </w:rPr>
        <w:t>Mezinárodní sankce</w:t>
      </w:r>
    </w:p>
    <w:p w14:paraId="44FA2878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4BEF4F1F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Dodavatel čestně prohlašuje, že:</w:t>
      </w:r>
    </w:p>
    <w:p w14:paraId="36BB35B3" w14:textId="77777777" w:rsidR="004422A0" w:rsidRPr="003003B8" w:rsidRDefault="004422A0" w:rsidP="004422A0">
      <w:pPr>
        <w:spacing w:after="0"/>
        <w:ind w:left="0"/>
        <w:rPr>
          <w:rFonts w:ascii="Arial" w:hAnsi="Arial" w:cs="Arial"/>
          <w:sz w:val="22"/>
          <w:szCs w:val="22"/>
        </w:rPr>
      </w:pPr>
    </w:p>
    <w:p w14:paraId="4707DAE9" w14:textId="77777777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sám (ani žádná ze společností, jež jsou případně členy jeho konsorcia) není ruským státním příslušníkem, fyzickou či právnickou osobou, ani subjektem nebo orgánem se sídlem v Rusku;</w:t>
      </w:r>
    </w:p>
    <w:p w14:paraId="1365F00B" w14:textId="77777777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sám (ani žádná ze společností, jež jsou případně členy jeho konsorcia) není právnickou osobou, subjektem nebo orgánem, který je z více než 50 % přímo či nepřímo vlastněn některým ze subjektů uvedených v bodu (a) tohoto odstavce;</w:t>
      </w:r>
    </w:p>
    <w:p w14:paraId="48B68FD7" w14:textId="77777777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není fyzickou či právnickou osobou, subjektem nebo orgánem jednajícím jménem či na pokyn subjektu uvedeného v bodech (a) či (b) výše</w:t>
      </w:r>
      <w:r w:rsidR="00275E0D">
        <w:rPr>
          <w:rFonts w:ascii="Arial" w:hAnsi="Arial" w:cs="Arial"/>
          <w:sz w:val="22"/>
          <w:szCs w:val="22"/>
        </w:rPr>
        <w:t>;</w:t>
      </w:r>
    </w:p>
    <w:p w14:paraId="1EB90DA3" w14:textId="77777777" w:rsidR="00535744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činnost subdodavatelů, dodavatelů nebo subjektů, na jejichž způsobilost účastník spoléhá, za předpokladu, že jsou tito popsáni v bodech (a) až (c), nepředstavuje účast vyšší než 10</w:t>
      </w:r>
      <w:r w:rsidR="00275E0D">
        <w:rPr>
          <w:rFonts w:ascii="Arial" w:hAnsi="Arial" w:cs="Arial"/>
          <w:sz w:val="22"/>
          <w:szCs w:val="22"/>
        </w:rPr>
        <w:t> </w:t>
      </w:r>
      <w:r w:rsidRPr="003003B8">
        <w:rPr>
          <w:rFonts w:ascii="Arial" w:hAnsi="Arial" w:cs="Arial"/>
          <w:sz w:val="22"/>
          <w:szCs w:val="22"/>
        </w:rPr>
        <w:t>% hodnoty zakázky</w:t>
      </w:r>
      <w:r w:rsidR="00275E0D">
        <w:rPr>
          <w:rFonts w:ascii="Arial" w:hAnsi="Arial" w:cs="Arial"/>
          <w:sz w:val="22"/>
          <w:szCs w:val="22"/>
        </w:rPr>
        <w:t>;</w:t>
      </w:r>
    </w:p>
    <w:p w14:paraId="3C4CFA96" w14:textId="77777777" w:rsidR="00535744" w:rsidRPr="003003B8" w:rsidRDefault="00535744" w:rsidP="004422A0">
      <w:pPr>
        <w:pStyle w:val="Odstavecseseznamem"/>
        <w:numPr>
          <w:ilvl w:val="0"/>
          <w:numId w:val="48"/>
        </w:numPr>
        <w:spacing w:after="0" w:line="240" w:lineRule="auto"/>
        <w:contextualSpacing w:val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se na něj ani na jeho poddodavatele nevztahují mezinárodní sankce dle zákona č. 69/2006</w:t>
      </w:r>
      <w:r w:rsidR="005E22BB">
        <w:rPr>
          <w:rFonts w:ascii="Arial" w:hAnsi="Arial" w:cs="Arial"/>
          <w:sz w:val="22"/>
          <w:szCs w:val="22"/>
        </w:rPr>
        <w:t> </w:t>
      </w:r>
      <w:r w:rsidRPr="003003B8">
        <w:rPr>
          <w:rFonts w:ascii="Arial" w:hAnsi="Arial" w:cs="Arial"/>
          <w:sz w:val="22"/>
          <w:szCs w:val="22"/>
        </w:rPr>
        <w:t>Sb., o provádění mezinárodních sankcí.</w:t>
      </w:r>
    </w:p>
    <w:p w14:paraId="70361432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</w:p>
    <w:p w14:paraId="6E804D12" w14:textId="77777777" w:rsidR="004422A0" w:rsidRPr="003003B8" w:rsidRDefault="004422A0" w:rsidP="004422A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3003B8">
        <w:rPr>
          <w:rFonts w:ascii="Arial" w:hAnsi="Arial" w:cs="Arial"/>
          <w:b/>
          <w:bCs/>
          <w:sz w:val="22"/>
          <w:szCs w:val="22"/>
          <w:u w:val="single"/>
        </w:rPr>
        <w:t>Základní způsobilost</w:t>
      </w:r>
    </w:p>
    <w:p w14:paraId="4B199231" w14:textId="77777777" w:rsidR="004422A0" w:rsidRPr="003003B8" w:rsidRDefault="004422A0" w:rsidP="004422A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F0A35F2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Dodavatel dále čestně prohlašuje, že splňuje základní způsobilost</w:t>
      </w:r>
      <w:r w:rsidR="0027653A">
        <w:rPr>
          <w:rFonts w:ascii="Arial" w:hAnsi="Arial" w:cs="Arial"/>
          <w:sz w:val="22"/>
          <w:szCs w:val="22"/>
        </w:rPr>
        <w:t>,</w:t>
      </w:r>
      <w:r w:rsidRPr="003003B8">
        <w:rPr>
          <w:rFonts w:ascii="Arial" w:hAnsi="Arial" w:cs="Arial"/>
          <w:sz w:val="22"/>
          <w:szCs w:val="22"/>
        </w:rPr>
        <w:t xml:space="preserve"> neboť:</w:t>
      </w:r>
    </w:p>
    <w:p w14:paraId="35C45E14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495A04F3" w14:textId="77777777" w:rsidR="0027653A" w:rsidRPr="0027653A" w:rsidRDefault="0027653A" w:rsidP="0027653A">
      <w:pPr>
        <w:spacing w:after="0" w:line="240" w:lineRule="auto"/>
        <w:ind w:left="1418" w:hanging="1054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a)</w:t>
      </w:r>
      <w:r w:rsidRPr="0027653A">
        <w:rPr>
          <w:rFonts w:ascii="Arial" w:hAnsi="Arial" w:cs="Arial"/>
          <w:sz w:val="22"/>
          <w:szCs w:val="22"/>
        </w:rPr>
        <w:tab/>
        <w:t xml:space="preserve"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</w:t>
      </w:r>
    </w:p>
    <w:p w14:paraId="1D7CB665" w14:textId="77777777" w:rsidR="0027653A" w:rsidRPr="0027653A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b)</w:t>
      </w:r>
      <w:r w:rsidRPr="0027653A">
        <w:rPr>
          <w:rFonts w:ascii="Arial" w:hAnsi="Arial" w:cs="Arial"/>
          <w:sz w:val="22"/>
          <w:szCs w:val="22"/>
        </w:rPr>
        <w:tab/>
        <w:t xml:space="preserve">nemá v České republice nebo v zemi svého sídla v evidenci daní zachycen splatný daňový nedoplatek; </w:t>
      </w:r>
    </w:p>
    <w:p w14:paraId="546E0B8B" w14:textId="77777777" w:rsidR="0027653A" w:rsidRPr="0027653A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c)</w:t>
      </w:r>
      <w:r w:rsidRPr="0027653A">
        <w:rPr>
          <w:rFonts w:ascii="Arial" w:hAnsi="Arial" w:cs="Arial"/>
          <w:sz w:val="22"/>
          <w:szCs w:val="22"/>
        </w:rPr>
        <w:tab/>
        <w:t xml:space="preserve">nemá v České republice nebo v zemi svého sídla splatný nedoplatek na pojistném nebo na penále na veřejné zdravotní pojištění; </w:t>
      </w:r>
    </w:p>
    <w:p w14:paraId="1CBDBEF2" w14:textId="77777777" w:rsidR="0027653A" w:rsidRPr="0027653A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lastRenderedPageBreak/>
        <w:t>d)</w:t>
      </w:r>
      <w:r w:rsidRPr="0027653A">
        <w:rPr>
          <w:rFonts w:ascii="Arial" w:hAnsi="Arial" w:cs="Arial"/>
          <w:sz w:val="22"/>
          <w:szCs w:val="22"/>
        </w:rPr>
        <w:tab/>
        <w:t xml:space="preserve">nemá v České republice nebo v zemi svého sídla splatný nedoplatek na pojistném nebo na penále na sociální zabezpečení a příspěvku na státní politiku zaměstnanosti; </w:t>
      </w:r>
    </w:p>
    <w:p w14:paraId="36530F86" w14:textId="77777777" w:rsidR="004422A0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  <w:r w:rsidRPr="0027653A">
        <w:rPr>
          <w:rFonts w:ascii="Arial" w:hAnsi="Arial" w:cs="Arial"/>
          <w:sz w:val="22"/>
          <w:szCs w:val="22"/>
        </w:rPr>
        <w:t>e)</w:t>
      </w:r>
      <w:r>
        <w:rPr>
          <w:rFonts w:ascii="Arial" w:hAnsi="Arial" w:cs="Arial"/>
          <w:sz w:val="22"/>
          <w:szCs w:val="22"/>
        </w:rPr>
        <w:tab/>
      </w:r>
      <w:r w:rsidRPr="0027653A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ani není v obdobné situaci podle právního řádu země svého sídla.</w:t>
      </w:r>
    </w:p>
    <w:p w14:paraId="2B8757B4" w14:textId="77777777" w:rsidR="0027653A" w:rsidRPr="003003B8" w:rsidRDefault="0027653A" w:rsidP="0027653A">
      <w:pPr>
        <w:spacing w:after="0" w:line="240" w:lineRule="auto"/>
        <w:ind w:left="1418" w:hanging="1061"/>
        <w:rPr>
          <w:rFonts w:ascii="Arial" w:hAnsi="Arial" w:cs="Arial"/>
          <w:sz w:val="22"/>
          <w:szCs w:val="22"/>
        </w:rPr>
      </w:pPr>
    </w:p>
    <w:p w14:paraId="53D9FCE9" w14:textId="77777777" w:rsidR="00E40B12" w:rsidRDefault="004422A0" w:rsidP="004422A0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3003B8">
        <w:rPr>
          <w:rFonts w:ascii="Arial" w:hAnsi="Arial" w:cs="Arial"/>
          <w:b/>
          <w:bCs/>
          <w:sz w:val="22"/>
          <w:szCs w:val="22"/>
          <w:u w:val="single"/>
        </w:rPr>
        <w:t>Technická kvalifikace</w:t>
      </w:r>
    </w:p>
    <w:p w14:paraId="5BECC05F" w14:textId="77777777" w:rsidR="00E40B12" w:rsidRDefault="00E40B12" w:rsidP="004422A0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23C6DEF" w14:textId="5A0BF7C9" w:rsidR="004422A0" w:rsidRPr="003003B8" w:rsidRDefault="00E40B12" w:rsidP="004422A0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a)</w:t>
      </w:r>
      <w:r w:rsidRPr="00E40B12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Seznam významných dodávek</w:t>
      </w:r>
    </w:p>
    <w:p w14:paraId="63521F9F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09400A3" w14:textId="62805103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 xml:space="preserve">Dodavatel dále prohlašuje, že splňuje požadovanou technickou kvalifikaci na výše uvedenou veřejnou zakázku, jelikož </w:t>
      </w:r>
      <w:r w:rsidR="00CD5599" w:rsidRPr="00CD5599">
        <w:rPr>
          <w:rFonts w:ascii="Arial" w:hAnsi="Arial" w:cs="Arial"/>
          <w:sz w:val="22"/>
          <w:szCs w:val="22"/>
        </w:rPr>
        <w:t xml:space="preserve">v </w:t>
      </w:r>
      <w:r w:rsidR="00CD5599" w:rsidRPr="002D4AAA">
        <w:rPr>
          <w:rFonts w:ascii="Arial" w:hAnsi="Arial" w:cs="Arial"/>
          <w:sz w:val="22"/>
          <w:szCs w:val="22"/>
        </w:rPr>
        <w:t xml:space="preserve">posledních </w:t>
      </w:r>
      <w:r w:rsidR="00E40B12">
        <w:rPr>
          <w:rFonts w:ascii="Arial" w:hAnsi="Arial" w:cs="Arial"/>
          <w:sz w:val="22"/>
          <w:szCs w:val="22"/>
        </w:rPr>
        <w:t xml:space="preserve">pěti </w:t>
      </w:r>
      <w:r w:rsidR="00CD5599" w:rsidRPr="002D4AAA">
        <w:rPr>
          <w:rFonts w:ascii="Arial" w:hAnsi="Arial" w:cs="Arial"/>
          <w:sz w:val="22"/>
          <w:szCs w:val="22"/>
        </w:rPr>
        <w:t>(</w:t>
      </w:r>
      <w:r w:rsidR="00E40B12">
        <w:rPr>
          <w:rFonts w:ascii="Arial" w:hAnsi="Arial" w:cs="Arial"/>
          <w:sz w:val="22"/>
          <w:szCs w:val="22"/>
        </w:rPr>
        <w:t>5</w:t>
      </w:r>
      <w:r w:rsidR="00CD5599" w:rsidRPr="002D4AAA">
        <w:rPr>
          <w:rFonts w:ascii="Arial" w:hAnsi="Arial" w:cs="Arial"/>
          <w:sz w:val="22"/>
          <w:szCs w:val="22"/>
        </w:rPr>
        <w:t xml:space="preserve">) letech před zahájením tohoto výběrového řízení realizoval (dokončil) alespoň </w:t>
      </w:r>
      <w:r w:rsidR="00E40B12">
        <w:rPr>
          <w:rFonts w:ascii="Arial" w:hAnsi="Arial" w:cs="Arial"/>
          <w:sz w:val="22"/>
          <w:szCs w:val="22"/>
        </w:rPr>
        <w:t>tři (</w:t>
      </w:r>
      <w:r w:rsidR="00E40B12" w:rsidRPr="00DB2541">
        <w:rPr>
          <w:rFonts w:ascii="Arial" w:hAnsi="Arial" w:cs="Arial"/>
          <w:bCs/>
          <w:sz w:val="22"/>
          <w:szCs w:val="22"/>
        </w:rPr>
        <w:t>3</w:t>
      </w:r>
      <w:r w:rsidR="00E40B12">
        <w:rPr>
          <w:rFonts w:ascii="Arial" w:hAnsi="Arial" w:cs="Arial"/>
          <w:bCs/>
          <w:sz w:val="22"/>
          <w:szCs w:val="22"/>
        </w:rPr>
        <w:t>)</w:t>
      </w:r>
      <w:r w:rsidR="00E40B12" w:rsidRPr="00DB2541">
        <w:rPr>
          <w:rFonts w:ascii="Arial" w:hAnsi="Arial" w:cs="Arial"/>
          <w:bCs/>
          <w:sz w:val="22"/>
          <w:szCs w:val="22"/>
        </w:rPr>
        <w:t xml:space="preserve"> instalace obdobných zařízení za posledních 5 let, přičemž alespoň jedna z těchto instalací musí být v zemi, kde se uplatňují srovnatelné technické a bezpečnostní standardy jako v EU (např. EU, EHP, UK, USA, Japonsko)</w:t>
      </w:r>
      <w:r w:rsidR="00E40B12">
        <w:rPr>
          <w:rFonts w:ascii="Arial" w:hAnsi="Arial" w:cs="Arial"/>
          <w:bCs/>
          <w:sz w:val="22"/>
          <w:szCs w:val="22"/>
        </w:rPr>
        <w:t>, přičemž každá z těchto zakázek musí být v hodnotě alespoň 10.000.000 Kč bez DPH</w:t>
      </w:r>
      <w:r w:rsidR="002D4AAA" w:rsidRPr="002D4AAA">
        <w:rPr>
          <w:rFonts w:ascii="Arial" w:hAnsi="Arial" w:cs="Arial"/>
          <w:bCs/>
          <w:sz w:val="22"/>
          <w:szCs w:val="22"/>
        </w:rPr>
        <w:t>, a to:</w:t>
      </w:r>
    </w:p>
    <w:p w14:paraId="28E950F2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437"/>
        <w:gridCol w:w="3290"/>
        <w:gridCol w:w="1848"/>
        <w:gridCol w:w="1848"/>
        <w:gridCol w:w="1848"/>
      </w:tblGrid>
      <w:tr w:rsidR="004422A0" w:rsidRPr="003003B8" w14:paraId="3D4F6D00" w14:textId="77777777" w:rsidTr="00CD5599">
        <w:tc>
          <w:tcPr>
            <w:tcW w:w="437" w:type="dxa"/>
            <w:vAlign w:val="center"/>
          </w:tcPr>
          <w:p w14:paraId="19D324B0" w14:textId="77777777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3290" w:type="dxa"/>
            <w:vAlign w:val="center"/>
          </w:tcPr>
          <w:p w14:paraId="5433466F" w14:textId="77777777" w:rsidR="004422A0" w:rsidRPr="003003B8" w:rsidRDefault="005D7297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Předmět významné služby</w:t>
            </w:r>
          </w:p>
        </w:tc>
        <w:tc>
          <w:tcPr>
            <w:tcW w:w="1848" w:type="dxa"/>
            <w:vAlign w:val="center"/>
          </w:tcPr>
          <w:p w14:paraId="4E21E9A3" w14:textId="77777777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Doba </w:t>
            </w:r>
            <w:r w:rsidR="005D7297"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realizace</w:t>
            </w:r>
          </w:p>
        </w:tc>
        <w:tc>
          <w:tcPr>
            <w:tcW w:w="1848" w:type="dxa"/>
            <w:vAlign w:val="center"/>
          </w:tcPr>
          <w:p w14:paraId="060CFFD7" w14:textId="77777777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Finanční objem (cena)</w:t>
            </w:r>
          </w:p>
        </w:tc>
        <w:tc>
          <w:tcPr>
            <w:tcW w:w="1848" w:type="dxa"/>
            <w:vAlign w:val="center"/>
          </w:tcPr>
          <w:p w14:paraId="3BBF849E" w14:textId="77777777" w:rsidR="004422A0" w:rsidRPr="003003B8" w:rsidRDefault="004422A0" w:rsidP="005D7297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Objednatel, kontaktní osoba (tel. č., e-mail)</w:t>
            </w:r>
          </w:p>
        </w:tc>
      </w:tr>
      <w:tr w:rsidR="004422A0" w:rsidRPr="003003B8" w14:paraId="628ED7C9" w14:textId="77777777" w:rsidTr="00CD5599">
        <w:tc>
          <w:tcPr>
            <w:tcW w:w="437" w:type="dxa"/>
          </w:tcPr>
          <w:p w14:paraId="2B157D68" w14:textId="77777777" w:rsidR="004422A0" w:rsidRPr="003003B8" w:rsidRDefault="004422A0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90" w:type="dxa"/>
          </w:tcPr>
          <w:p w14:paraId="7278C18A" w14:textId="77777777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1DA5C545" w14:textId="77777777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7B8D9E89" w14:textId="77777777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0307F000" w14:textId="77777777" w:rsidR="004422A0" w:rsidRPr="003003B8" w:rsidRDefault="005D7297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</w:tr>
      <w:tr w:rsidR="002D4AAA" w:rsidRPr="003003B8" w14:paraId="6E49DD5D" w14:textId="77777777" w:rsidTr="00CD5599">
        <w:tc>
          <w:tcPr>
            <w:tcW w:w="437" w:type="dxa"/>
          </w:tcPr>
          <w:p w14:paraId="5BE1EB05" w14:textId="22BE38D7" w:rsidR="002D4AAA" w:rsidRPr="003003B8" w:rsidRDefault="002D4AAA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90" w:type="dxa"/>
          </w:tcPr>
          <w:p w14:paraId="05021941" w14:textId="5C9ECA06" w:rsidR="002D4AAA" w:rsidRPr="003003B8" w:rsidRDefault="002D4AAA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3C8F7E72" w14:textId="52B941B6" w:rsidR="002D4AAA" w:rsidRPr="003003B8" w:rsidRDefault="002D4AAA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67F2BF37" w14:textId="281AD4C9" w:rsidR="002D4AAA" w:rsidRPr="003003B8" w:rsidRDefault="002D4AAA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669E9F15" w14:textId="2861EB8D" w:rsidR="002D4AAA" w:rsidRPr="003003B8" w:rsidRDefault="002D4AAA" w:rsidP="004422A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</w:tr>
      <w:tr w:rsidR="00E40B12" w:rsidRPr="003003B8" w14:paraId="4BCBC6AF" w14:textId="77777777" w:rsidTr="00CD5599">
        <w:tc>
          <w:tcPr>
            <w:tcW w:w="437" w:type="dxa"/>
          </w:tcPr>
          <w:p w14:paraId="4E5A6E10" w14:textId="6392103F" w:rsidR="00E40B12" w:rsidRDefault="00E40B12" w:rsidP="00E40B12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90" w:type="dxa"/>
          </w:tcPr>
          <w:p w14:paraId="7E3D30B4" w14:textId="07D0733C" w:rsidR="00E40B12" w:rsidRPr="003003B8" w:rsidRDefault="00E40B12" w:rsidP="00E40B12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0C8261E1" w14:textId="62E16E4E" w:rsidR="00E40B12" w:rsidRPr="003003B8" w:rsidRDefault="00E40B12" w:rsidP="00E40B12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00F1AB37" w14:textId="7D51984C" w:rsidR="00E40B12" w:rsidRPr="003003B8" w:rsidRDefault="00E40B12" w:rsidP="00E40B12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5242127A" w14:textId="3E4CA661" w:rsidR="00E40B12" w:rsidRPr="003003B8" w:rsidRDefault="00E40B12" w:rsidP="00E40B12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</w:tr>
    </w:tbl>
    <w:p w14:paraId="1CF9252C" w14:textId="77777777" w:rsidR="004422A0" w:rsidRPr="003003B8" w:rsidRDefault="004422A0" w:rsidP="004422A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BFBC5C5" w14:textId="7595A0F3" w:rsidR="00E40B12" w:rsidRDefault="00E40B12" w:rsidP="004422A0">
      <w:pPr>
        <w:spacing w:after="0" w:line="240" w:lineRule="auto"/>
        <w:rPr>
          <w:rFonts w:ascii="Arial" w:hAnsi="Arial" w:cs="Arial"/>
          <w:bCs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 xml:space="preserve">Dodavatel dále prohlašuje, že splňuje požadovanou technickou kvalifikaci na výše uvedenou veřejnou zakázku, jelikož </w:t>
      </w:r>
      <w:r w:rsidRPr="00CD5599">
        <w:rPr>
          <w:rFonts w:ascii="Arial" w:hAnsi="Arial" w:cs="Arial"/>
          <w:sz w:val="22"/>
          <w:szCs w:val="22"/>
        </w:rPr>
        <w:t xml:space="preserve">v </w:t>
      </w:r>
      <w:r w:rsidRPr="002D4AAA">
        <w:rPr>
          <w:rFonts w:ascii="Arial" w:hAnsi="Arial" w:cs="Arial"/>
          <w:sz w:val="22"/>
          <w:szCs w:val="22"/>
        </w:rPr>
        <w:t xml:space="preserve">posledních </w:t>
      </w:r>
      <w:r>
        <w:rPr>
          <w:rFonts w:ascii="Arial" w:hAnsi="Arial" w:cs="Arial"/>
          <w:sz w:val="22"/>
          <w:szCs w:val="22"/>
        </w:rPr>
        <w:t xml:space="preserve">pěti </w:t>
      </w:r>
      <w:r w:rsidRPr="002D4AA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2D4AAA">
        <w:rPr>
          <w:rFonts w:ascii="Arial" w:hAnsi="Arial" w:cs="Arial"/>
          <w:sz w:val="22"/>
          <w:szCs w:val="22"/>
        </w:rPr>
        <w:t>) letech před zahájením tohoto výběrového řízení realizoval (dokončil)</w:t>
      </w:r>
      <w:r>
        <w:rPr>
          <w:rFonts w:ascii="Arial" w:hAnsi="Arial" w:cs="Arial"/>
          <w:sz w:val="22"/>
          <w:szCs w:val="22"/>
        </w:rPr>
        <w:t xml:space="preserve"> alespoň </w:t>
      </w:r>
      <w:r>
        <w:rPr>
          <w:rFonts w:ascii="Arial" w:hAnsi="Arial" w:cs="Arial"/>
          <w:bCs/>
          <w:sz w:val="22"/>
          <w:szCs w:val="22"/>
        </w:rPr>
        <w:t>2 dodávky</w:t>
      </w:r>
      <w:r w:rsidRPr="00DB254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stroje pro povlakování skla </w:t>
      </w:r>
      <w:r w:rsidRPr="00DB2541">
        <w:rPr>
          <w:rFonts w:ascii="Arial" w:hAnsi="Arial" w:cs="Arial"/>
          <w:bCs/>
          <w:sz w:val="22"/>
          <w:szCs w:val="22"/>
        </w:rPr>
        <w:t>za posledních 5 let</w:t>
      </w:r>
      <w:r>
        <w:rPr>
          <w:rFonts w:ascii="Arial" w:hAnsi="Arial" w:cs="Arial"/>
          <w:bCs/>
          <w:sz w:val="22"/>
          <w:szCs w:val="22"/>
        </w:rPr>
        <w:t>, a to konkrétně:</w:t>
      </w:r>
    </w:p>
    <w:p w14:paraId="7A77ED4A" w14:textId="77777777" w:rsidR="00E40B12" w:rsidRDefault="00E40B12" w:rsidP="004422A0">
      <w:pPr>
        <w:spacing w:after="0" w:line="240" w:lineRule="auto"/>
        <w:rPr>
          <w:rFonts w:ascii="Arial" w:hAnsi="Arial" w:cs="Arial"/>
          <w:bCs/>
          <w:sz w:val="22"/>
          <w:szCs w:val="22"/>
        </w:rPr>
      </w:pP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437"/>
        <w:gridCol w:w="3290"/>
        <w:gridCol w:w="1848"/>
        <w:gridCol w:w="1848"/>
        <w:gridCol w:w="1848"/>
      </w:tblGrid>
      <w:tr w:rsidR="00E40B12" w:rsidRPr="003003B8" w14:paraId="4984BA95" w14:textId="77777777" w:rsidTr="007037D0">
        <w:tc>
          <w:tcPr>
            <w:tcW w:w="437" w:type="dxa"/>
            <w:vAlign w:val="center"/>
          </w:tcPr>
          <w:p w14:paraId="7B1543FC" w14:textId="77777777" w:rsidR="00E40B12" w:rsidRPr="003003B8" w:rsidRDefault="00E40B12" w:rsidP="007037D0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3290" w:type="dxa"/>
            <w:vAlign w:val="center"/>
          </w:tcPr>
          <w:p w14:paraId="79DE26BC" w14:textId="77777777" w:rsidR="00E40B12" w:rsidRPr="003003B8" w:rsidRDefault="00E40B12" w:rsidP="007037D0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Předmět významné služby</w:t>
            </w:r>
          </w:p>
        </w:tc>
        <w:tc>
          <w:tcPr>
            <w:tcW w:w="1848" w:type="dxa"/>
            <w:vAlign w:val="center"/>
          </w:tcPr>
          <w:p w14:paraId="5A80F4CE" w14:textId="77777777" w:rsidR="00E40B12" w:rsidRPr="003003B8" w:rsidRDefault="00E40B12" w:rsidP="007037D0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Doba realizace</w:t>
            </w:r>
          </w:p>
        </w:tc>
        <w:tc>
          <w:tcPr>
            <w:tcW w:w="1848" w:type="dxa"/>
            <w:vAlign w:val="center"/>
          </w:tcPr>
          <w:p w14:paraId="203C5C14" w14:textId="77777777" w:rsidR="00E40B12" w:rsidRPr="003003B8" w:rsidRDefault="00E40B12" w:rsidP="007037D0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Finanční objem (cena)</w:t>
            </w:r>
          </w:p>
        </w:tc>
        <w:tc>
          <w:tcPr>
            <w:tcW w:w="1848" w:type="dxa"/>
            <w:vAlign w:val="center"/>
          </w:tcPr>
          <w:p w14:paraId="46A52B8E" w14:textId="77777777" w:rsidR="00E40B12" w:rsidRPr="003003B8" w:rsidRDefault="00E40B12" w:rsidP="007037D0">
            <w:pPr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3B8">
              <w:rPr>
                <w:rFonts w:ascii="Arial" w:hAnsi="Arial" w:cs="Arial"/>
                <w:b/>
                <w:bCs/>
                <w:sz w:val="22"/>
                <w:szCs w:val="22"/>
              </w:rPr>
              <w:t>Objednatel, kontaktní osoba (tel. č., e-mail)</w:t>
            </w:r>
          </w:p>
        </w:tc>
      </w:tr>
      <w:tr w:rsidR="00E40B12" w:rsidRPr="003003B8" w14:paraId="0A70D6D9" w14:textId="77777777" w:rsidTr="007037D0">
        <w:tc>
          <w:tcPr>
            <w:tcW w:w="437" w:type="dxa"/>
          </w:tcPr>
          <w:p w14:paraId="03F6B15C" w14:textId="77777777" w:rsidR="00E40B12" w:rsidRPr="003003B8" w:rsidRDefault="00E40B12" w:rsidP="007037D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90" w:type="dxa"/>
          </w:tcPr>
          <w:p w14:paraId="29FED7FC" w14:textId="77777777" w:rsidR="00E40B12" w:rsidRPr="003003B8" w:rsidRDefault="00E40B12" w:rsidP="007037D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30B0B5EA" w14:textId="77777777" w:rsidR="00E40B12" w:rsidRPr="003003B8" w:rsidRDefault="00E40B12" w:rsidP="007037D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063FA3E9" w14:textId="77777777" w:rsidR="00E40B12" w:rsidRPr="003003B8" w:rsidRDefault="00E40B12" w:rsidP="007037D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527FC336" w14:textId="77777777" w:rsidR="00E40B12" w:rsidRPr="003003B8" w:rsidRDefault="00E40B12" w:rsidP="007037D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</w:tr>
      <w:tr w:rsidR="00E40B12" w:rsidRPr="003003B8" w14:paraId="040EC955" w14:textId="77777777" w:rsidTr="007037D0">
        <w:tc>
          <w:tcPr>
            <w:tcW w:w="437" w:type="dxa"/>
          </w:tcPr>
          <w:p w14:paraId="25EEE959" w14:textId="77777777" w:rsidR="00E40B12" w:rsidRPr="003003B8" w:rsidRDefault="00E40B12" w:rsidP="007037D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90" w:type="dxa"/>
          </w:tcPr>
          <w:p w14:paraId="597ABCBE" w14:textId="77777777" w:rsidR="00E40B12" w:rsidRPr="003003B8" w:rsidRDefault="00E40B12" w:rsidP="007037D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54A7B4D1" w14:textId="77777777" w:rsidR="00E40B12" w:rsidRPr="003003B8" w:rsidRDefault="00E40B12" w:rsidP="007037D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40D09011" w14:textId="77777777" w:rsidR="00E40B12" w:rsidRPr="003003B8" w:rsidRDefault="00E40B12" w:rsidP="007037D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  <w:tc>
          <w:tcPr>
            <w:tcW w:w="1848" w:type="dxa"/>
          </w:tcPr>
          <w:p w14:paraId="1C33A35C" w14:textId="77777777" w:rsidR="00E40B12" w:rsidRPr="003003B8" w:rsidRDefault="00E40B12" w:rsidP="007037D0">
            <w:pPr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003B8">
              <w:rPr>
                <w:rFonts w:ascii="Arial" w:hAnsi="Arial" w:cs="Arial"/>
                <w:sz w:val="22"/>
                <w:szCs w:val="22"/>
                <w:highlight w:val="yellow"/>
              </w:rPr>
              <w:t>[*DOPLNÍ DODAVATEL*]</w:t>
            </w:r>
          </w:p>
        </w:tc>
      </w:tr>
    </w:tbl>
    <w:p w14:paraId="0C792104" w14:textId="77777777" w:rsidR="00E40B12" w:rsidRDefault="00E40B12" w:rsidP="004422A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14F450A" w14:textId="36630D79" w:rsidR="00E40B12" w:rsidRDefault="00E40B12" w:rsidP="00E40B12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b)</w:t>
      </w:r>
      <w:r w:rsidRPr="00E40B12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Popis opatření k zajištění kvality, certifikace</w:t>
      </w:r>
    </w:p>
    <w:p w14:paraId="1601484D" w14:textId="77777777" w:rsidR="00E40B12" w:rsidRDefault="00E40B12" w:rsidP="00E40B12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F8AE2C5" w14:textId="367D7872" w:rsidR="00E40B12" w:rsidRDefault="00E40B12" w:rsidP="00E40B12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dále prohlašuje, že splňuje technickou kvalifikaci, neboť je schopen </w:t>
      </w:r>
      <w:r w:rsidRPr="008D182D">
        <w:rPr>
          <w:rFonts w:ascii="Arial" w:hAnsi="Arial" w:cs="Arial"/>
          <w:bCs/>
          <w:sz w:val="22"/>
          <w:szCs w:val="22"/>
        </w:rPr>
        <w:t xml:space="preserve">zajistit </w:t>
      </w:r>
      <w:r>
        <w:rPr>
          <w:rFonts w:ascii="Arial" w:hAnsi="Arial" w:cs="Arial"/>
          <w:bCs/>
          <w:sz w:val="22"/>
          <w:szCs w:val="22"/>
        </w:rPr>
        <w:t xml:space="preserve">(i) </w:t>
      </w:r>
      <w:r w:rsidRPr="008D182D">
        <w:rPr>
          <w:rFonts w:ascii="Arial" w:hAnsi="Arial" w:cs="Arial"/>
          <w:bCs/>
          <w:sz w:val="22"/>
          <w:szCs w:val="22"/>
        </w:rPr>
        <w:t>servisní zásah během 48 hod.</w:t>
      </w:r>
      <w:r>
        <w:rPr>
          <w:rFonts w:ascii="Arial" w:hAnsi="Arial" w:cs="Arial"/>
          <w:bCs/>
          <w:sz w:val="22"/>
          <w:szCs w:val="22"/>
        </w:rPr>
        <w:t xml:space="preserve"> od oznámení vady plnění (</w:t>
      </w:r>
      <w:proofErr w:type="spellStart"/>
      <w:r>
        <w:rPr>
          <w:rFonts w:ascii="Arial" w:hAnsi="Arial" w:cs="Arial"/>
          <w:bCs/>
          <w:sz w:val="22"/>
          <w:szCs w:val="22"/>
        </w:rPr>
        <w:t>ii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dostupnost náhradních dílů do 72 hod. od oznámení vady (jak jej k tomu </w:t>
      </w:r>
      <w:r w:rsidRPr="008D182D">
        <w:rPr>
          <w:rFonts w:ascii="Arial" w:hAnsi="Arial" w:cs="Arial"/>
          <w:bCs/>
          <w:sz w:val="22"/>
          <w:szCs w:val="22"/>
        </w:rPr>
        <w:t>zavaz</w:t>
      </w:r>
      <w:r>
        <w:rPr>
          <w:rFonts w:ascii="Arial" w:hAnsi="Arial" w:cs="Arial"/>
          <w:bCs/>
          <w:sz w:val="22"/>
          <w:szCs w:val="22"/>
        </w:rPr>
        <w:t>uje návrh</w:t>
      </w:r>
      <w:r w:rsidRPr="008D182D">
        <w:rPr>
          <w:rFonts w:ascii="Arial" w:hAnsi="Arial" w:cs="Arial"/>
          <w:bCs/>
          <w:sz w:val="22"/>
          <w:szCs w:val="22"/>
        </w:rPr>
        <w:t xml:space="preserve"> smlouv</w:t>
      </w:r>
      <w:r>
        <w:rPr>
          <w:rFonts w:ascii="Arial" w:hAnsi="Arial" w:cs="Arial"/>
          <w:bCs/>
          <w:sz w:val="22"/>
          <w:szCs w:val="22"/>
        </w:rPr>
        <w:t>y)</w:t>
      </w:r>
      <w:r w:rsidR="002519B2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="002519B2">
        <w:rPr>
          <w:rFonts w:ascii="Arial" w:hAnsi="Arial" w:cs="Arial"/>
          <w:bCs/>
          <w:sz w:val="22"/>
          <w:szCs w:val="22"/>
        </w:rPr>
        <w:t>iii</w:t>
      </w:r>
      <w:proofErr w:type="spellEnd"/>
      <w:r w:rsidR="002519B2">
        <w:rPr>
          <w:rFonts w:ascii="Arial" w:hAnsi="Arial" w:cs="Arial"/>
          <w:bCs/>
          <w:sz w:val="22"/>
          <w:szCs w:val="22"/>
        </w:rPr>
        <w:t>) poskytnout on-line podporu nepřetržitě a (</w:t>
      </w:r>
      <w:proofErr w:type="spellStart"/>
      <w:r w:rsidR="002519B2">
        <w:rPr>
          <w:rFonts w:ascii="Arial" w:hAnsi="Arial" w:cs="Arial"/>
          <w:bCs/>
          <w:sz w:val="22"/>
          <w:szCs w:val="22"/>
        </w:rPr>
        <w:t>iv</w:t>
      </w:r>
      <w:proofErr w:type="spellEnd"/>
      <w:r w:rsidR="002519B2">
        <w:rPr>
          <w:rFonts w:ascii="Arial" w:hAnsi="Arial" w:cs="Arial"/>
          <w:bCs/>
          <w:sz w:val="22"/>
          <w:szCs w:val="22"/>
        </w:rPr>
        <w:t>) disponuje evropským servisním zázemím, a</w:t>
      </w:r>
      <w:r>
        <w:rPr>
          <w:rFonts w:ascii="Arial" w:hAnsi="Arial" w:cs="Arial"/>
          <w:bCs/>
          <w:sz w:val="22"/>
          <w:szCs w:val="22"/>
        </w:rPr>
        <w:t xml:space="preserve"> to následujícím způsobem:</w:t>
      </w:r>
    </w:p>
    <w:p w14:paraId="5D397E03" w14:textId="3CF22453" w:rsidR="00E40B12" w:rsidRDefault="00E40B12" w:rsidP="00E40B12">
      <w:pPr>
        <w:spacing w:line="276" w:lineRule="auto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[*DODAVATEL</w:t>
      </w:r>
      <w:r>
        <w:rPr>
          <w:rFonts w:ascii="Arial" w:hAnsi="Arial" w:cs="Arial"/>
          <w:sz w:val="22"/>
          <w:szCs w:val="22"/>
          <w:highlight w:val="yellow"/>
        </w:rPr>
        <w:t xml:space="preserve"> DOPLNÍ POPIS OPATŘENÍ ZAJIŠŤUJÍCÍ POŽADOVANOU KVALITU</w:t>
      </w:r>
      <w:r w:rsidRPr="003003B8">
        <w:rPr>
          <w:rFonts w:ascii="Arial" w:hAnsi="Arial" w:cs="Arial"/>
          <w:sz w:val="22"/>
          <w:szCs w:val="22"/>
          <w:highlight w:val="yellow"/>
        </w:rPr>
        <w:t>*]</w:t>
      </w:r>
    </w:p>
    <w:p w14:paraId="6442CB3E" w14:textId="65C7DE7D" w:rsidR="00E40B12" w:rsidRDefault="00E40B12" w:rsidP="00E40B12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rovněž prohlašuje, že disponuje certifikací </w:t>
      </w:r>
      <w:r>
        <w:rPr>
          <w:rFonts w:ascii="Arial" w:hAnsi="Arial" w:cs="Arial"/>
          <w:bCs/>
          <w:sz w:val="22"/>
          <w:szCs w:val="22"/>
        </w:rPr>
        <w:t xml:space="preserve">dle normy ISO 9001:2015 </w:t>
      </w:r>
      <w:r w:rsidRPr="00855F34">
        <w:rPr>
          <w:rFonts w:ascii="Arial" w:hAnsi="Arial" w:cs="Arial"/>
          <w:bCs/>
          <w:sz w:val="22"/>
          <w:szCs w:val="22"/>
        </w:rPr>
        <w:t xml:space="preserve">Systémy managementu kvality </w:t>
      </w:r>
      <w:r>
        <w:rPr>
          <w:rFonts w:ascii="Arial" w:hAnsi="Arial" w:cs="Arial"/>
          <w:bCs/>
          <w:sz w:val="22"/>
          <w:szCs w:val="22"/>
        </w:rPr>
        <w:t>–</w:t>
      </w:r>
      <w:r w:rsidRPr="00855F34">
        <w:rPr>
          <w:rFonts w:ascii="Arial" w:hAnsi="Arial" w:cs="Arial"/>
          <w:bCs/>
          <w:sz w:val="22"/>
          <w:szCs w:val="22"/>
        </w:rPr>
        <w:t xml:space="preserve"> Požadavky</w:t>
      </w:r>
      <w:r>
        <w:rPr>
          <w:rFonts w:ascii="Arial" w:hAnsi="Arial" w:cs="Arial"/>
          <w:bCs/>
          <w:sz w:val="22"/>
          <w:szCs w:val="22"/>
        </w:rPr>
        <w:t>, pročež k nabídce připojuje tento certifikát.</w:t>
      </w:r>
    </w:p>
    <w:p w14:paraId="5826D28A" w14:textId="77777777" w:rsidR="00E40B12" w:rsidRPr="003003B8" w:rsidRDefault="00E40B12" w:rsidP="004422A0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B2E95A7" w14:textId="77777777" w:rsidR="00535744" w:rsidRPr="003003B8" w:rsidRDefault="0027653A" w:rsidP="004422A0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___________ dne ______________</w:t>
      </w:r>
    </w:p>
    <w:p w14:paraId="652FDA2B" w14:textId="77777777" w:rsidR="00535744" w:rsidRPr="003003B8" w:rsidRDefault="00535744" w:rsidP="004422A0">
      <w:pPr>
        <w:spacing w:after="0"/>
        <w:rPr>
          <w:rFonts w:ascii="Arial" w:hAnsi="Arial" w:cs="Arial"/>
          <w:sz w:val="22"/>
          <w:szCs w:val="22"/>
        </w:rPr>
      </w:pPr>
    </w:p>
    <w:p w14:paraId="77D18DCB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3D398D59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63F058AF" w14:textId="77777777" w:rsidR="004422A0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</w:p>
    <w:p w14:paraId="16872B1C" w14:textId="77777777" w:rsidR="00535744" w:rsidRPr="003003B8" w:rsidRDefault="004422A0" w:rsidP="004422A0">
      <w:pPr>
        <w:spacing w:after="0"/>
        <w:rPr>
          <w:rFonts w:ascii="Arial" w:hAnsi="Arial" w:cs="Arial"/>
          <w:sz w:val="22"/>
          <w:szCs w:val="22"/>
        </w:rPr>
      </w:pPr>
      <w:r w:rsidRPr="003003B8">
        <w:rPr>
          <w:rFonts w:ascii="Arial" w:hAnsi="Arial" w:cs="Arial"/>
          <w:sz w:val="22"/>
          <w:szCs w:val="22"/>
        </w:rPr>
        <w:t>______________________________</w:t>
      </w:r>
    </w:p>
    <w:p w14:paraId="5A8D9C79" w14:textId="77777777" w:rsidR="00535744" w:rsidRPr="003003B8" w:rsidRDefault="00535744" w:rsidP="004422A0">
      <w:pPr>
        <w:tabs>
          <w:tab w:val="left" w:pos="3492"/>
        </w:tabs>
        <w:spacing w:after="0"/>
        <w:rPr>
          <w:rFonts w:ascii="Arial" w:hAnsi="Arial" w:cs="Arial"/>
          <w:b/>
          <w:sz w:val="22"/>
          <w:szCs w:val="22"/>
        </w:rPr>
      </w:pPr>
      <w:r w:rsidRPr="003003B8">
        <w:rPr>
          <w:rFonts w:ascii="Arial" w:hAnsi="Arial" w:cs="Arial"/>
          <w:sz w:val="22"/>
          <w:szCs w:val="22"/>
          <w:highlight w:val="yellow"/>
        </w:rPr>
        <w:t>Jméno a funkce osoby oprávněné zastupovat účastníka zadávacího řízení a její podpis</w:t>
      </w:r>
    </w:p>
    <w:p w14:paraId="05B8BCDB" w14:textId="77777777" w:rsidR="002671DF" w:rsidRPr="003003B8" w:rsidRDefault="002671DF" w:rsidP="004422A0">
      <w:pPr>
        <w:spacing w:after="0"/>
        <w:rPr>
          <w:rFonts w:ascii="Arial" w:hAnsi="Arial" w:cs="Arial"/>
          <w:sz w:val="18"/>
          <w:szCs w:val="18"/>
        </w:rPr>
      </w:pPr>
    </w:p>
    <w:sectPr w:rsidR="002671DF" w:rsidRPr="003003B8" w:rsidSect="003440FF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DB58" w14:textId="77777777" w:rsidR="00106E75" w:rsidRDefault="00106E75">
      <w:r>
        <w:separator/>
      </w:r>
    </w:p>
  </w:endnote>
  <w:endnote w:type="continuationSeparator" w:id="0">
    <w:p w14:paraId="67984F21" w14:textId="77777777" w:rsidR="00106E75" w:rsidRDefault="0010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1261113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2611132"/>
          <w:docPartObj>
            <w:docPartGallery w:val="Page Numbers (Top of Page)"/>
            <w:docPartUnique/>
          </w:docPartObj>
        </w:sdtPr>
        <w:sdtContent>
          <w:p w14:paraId="7923743B" w14:textId="77777777" w:rsidR="00A5073E" w:rsidRPr="00B22DF5" w:rsidRDefault="00A5073E" w:rsidP="00F72787">
            <w:pPr>
              <w:pStyle w:val="Zpat"/>
              <w:rPr>
                <w:rFonts w:ascii="Arial" w:hAnsi="Arial" w:cs="Arial"/>
                <w:sz w:val="16"/>
                <w:szCs w:val="16"/>
              </w:rPr>
            </w:pPr>
          </w:p>
          <w:p w14:paraId="602EFA23" w14:textId="77777777" w:rsidR="00B81766" w:rsidRDefault="00B81766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3EF08D" w14:textId="77777777" w:rsidR="00A5073E" w:rsidRPr="00B22DF5" w:rsidRDefault="00A5073E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DF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F7A33">
              <w:rPr>
                <w:rFonts w:ascii="Arial" w:hAnsi="Arial" w:cs="Arial"/>
                <w:b/>
                <w:noProof/>
                <w:sz w:val="18"/>
                <w:szCs w:val="18"/>
              </w:rPr>
              <w:t>20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22DF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2F7A33">
              <w:rPr>
                <w:rFonts w:ascii="Arial" w:hAnsi="Arial" w:cs="Arial"/>
                <w:b/>
                <w:noProof/>
                <w:sz w:val="18"/>
                <w:szCs w:val="18"/>
              </w:rPr>
              <w:t>20</w:t>
            </w:r>
            <w:r w:rsidRPr="00B22DF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46E7" w14:textId="77777777" w:rsidR="00A5073E" w:rsidRPr="0028781B" w:rsidRDefault="00A5073E" w:rsidP="0028781B">
    <w:pPr>
      <w:pStyle w:val="Zpat"/>
      <w:tabs>
        <w:tab w:val="clear" w:pos="9072"/>
      </w:tabs>
      <w:jc w:val="center"/>
      <w:rPr>
        <w:rFonts w:ascii="Palatino Linotype" w:hAnsi="Palatino Linotyp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D01A" w14:textId="77777777" w:rsidR="00106E75" w:rsidRDefault="00106E75">
      <w:r>
        <w:separator/>
      </w:r>
    </w:p>
  </w:footnote>
  <w:footnote w:type="continuationSeparator" w:id="0">
    <w:p w14:paraId="14834263" w14:textId="77777777" w:rsidR="00106E75" w:rsidRDefault="00106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A353D3" w14:paraId="34143C26" w14:textId="77777777" w:rsidTr="003F4902">
      <w:trPr>
        <w:trHeight w:val="1051"/>
      </w:trPr>
      <w:tc>
        <w:tcPr>
          <w:tcW w:w="5066" w:type="dxa"/>
          <w:vAlign w:val="center"/>
        </w:tcPr>
        <w:p w14:paraId="2358A39F" w14:textId="77777777" w:rsidR="00A353D3" w:rsidRPr="001211C6" w:rsidRDefault="00A353D3" w:rsidP="00A353D3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1A89D099" w14:textId="77777777" w:rsidR="00A353D3" w:rsidRDefault="00A353D3" w:rsidP="00A353D3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2721992" wp14:editId="2E4BCD42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 descr="Obsah obrázku Písmo, snímek obrazovky, Elektricky modrá, Výrazná modrá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cký objekt 1" descr="Obsah obrázku Písmo, snímek obrazovky, Elektricky modrá, Výrazná modrá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7544AFC" w14:textId="77777777" w:rsidR="00A353D3" w:rsidRPr="009A4D36" w:rsidRDefault="00A353D3" w:rsidP="00A353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415E13"/>
    <w:multiLevelType w:val="multilevel"/>
    <w:tmpl w:val="478053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827027"/>
    <w:multiLevelType w:val="hybridMultilevel"/>
    <w:tmpl w:val="CE90070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7B41A5"/>
    <w:multiLevelType w:val="hybridMultilevel"/>
    <w:tmpl w:val="09FA2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D15E9"/>
    <w:multiLevelType w:val="hybridMultilevel"/>
    <w:tmpl w:val="81865046"/>
    <w:lvl w:ilvl="0" w:tplc="0405000B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6" w15:restartNumberingAfterBreak="0">
    <w:nsid w:val="0F0D23F3"/>
    <w:multiLevelType w:val="hybridMultilevel"/>
    <w:tmpl w:val="7CBEF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07DA9"/>
    <w:multiLevelType w:val="hybridMultilevel"/>
    <w:tmpl w:val="D0725E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1D32"/>
    <w:multiLevelType w:val="hybridMultilevel"/>
    <w:tmpl w:val="8D3A84FC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0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1680D"/>
    <w:multiLevelType w:val="hybridMultilevel"/>
    <w:tmpl w:val="1466F3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6816758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282D08A4"/>
    <w:multiLevelType w:val="hybridMultilevel"/>
    <w:tmpl w:val="6A58491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A177FEF"/>
    <w:multiLevelType w:val="hybridMultilevel"/>
    <w:tmpl w:val="0E2AB0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2C0215CE"/>
    <w:multiLevelType w:val="hybridMultilevel"/>
    <w:tmpl w:val="8A380162"/>
    <w:lvl w:ilvl="0" w:tplc="62BADC86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92FF7"/>
    <w:multiLevelType w:val="hybridMultilevel"/>
    <w:tmpl w:val="81BA29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D21C1"/>
    <w:multiLevelType w:val="hybridMultilevel"/>
    <w:tmpl w:val="AB603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637D0"/>
    <w:multiLevelType w:val="hybridMultilevel"/>
    <w:tmpl w:val="CD2479CE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3D1E6B96"/>
    <w:multiLevelType w:val="hybridMultilevel"/>
    <w:tmpl w:val="3B3018A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1CC036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715616"/>
    <w:multiLevelType w:val="hybridMultilevel"/>
    <w:tmpl w:val="A0E2A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80DC5"/>
    <w:multiLevelType w:val="hybridMultilevel"/>
    <w:tmpl w:val="4F525EC0"/>
    <w:lvl w:ilvl="0" w:tplc="CE7CE4C6">
      <w:start w:val="1"/>
      <w:numFmt w:val="lowerLetter"/>
      <w:lvlText w:val="%1)"/>
      <w:lvlJc w:val="left"/>
      <w:pPr>
        <w:ind w:left="1346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B257D6A"/>
    <w:multiLevelType w:val="hybridMultilevel"/>
    <w:tmpl w:val="1BC25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07998"/>
    <w:multiLevelType w:val="hybridMultilevel"/>
    <w:tmpl w:val="FFA62D08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4D9171BE"/>
    <w:multiLevelType w:val="hybridMultilevel"/>
    <w:tmpl w:val="03423B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0" w15:restartNumberingAfterBreak="0">
    <w:nsid w:val="59585692"/>
    <w:multiLevelType w:val="hybridMultilevel"/>
    <w:tmpl w:val="E62E0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D58B0"/>
    <w:multiLevelType w:val="hybridMultilevel"/>
    <w:tmpl w:val="35AA2AEE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2" w15:restartNumberingAfterBreak="0">
    <w:nsid w:val="5CBB3D70"/>
    <w:multiLevelType w:val="hybridMultilevel"/>
    <w:tmpl w:val="6AC4409A"/>
    <w:lvl w:ilvl="0" w:tplc="0405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3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86E0DE9"/>
    <w:multiLevelType w:val="hybridMultilevel"/>
    <w:tmpl w:val="339E90A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5" w15:restartNumberingAfterBreak="0">
    <w:nsid w:val="69E01242"/>
    <w:multiLevelType w:val="multilevel"/>
    <w:tmpl w:val="6D68C28A"/>
    <w:lvl w:ilvl="0">
      <w:start w:val="1"/>
      <w:numFmt w:val="decimal"/>
      <w:pStyle w:val="Nadpis4"/>
      <w:lvlText w:val="%1."/>
      <w:lvlJc w:val="left"/>
      <w:pPr>
        <w:ind w:left="2487" w:hanging="360"/>
      </w:pPr>
      <w:rPr>
        <w:b/>
        <w:bCs/>
        <w:sz w:val="24"/>
        <w:szCs w:val="24"/>
      </w:rPr>
    </w:lvl>
    <w:lvl w:ilvl="1">
      <w:start w:val="1"/>
      <w:numFmt w:val="decimal"/>
      <w:pStyle w:val="Nadpis5"/>
      <w:lvlText w:val="%1.%2."/>
      <w:lvlJc w:val="left"/>
      <w:pPr>
        <w:ind w:left="858" w:hanging="432"/>
      </w:pPr>
      <w:rPr>
        <w:rFonts w:asciiTheme="minorHAnsi" w:hAnsiTheme="minorHAnsi" w:cstheme="minorHAns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64508C"/>
    <w:multiLevelType w:val="hybridMultilevel"/>
    <w:tmpl w:val="889A096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8" w15:restartNumberingAfterBreak="0">
    <w:nsid w:val="6ACE3DB8"/>
    <w:multiLevelType w:val="hybridMultilevel"/>
    <w:tmpl w:val="AA4A7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127FA"/>
    <w:multiLevelType w:val="hybridMultilevel"/>
    <w:tmpl w:val="AAE0ED04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3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76377B40"/>
    <w:multiLevelType w:val="multilevel"/>
    <w:tmpl w:val="C2C46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B17043A"/>
    <w:multiLevelType w:val="hybridMultilevel"/>
    <w:tmpl w:val="88720C0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12908293">
    <w:abstractNumId w:val="35"/>
  </w:num>
  <w:num w:numId="2" w16cid:durableId="1226723521">
    <w:abstractNumId w:val="43"/>
  </w:num>
  <w:num w:numId="3" w16cid:durableId="1718043506">
    <w:abstractNumId w:val="39"/>
  </w:num>
  <w:num w:numId="4" w16cid:durableId="1606422617">
    <w:abstractNumId w:val="37"/>
  </w:num>
  <w:num w:numId="5" w16cid:durableId="897203517">
    <w:abstractNumId w:val="42"/>
  </w:num>
  <w:num w:numId="6" w16cid:durableId="624968889">
    <w:abstractNumId w:val="29"/>
  </w:num>
  <w:num w:numId="7" w16cid:durableId="417598554">
    <w:abstractNumId w:val="27"/>
  </w:num>
  <w:num w:numId="8" w16cid:durableId="1348212255">
    <w:abstractNumId w:val="10"/>
  </w:num>
  <w:num w:numId="9" w16cid:durableId="173495173">
    <w:abstractNumId w:val="41"/>
  </w:num>
  <w:num w:numId="10" w16cid:durableId="111440184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1" w16cid:durableId="651639327">
    <w:abstractNumId w:val="0"/>
  </w:num>
  <w:num w:numId="12" w16cid:durableId="1906796773">
    <w:abstractNumId w:val="5"/>
  </w:num>
  <w:num w:numId="13" w16cid:durableId="538785477">
    <w:abstractNumId w:val="19"/>
  </w:num>
  <w:num w:numId="14" w16cid:durableId="1921216284">
    <w:abstractNumId w:val="11"/>
  </w:num>
  <w:num w:numId="15" w16cid:durableId="261911682">
    <w:abstractNumId w:val="46"/>
  </w:num>
  <w:num w:numId="16" w16cid:durableId="688483058">
    <w:abstractNumId w:val="28"/>
  </w:num>
  <w:num w:numId="17" w16cid:durableId="1315180854">
    <w:abstractNumId w:val="20"/>
  </w:num>
  <w:num w:numId="18" w16cid:durableId="1148211624">
    <w:abstractNumId w:val="12"/>
  </w:num>
  <w:num w:numId="19" w16cid:durableId="9265157">
    <w:abstractNumId w:val="31"/>
  </w:num>
  <w:num w:numId="20" w16cid:durableId="1972318212">
    <w:abstractNumId w:val="34"/>
  </w:num>
  <w:num w:numId="21" w16cid:durableId="1151290065">
    <w:abstractNumId w:val="9"/>
  </w:num>
  <w:num w:numId="22" w16cid:durableId="985931383">
    <w:abstractNumId w:val="45"/>
  </w:num>
  <w:num w:numId="23" w16cid:durableId="550730113">
    <w:abstractNumId w:val="25"/>
  </w:num>
  <w:num w:numId="24" w16cid:durableId="1290236695">
    <w:abstractNumId w:val="13"/>
  </w:num>
  <w:num w:numId="25" w16cid:durableId="858201920">
    <w:abstractNumId w:val="23"/>
  </w:num>
  <w:num w:numId="26" w16cid:durableId="1867208459">
    <w:abstractNumId w:val="40"/>
  </w:num>
  <w:num w:numId="27" w16cid:durableId="2132088126">
    <w:abstractNumId w:val="21"/>
  </w:num>
  <w:num w:numId="28" w16cid:durableId="1629237027">
    <w:abstractNumId w:val="18"/>
  </w:num>
  <w:num w:numId="29" w16cid:durableId="210973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6287703">
    <w:abstractNumId w:val="32"/>
  </w:num>
  <w:num w:numId="31" w16cid:durableId="1826892571">
    <w:abstractNumId w:val="26"/>
  </w:num>
  <w:num w:numId="32" w16cid:durableId="1952007101">
    <w:abstractNumId w:val="44"/>
  </w:num>
  <w:num w:numId="33" w16cid:durableId="725303405">
    <w:abstractNumId w:val="24"/>
  </w:num>
  <w:num w:numId="34" w16cid:durableId="957487226">
    <w:abstractNumId w:val="8"/>
  </w:num>
  <w:num w:numId="35" w16cid:durableId="944196722">
    <w:abstractNumId w:val="15"/>
  </w:num>
  <w:num w:numId="36" w16cid:durableId="596792507">
    <w:abstractNumId w:val="33"/>
  </w:num>
  <w:num w:numId="37" w16cid:durableId="8842925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077804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172120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574827">
    <w:abstractNumId w:val="36"/>
  </w:num>
  <w:num w:numId="41" w16cid:durableId="117126079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34282449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6954252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6244831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170023244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82740337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805775726">
    <w:abstractNumId w:val="30"/>
  </w:num>
  <w:num w:numId="48" w16cid:durableId="1736271937">
    <w:abstractNumId w:val="6"/>
  </w:num>
  <w:num w:numId="49" w16cid:durableId="1414861705">
    <w:abstractNumId w:val="4"/>
  </w:num>
  <w:num w:numId="50" w16cid:durableId="478886971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proofState w:spelling="clean" w:grammar="clean"/>
  <w:doNotTrackFormatting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1DA6"/>
    <w:rsid w:val="00002495"/>
    <w:rsid w:val="000025CC"/>
    <w:rsid w:val="000044C4"/>
    <w:rsid w:val="00007632"/>
    <w:rsid w:val="00014913"/>
    <w:rsid w:val="00014F12"/>
    <w:rsid w:val="00015F6D"/>
    <w:rsid w:val="00017DF4"/>
    <w:rsid w:val="00021A6A"/>
    <w:rsid w:val="000223B8"/>
    <w:rsid w:val="000235C8"/>
    <w:rsid w:val="00025439"/>
    <w:rsid w:val="000275E8"/>
    <w:rsid w:val="000300A8"/>
    <w:rsid w:val="00031F33"/>
    <w:rsid w:val="00033D5A"/>
    <w:rsid w:val="00034A92"/>
    <w:rsid w:val="00035508"/>
    <w:rsid w:val="000356F5"/>
    <w:rsid w:val="00035D2B"/>
    <w:rsid w:val="00041338"/>
    <w:rsid w:val="00043EB2"/>
    <w:rsid w:val="00044228"/>
    <w:rsid w:val="000457E8"/>
    <w:rsid w:val="000549FA"/>
    <w:rsid w:val="00055B2D"/>
    <w:rsid w:val="00056821"/>
    <w:rsid w:val="00066B3C"/>
    <w:rsid w:val="00066E1F"/>
    <w:rsid w:val="00070E91"/>
    <w:rsid w:val="0007359E"/>
    <w:rsid w:val="000741D3"/>
    <w:rsid w:val="00075A2C"/>
    <w:rsid w:val="00076C7C"/>
    <w:rsid w:val="00076E77"/>
    <w:rsid w:val="000772D6"/>
    <w:rsid w:val="00081170"/>
    <w:rsid w:val="0008165F"/>
    <w:rsid w:val="0008420E"/>
    <w:rsid w:val="000902FF"/>
    <w:rsid w:val="0009244B"/>
    <w:rsid w:val="00092D10"/>
    <w:rsid w:val="00092DBC"/>
    <w:rsid w:val="000966E9"/>
    <w:rsid w:val="000A0D6D"/>
    <w:rsid w:val="000A0F78"/>
    <w:rsid w:val="000A1A2F"/>
    <w:rsid w:val="000A2AC1"/>
    <w:rsid w:val="000A31D2"/>
    <w:rsid w:val="000A3C89"/>
    <w:rsid w:val="000A5BD8"/>
    <w:rsid w:val="000B04BB"/>
    <w:rsid w:val="000B41E4"/>
    <w:rsid w:val="000B6A59"/>
    <w:rsid w:val="000B6E9D"/>
    <w:rsid w:val="000C0C4F"/>
    <w:rsid w:val="000C0F23"/>
    <w:rsid w:val="000C30FA"/>
    <w:rsid w:val="000C3C13"/>
    <w:rsid w:val="000D5E88"/>
    <w:rsid w:val="000D5F16"/>
    <w:rsid w:val="000E0543"/>
    <w:rsid w:val="000E304A"/>
    <w:rsid w:val="000E4C53"/>
    <w:rsid w:val="000E5E31"/>
    <w:rsid w:val="000F0FFB"/>
    <w:rsid w:val="000F1509"/>
    <w:rsid w:val="000F2060"/>
    <w:rsid w:val="000F4639"/>
    <w:rsid w:val="00103181"/>
    <w:rsid w:val="001041EC"/>
    <w:rsid w:val="00106B79"/>
    <w:rsid w:val="00106E75"/>
    <w:rsid w:val="00111CFF"/>
    <w:rsid w:val="00112140"/>
    <w:rsid w:val="00113BD5"/>
    <w:rsid w:val="001174F8"/>
    <w:rsid w:val="00122C06"/>
    <w:rsid w:val="0012311C"/>
    <w:rsid w:val="0012562C"/>
    <w:rsid w:val="00126166"/>
    <w:rsid w:val="00130220"/>
    <w:rsid w:val="00130A49"/>
    <w:rsid w:val="00132150"/>
    <w:rsid w:val="00133403"/>
    <w:rsid w:val="00133F0E"/>
    <w:rsid w:val="00134F94"/>
    <w:rsid w:val="00134FA0"/>
    <w:rsid w:val="0013561D"/>
    <w:rsid w:val="001404B8"/>
    <w:rsid w:val="001420BE"/>
    <w:rsid w:val="00142B60"/>
    <w:rsid w:val="001435DE"/>
    <w:rsid w:val="00144BAC"/>
    <w:rsid w:val="001464D5"/>
    <w:rsid w:val="00146D48"/>
    <w:rsid w:val="00147992"/>
    <w:rsid w:val="00147BFC"/>
    <w:rsid w:val="00152B1C"/>
    <w:rsid w:val="0015342F"/>
    <w:rsid w:val="0015483B"/>
    <w:rsid w:val="00157A43"/>
    <w:rsid w:val="001608D2"/>
    <w:rsid w:val="00166BB2"/>
    <w:rsid w:val="00167F2F"/>
    <w:rsid w:val="00170860"/>
    <w:rsid w:val="00170D4C"/>
    <w:rsid w:val="0017126E"/>
    <w:rsid w:val="001808B1"/>
    <w:rsid w:val="00184825"/>
    <w:rsid w:val="00190175"/>
    <w:rsid w:val="00190E47"/>
    <w:rsid w:val="00191A21"/>
    <w:rsid w:val="00193251"/>
    <w:rsid w:val="001932F0"/>
    <w:rsid w:val="001950A2"/>
    <w:rsid w:val="00195C90"/>
    <w:rsid w:val="00196F5C"/>
    <w:rsid w:val="00197560"/>
    <w:rsid w:val="00197597"/>
    <w:rsid w:val="001A0C28"/>
    <w:rsid w:val="001A301B"/>
    <w:rsid w:val="001A3548"/>
    <w:rsid w:val="001A6245"/>
    <w:rsid w:val="001A6B20"/>
    <w:rsid w:val="001B04C4"/>
    <w:rsid w:val="001B0856"/>
    <w:rsid w:val="001B08C3"/>
    <w:rsid w:val="001B4BDE"/>
    <w:rsid w:val="001B5DB5"/>
    <w:rsid w:val="001B746C"/>
    <w:rsid w:val="001C0741"/>
    <w:rsid w:val="001C10F6"/>
    <w:rsid w:val="001C1814"/>
    <w:rsid w:val="001C2874"/>
    <w:rsid w:val="001C2BFD"/>
    <w:rsid w:val="001C2C99"/>
    <w:rsid w:val="001C6762"/>
    <w:rsid w:val="001C7033"/>
    <w:rsid w:val="001C7EEB"/>
    <w:rsid w:val="001D0861"/>
    <w:rsid w:val="001D15DE"/>
    <w:rsid w:val="001D19F2"/>
    <w:rsid w:val="001D4753"/>
    <w:rsid w:val="001D73B9"/>
    <w:rsid w:val="001E16E8"/>
    <w:rsid w:val="001E34AE"/>
    <w:rsid w:val="001E37DC"/>
    <w:rsid w:val="001E4F35"/>
    <w:rsid w:val="001E569A"/>
    <w:rsid w:val="001E65DC"/>
    <w:rsid w:val="001E662A"/>
    <w:rsid w:val="001F30DE"/>
    <w:rsid w:val="001F420D"/>
    <w:rsid w:val="001F45CE"/>
    <w:rsid w:val="001F5329"/>
    <w:rsid w:val="0020127A"/>
    <w:rsid w:val="00202A51"/>
    <w:rsid w:val="00204554"/>
    <w:rsid w:val="00204807"/>
    <w:rsid w:val="0020704B"/>
    <w:rsid w:val="00207676"/>
    <w:rsid w:val="0021240C"/>
    <w:rsid w:val="00215103"/>
    <w:rsid w:val="00216B9A"/>
    <w:rsid w:val="00217D59"/>
    <w:rsid w:val="002215D6"/>
    <w:rsid w:val="00221C96"/>
    <w:rsid w:val="00223B62"/>
    <w:rsid w:val="00223CD5"/>
    <w:rsid w:val="0022484E"/>
    <w:rsid w:val="00224949"/>
    <w:rsid w:val="00224DF9"/>
    <w:rsid w:val="0022675A"/>
    <w:rsid w:val="00226948"/>
    <w:rsid w:val="00227661"/>
    <w:rsid w:val="002314AF"/>
    <w:rsid w:val="00233080"/>
    <w:rsid w:val="00234753"/>
    <w:rsid w:val="00237052"/>
    <w:rsid w:val="002371C0"/>
    <w:rsid w:val="00241DDD"/>
    <w:rsid w:val="00244FB8"/>
    <w:rsid w:val="00246384"/>
    <w:rsid w:val="00247CE5"/>
    <w:rsid w:val="002506AC"/>
    <w:rsid w:val="002519B2"/>
    <w:rsid w:val="00252CF7"/>
    <w:rsid w:val="002531B0"/>
    <w:rsid w:val="00255D65"/>
    <w:rsid w:val="00257371"/>
    <w:rsid w:val="00260AFB"/>
    <w:rsid w:val="002619DF"/>
    <w:rsid w:val="00266289"/>
    <w:rsid w:val="002671DF"/>
    <w:rsid w:val="002702A2"/>
    <w:rsid w:val="00271768"/>
    <w:rsid w:val="00271CBC"/>
    <w:rsid w:val="00272726"/>
    <w:rsid w:val="00274C2E"/>
    <w:rsid w:val="00275E0D"/>
    <w:rsid w:val="0027653A"/>
    <w:rsid w:val="0028239D"/>
    <w:rsid w:val="00282F8B"/>
    <w:rsid w:val="002853C6"/>
    <w:rsid w:val="00285B04"/>
    <w:rsid w:val="00285B37"/>
    <w:rsid w:val="00285BC4"/>
    <w:rsid w:val="002861E3"/>
    <w:rsid w:val="0028643C"/>
    <w:rsid w:val="00286FE7"/>
    <w:rsid w:val="0028781B"/>
    <w:rsid w:val="00293F90"/>
    <w:rsid w:val="002949A9"/>
    <w:rsid w:val="002A0192"/>
    <w:rsid w:val="002A0546"/>
    <w:rsid w:val="002A3493"/>
    <w:rsid w:val="002A351C"/>
    <w:rsid w:val="002A47E7"/>
    <w:rsid w:val="002A7285"/>
    <w:rsid w:val="002A74B3"/>
    <w:rsid w:val="002A7CD9"/>
    <w:rsid w:val="002B0ADA"/>
    <w:rsid w:val="002B26FD"/>
    <w:rsid w:val="002B58A7"/>
    <w:rsid w:val="002B5953"/>
    <w:rsid w:val="002B5E5E"/>
    <w:rsid w:val="002B6E22"/>
    <w:rsid w:val="002B7881"/>
    <w:rsid w:val="002C2444"/>
    <w:rsid w:val="002C3C4C"/>
    <w:rsid w:val="002C3E77"/>
    <w:rsid w:val="002C5269"/>
    <w:rsid w:val="002C5B74"/>
    <w:rsid w:val="002C77CA"/>
    <w:rsid w:val="002C7CD5"/>
    <w:rsid w:val="002D093B"/>
    <w:rsid w:val="002D3BF9"/>
    <w:rsid w:val="002D4AAA"/>
    <w:rsid w:val="002D51AC"/>
    <w:rsid w:val="002E2B9C"/>
    <w:rsid w:val="002E78DC"/>
    <w:rsid w:val="002E7B58"/>
    <w:rsid w:val="002F251E"/>
    <w:rsid w:val="002F3AAA"/>
    <w:rsid w:val="002F69B1"/>
    <w:rsid w:val="002F6E8E"/>
    <w:rsid w:val="002F7A33"/>
    <w:rsid w:val="003003B8"/>
    <w:rsid w:val="003004B2"/>
    <w:rsid w:val="0030518E"/>
    <w:rsid w:val="0030576C"/>
    <w:rsid w:val="00310036"/>
    <w:rsid w:val="00310775"/>
    <w:rsid w:val="0031531F"/>
    <w:rsid w:val="003158F8"/>
    <w:rsid w:val="00315A88"/>
    <w:rsid w:val="00320FB3"/>
    <w:rsid w:val="00321A37"/>
    <w:rsid w:val="00322C7C"/>
    <w:rsid w:val="003233C2"/>
    <w:rsid w:val="00323D72"/>
    <w:rsid w:val="003257D2"/>
    <w:rsid w:val="0033222C"/>
    <w:rsid w:val="00336BD8"/>
    <w:rsid w:val="00337C82"/>
    <w:rsid w:val="00341BE8"/>
    <w:rsid w:val="00341C02"/>
    <w:rsid w:val="0034254F"/>
    <w:rsid w:val="00343FD4"/>
    <w:rsid w:val="00344014"/>
    <w:rsid w:val="003440FF"/>
    <w:rsid w:val="003445A3"/>
    <w:rsid w:val="00347E77"/>
    <w:rsid w:val="003500F4"/>
    <w:rsid w:val="00350225"/>
    <w:rsid w:val="003504F0"/>
    <w:rsid w:val="00352BC9"/>
    <w:rsid w:val="00353CAE"/>
    <w:rsid w:val="0035426E"/>
    <w:rsid w:val="00354C5E"/>
    <w:rsid w:val="0035604C"/>
    <w:rsid w:val="003565FC"/>
    <w:rsid w:val="003605A6"/>
    <w:rsid w:val="00360D9B"/>
    <w:rsid w:val="0036468B"/>
    <w:rsid w:val="003660F8"/>
    <w:rsid w:val="00371367"/>
    <w:rsid w:val="003723DC"/>
    <w:rsid w:val="00373647"/>
    <w:rsid w:val="0037434B"/>
    <w:rsid w:val="00374E3E"/>
    <w:rsid w:val="003756D5"/>
    <w:rsid w:val="00375BA0"/>
    <w:rsid w:val="00377369"/>
    <w:rsid w:val="00381107"/>
    <w:rsid w:val="00383606"/>
    <w:rsid w:val="003864DB"/>
    <w:rsid w:val="003869AF"/>
    <w:rsid w:val="003905B8"/>
    <w:rsid w:val="003913EF"/>
    <w:rsid w:val="00392122"/>
    <w:rsid w:val="00393170"/>
    <w:rsid w:val="00393A6C"/>
    <w:rsid w:val="00393B67"/>
    <w:rsid w:val="003966C7"/>
    <w:rsid w:val="003967CC"/>
    <w:rsid w:val="003A0621"/>
    <w:rsid w:val="003A0EAF"/>
    <w:rsid w:val="003A2541"/>
    <w:rsid w:val="003A2AAD"/>
    <w:rsid w:val="003A3471"/>
    <w:rsid w:val="003A4214"/>
    <w:rsid w:val="003B177D"/>
    <w:rsid w:val="003B2F4C"/>
    <w:rsid w:val="003B5142"/>
    <w:rsid w:val="003B6ABA"/>
    <w:rsid w:val="003C51BA"/>
    <w:rsid w:val="003C65F8"/>
    <w:rsid w:val="003C6612"/>
    <w:rsid w:val="003D2064"/>
    <w:rsid w:val="003D318C"/>
    <w:rsid w:val="003D4999"/>
    <w:rsid w:val="003E103C"/>
    <w:rsid w:val="003E1121"/>
    <w:rsid w:val="003E1564"/>
    <w:rsid w:val="003E38CE"/>
    <w:rsid w:val="003E40D0"/>
    <w:rsid w:val="003E66A2"/>
    <w:rsid w:val="003E6D64"/>
    <w:rsid w:val="003F1CE8"/>
    <w:rsid w:val="003F6F6F"/>
    <w:rsid w:val="003F7214"/>
    <w:rsid w:val="003F7335"/>
    <w:rsid w:val="00401D09"/>
    <w:rsid w:val="0040358D"/>
    <w:rsid w:val="00411052"/>
    <w:rsid w:val="004114C6"/>
    <w:rsid w:val="00414CEE"/>
    <w:rsid w:val="00415DE1"/>
    <w:rsid w:val="004166CB"/>
    <w:rsid w:val="0042084A"/>
    <w:rsid w:val="00420F30"/>
    <w:rsid w:val="0042391B"/>
    <w:rsid w:val="00423C0C"/>
    <w:rsid w:val="00423E18"/>
    <w:rsid w:val="004270B8"/>
    <w:rsid w:val="00427237"/>
    <w:rsid w:val="00427D56"/>
    <w:rsid w:val="004305A4"/>
    <w:rsid w:val="00435573"/>
    <w:rsid w:val="0043581F"/>
    <w:rsid w:val="004362EC"/>
    <w:rsid w:val="00436887"/>
    <w:rsid w:val="004422A0"/>
    <w:rsid w:val="00443D34"/>
    <w:rsid w:val="00444EA3"/>
    <w:rsid w:val="0044761F"/>
    <w:rsid w:val="00447D07"/>
    <w:rsid w:val="00452CD1"/>
    <w:rsid w:val="0045407C"/>
    <w:rsid w:val="00455301"/>
    <w:rsid w:val="0046293A"/>
    <w:rsid w:val="00462B28"/>
    <w:rsid w:val="0046441B"/>
    <w:rsid w:val="004649AB"/>
    <w:rsid w:val="0047344D"/>
    <w:rsid w:val="0047354E"/>
    <w:rsid w:val="0047428A"/>
    <w:rsid w:val="00474452"/>
    <w:rsid w:val="00474871"/>
    <w:rsid w:val="004762BB"/>
    <w:rsid w:val="0047674B"/>
    <w:rsid w:val="00476DDF"/>
    <w:rsid w:val="004803D8"/>
    <w:rsid w:val="0048141F"/>
    <w:rsid w:val="0048227A"/>
    <w:rsid w:val="00483DF2"/>
    <w:rsid w:val="00484585"/>
    <w:rsid w:val="004854F2"/>
    <w:rsid w:val="00487030"/>
    <w:rsid w:val="004871DC"/>
    <w:rsid w:val="00492C47"/>
    <w:rsid w:val="00497226"/>
    <w:rsid w:val="00497229"/>
    <w:rsid w:val="004A0469"/>
    <w:rsid w:val="004A11CD"/>
    <w:rsid w:val="004A15EF"/>
    <w:rsid w:val="004A1B6E"/>
    <w:rsid w:val="004A3F61"/>
    <w:rsid w:val="004A4B16"/>
    <w:rsid w:val="004B21EF"/>
    <w:rsid w:val="004B25F9"/>
    <w:rsid w:val="004B325C"/>
    <w:rsid w:val="004B61A8"/>
    <w:rsid w:val="004C03CD"/>
    <w:rsid w:val="004C1323"/>
    <w:rsid w:val="004C1C41"/>
    <w:rsid w:val="004C57C8"/>
    <w:rsid w:val="004D045B"/>
    <w:rsid w:val="004D34CA"/>
    <w:rsid w:val="004D7A76"/>
    <w:rsid w:val="004E32D8"/>
    <w:rsid w:val="004E49BD"/>
    <w:rsid w:val="004E5E24"/>
    <w:rsid w:val="004E658C"/>
    <w:rsid w:val="004E75E2"/>
    <w:rsid w:val="004F06F6"/>
    <w:rsid w:val="004F11D7"/>
    <w:rsid w:val="004F211E"/>
    <w:rsid w:val="004F3FA6"/>
    <w:rsid w:val="004F40B6"/>
    <w:rsid w:val="004F79B6"/>
    <w:rsid w:val="0050021A"/>
    <w:rsid w:val="00501E4D"/>
    <w:rsid w:val="00503EB7"/>
    <w:rsid w:val="00504D59"/>
    <w:rsid w:val="00505442"/>
    <w:rsid w:val="00507878"/>
    <w:rsid w:val="00513D2C"/>
    <w:rsid w:val="0051545F"/>
    <w:rsid w:val="00520689"/>
    <w:rsid w:val="0052488B"/>
    <w:rsid w:val="00525AB3"/>
    <w:rsid w:val="00533767"/>
    <w:rsid w:val="00533FAA"/>
    <w:rsid w:val="005348A2"/>
    <w:rsid w:val="005353D6"/>
    <w:rsid w:val="00535586"/>
    <w:rsid w:val="00535744"/>
    <w:rsid w:val="00535A02"/>
    <w:rsid w:val="0053708B"/>
    <w:rsid w:val="0054017D"/>
    <w:rsid w:val="00541CB3"/>
    <w:rsid w:val="005427AB"/>
    <w:rsid w:val="00542FCC"/>
    <w:rsid w:val="00543B32"/>
    <w:rsid w:val="00544AFC"/>
    <w:rsid w:val="00545AD4"/>
    <w:rsid w:val="00550B8C"/>
    <w:rsid w:val="00550EDD"/>
    <w:rsid w:val="00552553"/>
    <w:rsid w:val="00552D7E"/>
    <w:rsid w:val="00556B00"/>
    <w:rsid w:val="0055765F"/>
    <w:rsid w:val="0056015B"/>
    <w:rsid w:val="005619DF"/>
    <w:rsid w:val="0056260F"/>
    <w:rsid w:val="00563E7B"/>
    <w:rsid w:val="005665AC"/>
    <w:rsid w:val="005671DE"/>
    <w:rsid w:val="0057433D"/>
    <w:rsid w:val="00575A77"/>
    <w:rsid w:val="005801B9"/>
    <w:rsid w:val="00581698"/>
    <w:rsid w:val="00583DB3"/>
    <w:rsid w:val="0058425B"/>
    <w:rsid w:val="0058680B"/>
    <w:rsid w:val="00587EAB"/>
    <w:rsid w:val="00592B9F"/>
    <w:rsid w:val="00594078"/>
    <w:rsid w:val="005948C5"/>
    <w:rsid w:val="00594D40"/>
    <w:rsid w:val="005A1151"/>
    <w:rsid w:val="005A14A8"/>
    <w:rsid w:val="005A2463"/>
    <w:rsid w:val="005A6CE7"/>
    <w:rsid w:val="005A75B5"/>
    <w:rsid w:val="005B04BA"/>
    <w:rsid w:val="005B37CD"/>
    <w:rsid w:val="005B384A"/>
    <w:rsid w:val="005B42F5"/>
    <w:rsid w:val="005C01C2"/>
    <w:rsid w:val="005C0594"/>
    <w:rsid w:val="005C1092"/>
    <w:rsid w:val="005C1842"/>
    <w:rsid w:val="005C29D2"/>
    <w:rsid w:val="005C47E3"/>
    <w:rsid w:val="005C4879"/>
    <w:rsid w:val="005C488E"/>
    <w:rsid w:val="005C4C53"/>
    <w:rsid w:val="005D34F8"/>
    <w:rsid w:val="005D3B5B"/>
    <w:rsid w:val="005D60E1"/>
    <w:rsid w:val="005D7297"/>
    <w:rsid w:val="005E216F"/>
    <w:rsid w:val="005E22BB"/>
    <w:rsid w:val="005E42F5"/>
    <w:rsid w:val="005E5E26"/>
    <w:rsid w:val="005E616E"/>
    <w:rsid w:val="005E6A0E"/>
    <w:rsid w:val="005F5E4F"/>
    <w:rsid w:val="005F683C"/>
    <w:rsid w:val="005F7A9F"/>
    <w:rsid w:val="00600C6D"/>
    <w:rsid w:val="0060107D"/>
    <w:rsid w:val="00602624"/>
    <w:rsid w:val="006052D2"/>
    <w:rsid w:val="00605ED7"/>
    <w:rsid w:val="006066DC"/>
    <w:rsid w:val="00607D51"/>
    <w:rsid w:val="00613835"/>
    <w:rsid w:val="00615804"/>
    <w:rsid w:val="006168D8"/>
    <w:rsid w:val="006171A1"/>
    <w:rsid w:val="006175F0"/>
    <w:rsid w:val="00622163"/>
    <w:rsid w:val="00623ECB"/>
    <w:rsid w:val="006250B7"/>
    <w:rsid w:val="00625907"/>
    <w:rsid w:val="006338F4"/>
    <w:rsid w:val="00634541"/>
    <w:rsid w:val="006403BF"/>
    <w:rsid w:val="006414B7"/>
    <w:rsid w:val="00642D56"/>
    <w:rsid w:val="006437B8"/>
    <w:rsid w:val="00645832"/>
    <w:rsid w:val="006465CC"/>
    <w:rsid w:val="00646703"/>
    <w:rsid w:val="006470C3"/>
    <w:rsid w:val="0064714E"/>
    <w:rsid w:val="00650061"/>
    <w:rsid w:val="00651A39"/>
    <w:rsid w:val="00651F99"/>
    <w:rsid w:val="00654E0C"/>
    <w:rsid w:val="006579B6"/>
    <w:rsid w:val="00660C00"/>
    <w:rsid w:val="006632E0"/>
    <w:rsid w:val="006715C5"/>
    <w:rsid w:val="006727E9"/>
    <w:rsid w:val="00672DBD"/>
    <w:rsid w:val="006730A6"/>
    <w:rsid w:val="006743F0"/>
    <w:rsid w:val="0067527D"/>
    <w:rsid w:val="00675486"/>
    <w:rsid w:val="00680DA3"/>
    <w:rsid w:val="00680E62"/>
    <w:rsid w:val="00681A27"/>
    <w:rsid w:val="00682D40"/>
    <w:rsid w:val="006834CC"/>
    <w:rsid w:val="00684F51"/>
    <w:rsid w:val="00685380"/>
    <w:rsid w:val="006920F3"/>
    <w:rsid w:val="00692276"/>
    <w:rsid w:val="0069478D"/>
    <w:rsid w:val="00695BC1"/>
    <w:rsid w:val="00696542"/>
    <w:rsid w:val="006A56E9"/>
    <w:rsid w:val="006A775A"/>
    <w:rsid w:val="006A7C5A"/>
    <w:rsid w:val="006B06F1"/>
    <w:rsid w:val="006B636F"/>
    <w:rsid w:val="006B79F1"/>
    <w:rsid w:val="006B79F6"/>
    <w:rsid w:val="006B7C83"/>
    <w:rsid w:val="006C0CA8"/>
    <w:rsid w:val="006C223F"/>
    <w:rsid w:val="006C23CE"/>
    <w:rsid w:val="006C355F"/>
    <w:rsid w:val="006C3944"/>
    <w:rsid w:val="006C4F71"/>
    <w:rsid w:val="006C5234"/>
    <w:rsid w:val="006C5B88"/>
    <w:rsid w:val="006C7BAE"/>
    <w:rsid w:val="006D352A"/>
    <w:rsid w:val="006E0259"/>
    <w:rsid w:val="006E1E27"/>
    <w:rsid w:val="006E3FC0"/>
    <w:rsid w:val="006E5FC7"/>
    <w:rsid w:val="006E7AA7"/>
    <w:rsid w:val="006F50E6"/>
    <w:rsid w:val="006F5A2B"/>
    <w:rsid w:val="006F7E55"/>
    <w:rsid w:val="007020A0"/>
    <w:rsid w:val="00703CD1"/>
    <w:rsid w:val="007055FE"/>
    <w:rsid w:val="00710049"/>
    <w:rsid w:val="00712883"/>
    <w:rsid w:val="007137E5"/>
    <w:rsid w:val="00713EDA"/>
    <w:rsid w:val="00714569"/>
    <w:rsid w:val="00716700"/>
    <w:rsid w:val="00716C71"/>
    <w:rsid w:val="007238E2"/>
    <w:rsid w:val="00724AC8"/>
    <w:rsid w:val="00725DD5"/>
    <w:rsid w:val="0072783F"/>
    <w:rsid w:val="007301D7"/>
    <w:rsid w:val="0073393C"/>
    <w:rsid w:val="00734097"/>
    <w:rsid w:val="00737F83"/>
    <w:rsid w:val="00744B06"/>
    <w:rsid w:val="00745EBD"/>
    <w:rsid w:val="00746447"/>
    <w:rsid w:val="00751916"/>
    <w:rsid w:val="007523D6"/>
    <w:rsid w:val="00754BE6"/>
    <w:rsid w:val="00757BE7"/>
    <w:rsid w:val="00760D2B"/>
    <w:rsid w:val="00765A00"/>
    <w:rsid w:val="007741F1"/>
    <w:rsid w:val="0077572F"/>
    <w:rsid w:val="00775892"/>
    <w:rsid w:val="00780909"/>
    <w:rsid w:val="00780CAD"/>
    <w:rsid w:val="0078156C"/>
    <w:rsid w:val="00782717"/>
    <w:rsid w:val="007831BD"/>
    <w:rsid w:val="0078675D"/>
    <w:rsid w:val="00786F31"/>
    <w:rsid w:val="00793847"/>
    <w:rsid w:val="007A4033"/>
    <w:rsid w:val="007A41BF"/>
    <w:rsid w:val="007A44BB"/>
    <w:rsid w:val="007B502B"/>
    <w:rsid w:val="007C155A"/>
    <w:rsid w:val="007C244F"/>
    <w:rsid w:val="007C2D40"/>
    <w:rsid w:val="007C306D"/>
    <w:rsid w:val="007C45E6"/>
    <w:rsid w:val="007C4901"/>
    <w:rsid w:val="007C639D"/>
    <w:rsid w:val="007D3476"/>
    <w:rsid w:val="007D46C9"/>
    <w:rsid w:val="007D50FA"/>
    <w:rsid w:val="007D550C"/>
    <w:rsid w:val="007E1319"/>
    <w:rsid w:val="007E1710"/>
    <w:rsid w:val="007E1C11"/>
    <w:rsid w:val="007E5B8E"/>
    <w:rsid w:val="007F0F5A"/>
    <w:rsid w:val="007F22D6"/>
    <w:rsid w:val="007F2A33"/>
    <w:rsid w:val="007F2D9E"/>
    <w:rsid w:val="007F6CA3"/>
    <w:rsid w:val="0080168D"/>
    <w:rsid w:val="0081053D"/>
    <w:rsid w:val="00811548"/>
    <w:rsid w:val="008128C0"/>
    <w:rsid w:val="008152BF"/>
    <w:rsid w:val="00815503"/>
    <w:rsid w:val="00816399"/>
    <w:rsid w:val="0082074F"/>
    <w:rsid w:val="008215D2"/>
    <w:rsid w:val="00822A52"/>
    <w:rsid w:val="00822DF9"/>
    <w:rsid w:val="00824704"/>
    <w:rsid w:val="008259F9"/>
    <w:rsid w:val="00833228"/>
    <w:rsid w:val="00840F63"/>
    <w:rsid w:val="00844102"/>
    <w:rsid w:val="00845C26"/>
    <w:rsid w:val="00846A42"/>
    <w:rsid w:val="008522E4"/>
    <w:rsid w:val="008537EB"/>
    <w:rsid w:val="00853CAB"/>
    <w:rsid w:val="008545E5"/>
    <w:rsid w:val="008558BC"/>
    <w:rsid w:val="008571B1"/>
    <w:rsid w:val="00862535"/>
    <w:rsid w:val="00862A42"/>
    <w:rsid w:val="00862C4A"/>
    <w:rsid w:val="00863227"/>
    <w:rsid w:val="00866F8A"/>
    <w:rsid w:val="00867986"/>
    <w:rsid w:val="00871096"/>
    <w:rsid w:val="00872457"/>
    <w:rsid w:val="00880382"/>
    <w:rsid w:val="00885511"/>
    <w:rsid w:val="00885BAD"/>
    <w:rsid w:val="00885E34"/>
    <w:rsid w:val="00886C49"/>
    <w:rsid w:val="008877C6"/>
    <w:rsid w:val="008900DD"/>
    <w:rsid w:val="008934F6"/>
    <w:rsid w:val="00894106"/>
    <w:rsid w:val="00894258"/>
    <w:rsid w:val="008A077F"/>
    <w:rsid w:val="008A1379"/>
    <w:rsid w:val="008A18DC"/>
    <w:rsid w:val="008A304B"/>
    <w:rsid w:val="008A37FB"/>
    <w:rsid w:val="008A4930"/>
    <w:rsid w:val="008A552E"/>
    <w:rsid w:val="008A5D8B"/>
    <w:rsid w:val="008A7140"/>
    <w:rsid w:val="008B488D"/>
    <w:rsid w:val="008C053E"/>
    <w:rsid w:val="008C3E11"/>
    <w:rsid w:val="008C5106"/>
    <w:rsid w:val="008C693F"/>
    <w:rsid w:val="008C6ED7"/>
    <w:rsid w:val="008C7AFC"/>
    <w:rsid w:val="008D0B84"/>
    <w:rsid w:val="008D1853"/>
    <w:rsid w:val="008D2AF4"/>
    <w:rsid w:val="008D3068"/>
    <w:rsid w:val="008D322E"/>
    <w:rsid w:val="008D3E6A"/>
    <w:rsid w:val="008D49BA"/>
    <w:rsid w:val="008D4D76"/>
    <w:rsid w:val="008D5429"/>
    <w:rsid w:val="008E092E"/>
    <w:rsid w:val="008E0DB2"/>
    <w:rsid w:val="008E4528"/>
    <w:rsid w:val="008E4F37"/>
    <w:rsid w:val="008F22C9"/>
    <w:rsid w:val="008F2BA6"/>
    <w:rsid w:val="008F3C2F"/>
    <w:rsid w:val="008F5714"/>
    <w:rsid w:val="008F5FAB"/>
    <w:rsid w:val="008F6A3E"/>
    <w:rsid w:val="008F7D42"/>
    <w:rsid w:val="009003CE"/>
    <w:rsid w:val="0090336F"/>
    <w:rsid w:val="009070C5"/>
    <w:rsid w:val="009102F3"/>
    <w:rsid w:val="0091100A"/>
    <w:rsid w:val="00911280"/>
    <w:rsid w:val="00915C47"/>
    <w:rsid w:val="00923E9D"/>
    <w:rsid w:val="0092477C"/>
    <w:rsid w:val="0092521C"/>
    <w:rsid w:val="0092585A"/>
    <w:rsid w:val="009265D5"/>
    <w:rsid w:val="0093127E"/>
    <w:rsid w:val="009319F7"/>
    <w:rsid w:val="009341D8"/>
    <w:rsid w:val="00937287"/>
    <w:rsid w:val="0094184C"/>
    <w:rsid w:val="0094259E"/>
    <w:rsid w:val="00944002"/>
    <w:rsid w:val="009441C0"/>
    <w:rsid w:val="00944FA3"/>
    <w:rsid w:val="0095082A"/>
    <w:rsid w:val="00953DEC"/>
    <w:rsid w:val="00954ECC"/>
    <w:rsid w:val="0095696E"/>
    <w:rsid w:val="00956F98"/>
    <w:rsid w:val="009578E2"/>
    <w:rsid w:val="00960DFA"/>
    <w:rsid w:val="00960EAC"/>
    <w:rsid w:val="0096173C"/>
    <w:rsid w:val="00963575"/>
    <w:rsid w:val="00963AFB"/>
    <w:rsid w:val="0096597F"/>
    <w:rsid w:val="00966F6C"/>
    <w:rsid w:val="0097021F"/>
    <w:rsid w:val="00975096"/>
    <w:rsid w:val="0097573D"/>
    <w:rsid w:val="00976A9D"/>
    <w:rsid w:val="00980230"/>
    <w:rsid w:val="00982386"/>
    <w:rsid w:val="0098383F"/>
    <w:rsid w:val="0098494F"/>
    <w:rsid w:val="00984DAF"/>
    <w:rsid w:val="0098710C"/>
    <w:rsid w:val="009900DC"/>
    <w:rsid w:val="00991B96"/>
    <w:rsid w:val="00994838"/>
    <w:rsid w:val="00996374"/>
    <w:rsid w:val="009A014F"/>
    <w:rsid w:val="009A18D9"/>
    <w:rsid w:val="009A25C4"/>
    <w:rsid w:val="009A2B57"/>
    <w:rsid w:val="009A52A9"/>
    <w:rsid w:val="009A57D7"/>
    <w:rsid w:val="009A5C90"/>
    <w:rsid w:val="009A658A"/>
    <w:rsid w:val="009A7226"/>
    <w:rsid w:val="009A7A37"/>
    <w:rsid w:val="009B06CF"/>
    <w:rsid w:val="009B1DC7"/>
    <w:rsid w:val="009B2FC9"/>
    <w:rsid w:val="009B50AC"/>
    <w:rsid w:val="009B6D04"/>
    <w:rsid w:val="009C0FB5"/>
    <w:rsid w:val="009C5624"/>
    <w:rsid w:val="009C6538"/>
    <w:rsid w:val="009C72DB"/>
    <w:rsid w:val="009C7AE6"/>
    <w:rsid w:val="009D746D"/>
    <w:rsid w:val="009E0CCD"/>
    <w:rsid w:val="009E0FAA"/>
    <w:rsid w:val="009E1C8E"/>
    <w:rsid w:val="009E20F3"/>
    <w:rsid w:val="009E3E90"/>
    <w:rsid w:val="009E52C6"/>
    <w:rsid w:val="009E6E37"/>
    <w:rsid w:val="009F37A1"/>
    <w:rsid w:val="009F42A6"/>
    <w:rsid w:val="009F46A1"/>
    <w:rsid w:val="009F4AF3"/>
    <w:rsid w:val="009F634D"/>
    <w:rsid w:val="009F73BA"/>
    <w:rsid w:val="009F7A4C"/>
    <w:rsid w:val="00A0046A"/>
    <w:rsid w:val="00A004B3"/>
    <w:rsid w:val="00A00BD8"/>
    <w:rsid w:val="00A01940"/>
    <w:rsid w:val="00A04F43"/>
    <w:rsid w:val="00A10A1B"/>
    <w:rsid w:val="00A11AA8"/>
    <w:rsid w:val="00A12CAF"/>
    <w:rsid w:val="00A141FC"/>
    <w:rsid w:val="00A1579C"/>
    <w:rsid w:val="00A17D5D"/>
    <w:rsid w:val="00A227AD"/>
    <w:rsid w:val="00A25428"/>
    <w:rsid w:val="00A25DA4"/>
    <w:rsid w:val="00A2677B"/>
    <w:rsid w:val="00A30B08"/>
    <w:rsid w:val="00A3188F"/>
    <w:rsid w:val="00A31F86"/>
    <w:rsid w:val="00A32780"/>
    <w:rsid w:val="00A34DB5"/>
    <w:rsid w:val="00A353D3"/>
    <w:rsid w:val="00A40D79"/>
    <w:rsid w:val="00A40FF9"/>
    <w:rsid w:val="00A411A3"/>
    <w:rsid w:val="00A41984"/>
    <w:rsid w:val="00A41DD0"/>
    <w:rsid w:val="00A41E90"/>
    <w:rsid w:val="00A459C4"/>
    <w:rsid w:val="00A46883"/>
    <w:rsid w:val="00A506C5"/>
    <w:rsid w:val="00A5073E"/>
    <w:rsid w:val="00A51444"/>
    <w:rsid w:val="00A52039"/>
    <w:rsid w:val="00A52452"/>
    <w:rsid w:val="00A549F0"/>
    <w:rsid w:val="00A56697"/>
    <w:rsid w:val="00A56963"/>
    <w:rsid w:val="00A632E5"/>
    <w:rsid w:val="00A642B1"/>
    <w:rsid w:val="00A6452D"/>
    <w:rsid w:val="00A64919"/>
    <w:rsid w:val="00A65E4F"/>
    <w:rsid w:val="00A679F5"/>
    <w:rsid w:val="00A71FB5"/>
    <w:rsid w:val="00A73C51"/>
    <w:rsid w:val="00A75B6D"/>
    <w:rsid w:val="00A77CB1"/>
    <w:rsid w:val="00A8028B"/>
    <w:rsid w:val="00A81CBD"/>
    <w:rsid w:val="00A84445"/>
    <w:rsid w:val="00A8526A"/>
    <w:rsid w:val="00A90C72"/>
    <w:rsid w:val="00A90E4F"/>
    <w:rsid w:val="00A92351"/>
    <w:rsid w:val="00A92965"/>
    <w:rsid w:val="00A92B54"/>
    <w:rsid w:val="00A9329D"/>
    <w:rsid w:val="00A95978"/>
    <w:rsid w:val="00A95B0A"/>
    <w:rsid w:val="00AA0130"/>
    <w:rsid w:val="00AA0BB9"/>
    <w:rsid w:val="00AA0EB9"/>
    <w:rsid w:val="00AA2F09"/>
    <w:rsid w:val="00AA7490"/>
    <w:rsid w:val="00AA7EA5"/>
    <w:rsid w:val="00AB0882"/>
    <w:rsid w:val="00AB200F"/>
    <w:rsid w:val="00AB6464"/>
    <w:rsid w:val="00AB6DB2"/>
    <w:rsid w:val="00AC026C"/>
    <w:rsid w:val="00AC2745"/>
    <w:rsid w:val="00AC50C3"/>
    <w:rsid w:val="00AC61B4"/>
    <w:rsid w:val="00AC6231"/>
    <w:rsid w:val="00AC6544"/>
    <w:rsid w:val="00AC69F1"/>
    <w:rsid w:val="00AD0489"/>
    <w:rsid w:val="00AD47D4"/>
    <w:rsid w:val="00AD63EC"/>
    <w:rsid w:val="00AD72B0"/>
    <w:rsid w:val="00AE0EC4"/>
    <w:rsid w:val="00AE105D"/>
    <w:rsid w:val="00AE1683"/>
    <w:rsid w:val="00AE2789"/>
    <w:rsid w:val="00AE46C8"/>
    <w:rsid w:val="00AE479B"/>
    <w:rsid w:val="00AE52C2"/>
    <w:rsid w:val="00AE53AE"/>
    <w:rsid w:val="00AE6048"/>
    <w:rsid w:val="00AF00E0"/>
    <w:rsid w:val="00AF0597"/>
    <w:rsid w:val="00AF18A1"/>
    <w:rsid w:val="00AF3811"/>
    <w:rsid w:val="00AF6307"/>
    <w:rsid w:val="00B01D72"/>
    <w:rsid w:val="00B05398"/>
    <w:rsid w:val="00B05BA5"/>
    <w:rsid w:val="00B07700"/>
    <w:rsid w:val="00B12402"/>
    <w:rsid w:val="00B12A2C"/>
    <w:rsid w:val="00B12E6B"/>
    <w:rsid w:val="00B20065"/>
    <w:rsid w:val="00B203E4"/>
    <w:rsid w:val="00B21960"/>
    <w:rsid w:val="00B22DF5"/>
    <w:rsid w:val="00B22F58"/>
    <w:rsid w:val="00B24368"/>
    <w:rsid w:val="00B25077"/>
    <w:rsid w:val="00B25922"/>
    <w:rsid w:val="00B25C03"/>
    <w:rsid w:val="00B26436"/>
    <w:rsid w:val="00B274EC"/>
    <w:rsid w:val="00B34DC1"/>
    <w:rsid w:val="00B366D0"/>
    <w:rsid w:val="00B36F7A"/>
    <w:rsid w:val="00B41AE4"/>
    <w:rsid w:val="00B437C8"/>
    <w:rsid w:val="00B45D5D"/>
    <w:rsid w:val="00B46555"/>
    <w:rsid w:val="00B47F06"/>
    <w:rsid w:val="00B523F5"/>
    <w:rsid w:val="00B55B43"/>
    <w:rsid w:val="00B6116B"/>
    <w:rsid w:val="00B61788"/>
    <w:rsid w:val="00B61A3E"/>
    <w:rsid w:val="00B64405"/>
    <w:rsid w:val="00B646B9"/>
    <w:rsid w:val="00B702CB"/>
    <w:rsid w:val="00B70821"/>
    <w:rsid w:val="00B775E2"/>
    <w:rsid w:val="00B81453"/>
    <w:rsid w:val="00B81766"/>
    <w:rsid w:val="00B82A34"/>
    <w:rsid w:val="00B84C41"/>
    <w:rsid w:val="00B85C6A"/>
    <w:rsid w:val="00B939DC"/>
    <w:rsid w:val="00B940BC"/>
    <w:rsid w:val="00B94C2F"/>
    <w:rsid w:val="00B96F9A"/>
    <w:rsid w:val="00BA1E54"/>
    <w:rsid w:val="00BA396A"/>
    <w:rsid w:val="00BA4A7E"/>
    <w:rsid w:val="00BA50AE"/>
    <w:rsid w:val="00BA636F"/>
    <w:rsid w:val="00BA75CB"/>
    <w:rsid w:val="00BB18E3"/>
    <w:rsid w:val="00BB203F"/>
    <w:rsid w:val="00BB2B53"/>
    <w:rsid w:val="00BB30B4"/>
    <w:rsid w:val="00BB3336"/>
    <w:rsid w:val="00BB398C"/>
    <w:rsid w:val="00BB444F"/>
    <w:rsid w:val="00BB5A53"/>
    <w:rsid w:val="00BB6008"/>
    <w:rsid w:val="00BB7B51"/>
    <w:rsid w:val="00BC3E4A"/>
    <w:rsid w:val="00BC6459"/>
    <w:rsid w:val="00BC748E"/>
    <w:rsid w:val="00BD0B70"/>
    <w:rsid w:val="00BD53EC"/>
    <w:rsid w:val="00BE019D"/>
    <w:rsid w:val="00BE121F"/>
    <w:rsid w:val="00BE484F"/>
    <w:rsid w:val="00BE6E92"/>
    <w:rsid w:val="00BE6FF6"/>
    <w:rsid w:val="00BF2023"/>
    <w:rsid w:val="00BF2BF5"/>
    <w:rsid w:val="00BF4040"/>
    <w:rsid w:val="00BF6DDB"/>
    <w:rsid w:val="00BF7429"/>
    <w:rsid w:val="00C0350C"/>
    <w:rsid w:val="00C03883"/>
    <w:rsid w:val="00C04862"/>
    <w:rsid w:val="00C05F5B"/>
    <w:rsid w:val="00C05F78"/>
    <w:rsid w:val="00C06749"/>
    <w:rsid w:val="00C13CD2"/>
    <w:rsid w:val="00C13D55"/>
    <w:rsid w:val="00C14FA8"/>
    <w:rsid w:val="00C16602"/>
    <w:rsid w:val="00C16ABB"/>
    <w:rsid w:val="00C173D4"/>
    <w:rsid w:val="00C178D7"/>
    <w:rsid w:val="00C21145"/>
    <w:rsid w:val="00C24D58"/>
    <w:rsid w:val="00C25063"/>
    <w:rsid w:val="00C25D3B"/>
    <w:rsid w:val="00C27084"/>
    <w:rsid w:val="00C27B91"/>
    <w:rsid w:val="00C3173F"/>
    <w:rsid w:val="00C3240A"/>
    <w:rsid w:val="00C32A94"/>
    <w:rsid w:val="00C42972"/>
    <w:rsid w:val="00C43578"/>
    <w:rsid w:val="00C43F21"/>
    <w:rsid w:val="00C469CF"/>
    <w:rsid w:val="00C47034"/>
    <w:rsid w:val="00C51027"/>
    <w:rsid w:val="00C53BE0"/>
    <w:rsid w:val="00C54B9B"/>
    <w:rsid w:val="00C6244E"/>
    <w:rsid w:val="00C64086"/>
    <w:rsid w:val="00C66E77"/>
    <w:rsid w:val="00C71CCB"/>
    <w:rsid w:val="00C75350"/>
    <w:rsid w:val="00C75DBD"/>
    <w:rsid w:val="00C80E6D"/>
    <w:rsid w:val="00C80F8F"/>
    <w:rsid w:val="00C814FB"/>
    <w:rsid w:val="00C81695"/>
    <w:rsid w:val="00C81A16"/>
    <w:rsid w:val="00C83111"/>
    <w:rsid w:val="00C86BC6"/>
    <w:rsid w:val="00C86FCD"/>
    <w:rsid w:val="00C873C8"/>
    <w:rsid w:val="00C9222C"/>
    <w:rsid w:val="00C92EC5"/>
    <w:rsid w:val="00C93812"/>
    <w:rsid w:val="00C94E42"/>
    <w:rsid w:val="00C96203"/>
    <w:rsid w:val="00C9710C"/>
    <w:rsid w:val="00CA10CF"/>
    <w:rsid w:val="00CA1448"/>
    <w:rsid w:val="00CA16EA"/>
    <w:rsid w:val="00CA4912"/>
    <w:rsid w:val="00CA5231"/>
    <w:rsid w:val="00CA7507"/>
    <w:rsid w:val="00CB0099"/>
    <w:rsid w:val="00CB10B1"/>
    <w:rsid w:val="00CB166F"/>
    <w:rsid w:val="00CB1882"/>
    <w:rsid w:val="00CB22E1"/>
    <w:rsid w:val="00CB294E"/>
    <w:rsid w:val="00CB2C8B"/>
    <w:rsid w:val="00CB2F7B"/>
    <w:rsid w:val="00CB40B7"/>
    <w:rsid w:val="00CB584B"/>
    <w:rsid w:val="00CB5987"/>
    <w:rsid w:val="00CC16FD"/>
    <w:rsid w:val="00CC5AE3"/>
    <w:rsid w:val="00CC7782"/>
    <w:rsid w:val="00CD0C73"/>
    <w:rsid w:val="00CD108D"/>
    <w:rsid w:val="00CD1EE7"/>
    <w:rsid w:val="00CD22ED"/>
    <w:rsid w:val="00CD3C3E"/>
    <w:rsid w:val="00CD50A1"/>
    <w:rsid w:val="00CD5599"/>
    <w:rsid w:val="00CE0B39"/>
    <w:rsid w:val="00CE288B"/>
    <w:rsid w:val="00CE31D8"/>
    <w:rsid w:val="00CE3C50"/>
    <w:rsid w:val="00CE53B8"/>
    <w:rsid w:val="00CE7F75"/>
    <w:rsid w:val="00CF1892"/>
    <w:rsid w:val="00CF3BA0"/>
    <w:rsid w:val="00CF50AC"/>
    <w:rsid w:val="00CF60E2"/>
    <w:rsid w:val="00CF6B91"/>
    <w:rsid w:val="00D003EE"/>
    <w:rsid w:val="00D02CAE"/>
    <w:rsid w:val="00D0325D"/>
    <w:rsid w:val="00D04C87"/>
    <w:rsid w:val="00D05976"/>
    <w:rsid w:val="00D063D0"/>
    <w:rsid w:val="00D06B0F"/>
    <w:rsid w:val="00D078BF"/>
    <w:rsid w:val="00D10A4C"/>
    <w:rsid w:val="00D12906"/>
    <w:rsid w:val="00D12B30"/>
    <w:rsid w:val="00D1349B"/>
    <w:rsid w:val="00D2036B"/>
    <w:rsid w:val="00D21ECA"/>
    <w:rsid w:val="00D231C9"/>
    <w:rsid w:val="00D3544A"/>
    <w:rsid w:val="00D35BE5"/>
    <w:rsid w:val="00D45CA4"/>
    <w:rsid w:val="00D46F98"/>
    <w:rsid w:val="00D47811"/>
    <w:rsid w:val="00D47EA8"/>
    <w:rsid w:val="00D52DFD"/>
    <w:rsid w:val="00D60257"/>
    <w:rsid w:val="00D60B70"/>
    <w:rsid w:val="00D60F15"/>
    <w:rsid w:val="00D61D94"/>
    <w:rsid w:val="00D62C81"/>
    <w:rsid w:val="00D6425C"/>
    <w:rsid w:val="00D65685"/>
    <w:rsid w:val="00D6594F"/>
    <w:rsid w:val="00D70BF6"/>
    <w:rsid w:val="00D733D7"/>
    <w:rsid w:val="00D74592"/>
    <w:rsid w:val="00D74E39"/>
    <w:rsid w:val="00D77845"/>
    <w:rsid w:val="00D803EB"/>
    <w:rsid w:val="00D81E1A"/>
    <w:rsid w:val="00D825FA"/>
    <w:rsid w:val="00D826F9"/>
    <w:rsid w:val="00D82EEA"/>
    <w:rsid w:val="00D83361"/>
    <w:rsid w:val="00D8342F"/>
    <w:rsid w:val="00D84676"/>
    <w:rsid w:val="00D908B5"/>
    <w:rsid w:val="00D93667"/>
    <w:rsid w:val="00D93A87"/>
    <w:rsid w:val="00D949FE"/>
    <w:rsid w:val="00D960B2"/>
    <w:rsid w:val="00D979DC"/>
    <w:rsid w:val="00DA1219"/>
    <w:rsid w:val="00DA2C57"/>
    <w:rsid w:val="00DA3FE1"/>
    <w:rsid w:val="00DB00CF"/>
    <w:rsid w:val="00DB0A72"/>
    <w:rsid w:val="00DB3DB1"/>
    <w:rsid w:val="00DC097A"/>
    <w:rsid w:val="00DC1E80"/>
    <w:rsid w:val="00DD1423"/>
    <w:rsid w:val="00DD2831"/>
    <w:rsid w:val="00DD6281"/>
    <w:rsid w:val="00DD6EEB"/>
    <w:rsid w:val="00DD7149"/>
    <w:rsid w:val="00DE174B"/>
    <w:rsid w:val="00DE1C82"/>
    <w:rsid w:val="00DE3D4B"/>
    <w:rsid w:val="00DE45F4"/>
    <w:rsid w:val="00DF017A"/>
    <w:rsid w:val="00DF0BB4"/>
    <w:rsid w:val="00DF45A4"/>
    <w:rsid w:val="00DF5467"/>
    <w:rsid w:val="00DF6181"/>
    <w:rsid w:val="00DF6C5E"/>
    <w:rsid w:val="00E047C6"/>
    <w:rsid w:val="00E05E29"/>
    <w:rsid w:val="00E07285"/>
    <w:rsid w:val="00E12B28"/>
    <w:rsid w:val="00E136EC"/>
    <w:rsid w:val="00E14517"/>
    <w:rsid w:val="00E14601"/>
    <w:rsid w:val="00E14D1F"/>
    <w:rsid w:val="00E14DBB"/>
    <w:rsid w:val="00E16023"/>
    <w:rsid w:val="00E16310"/>
    <w:rsid w:val="00E16328"/>
    <w:rsid w:val="00E17857"/>
    <w:rsid w:val="00E2132F"/>
    <w:rsid w:val="00E2340E"/>
    <w:rsid w:val="00E24E4D"/>
    <w:rsid w:val="00E25D2E"/>
    <w:rsid w:val="00E25D4C"/>
    <w:rsid w:val="00E277D2"/>
    <w:rsid w:val="00E31A49"/>
    <w:rsid w:val="00E3498D"/>
    <w:rsid w:val="00E35384"/>
    <w:rsid w:val="00E35F03"/>
    <w:rsid w:val="00E3654A"/>
    <w:rsid w:val="00E36E81"/>
    <w:rsid w:val="00E40B12"/>
    <w:rsid w:val="00E422BF"/>
    <w:rsid w:val="00E43592"/>
    <w:rsid w:val="00E44B60"/>
    <w:rsid w:val="00E460FA"/>
    <w:rsid w:val="00E4667C"/>
    <w:rsid w:val="00E47177"/>
    <w:rsid w:val="00E51659"/>
    <w:rsid w:val="00E520B2"/>
    <w:rsid w:val="00E55270"/>
    <w:rsid w:val="00E5745A"/>
    <w:rsid w:val="00E60204"/>
    <w:rsid w:val="00E607BC"/>
    <w:rsid w:val="00E60B31"/>
    <w:rsid w:val="00E66DA0"/>
    <w:rsid w:val="00E67D1F"/>
    <w:rsid w:val="00E729D8"/>
    <w:rsid w:val="00E7328B"/>
    <w:rsid w:val="00E74578"/>
    <w:rsid w:val="00E75010"/>
    <w:rsid w:val="00E77E69"/>
    <w:rsid w:val="00E81C8E"/>
    <w:rsid w:val="00E8336B"/>
    <w:rsid w:val="00E8516F"/>
    <w:rsid w:val="00E870C2"/>
    <w:rsid w:val="00E873D7"/>
    <w:rsid w:val="00E90863"/>
    <w:rsid w:val="00E935A8"/>
    <w:rsid w:val="00E944F2"/>
    <w:rsid w:val="00E95CBB"/>
    <w:rsid w:val="00E963DA"/>
    <w:rsid w:val="00E9671C"/>
    <w:rsid w:val="00E97791"/>
    <w:rsid w:val="00EA0AEA"/>
    <w:rsid w:val="00EA2D9E"/>
    <w:rsid w:val="00EA324C"/>
    <w:rsid w:val="00EA4BBB"/>
    <w:rsid w:val="00EA7FD1"/>
    <w:rsid w:val="00EB262D"/>
    <w:rsid w:val="00EB3C0F"/>
    <w:rsid w:val="00EB4797"/>
    <w:rsid w:val="00EB620A"/>
    <w:rsid w:val="00EB63DF"/>
    <w:rsid w:val="00EB71B0"/>
    <w:rsid w:val="00EB78A8"/>
    <w:rsid w:val="00EC1ABE"/>
    <w:rsid w:val="00EC2285"/>
    <w:rsid w:val="00EC3CF7"/>
    <w:rsid w:val="00EC63E6"/>
    <w:rsid w:val="00EC6DCB"/>
    <w:rsid w:val="00ED0811"/>
    <w:rsid w:val="00ED232F"/>
    <w:rsid w:val="00ED35A8"/>
    <w:rsid w:val="00ED471F"/>
    <w:rsid w:val="00ED52F5"/>
    <w:rsid w:val="00ED6110"/>
    <w:rsid w:val="00ED73B4"/>
    <w:rsid w:val="00EE472A"/>
    <w:rsid w:val="00EE7202"/>
    <w:rsid w:val="00EF1553"/>
    <w:rsid w:val="00EF1737"/>
    <w:rsid w:val="00EF2A8B"/>
    <w:rsid w:val="00EF4C40"/>
    <w:rsid w:val="00EF5B44"/>
    <w:rsid w:val="00F06938"/>
    <w:rsid w:val="00F06F66"/>
    <w:rsid w:val="00F07B2C"/>
    <w:rsid w:val="00F11019"/>
    <w:rsid w:val="00F11AB4"/>
    <w:rsid w:val="00F13D53"/>
    <w:rsid w:val="00F14C31"/>
    <w:rsid w:val="00F165C2"/>
    <w:rsid w:val="00F17A6B"/>
    <w:rsid w:val="00F20D46"/>
    <w:rsid w:val="00F2522E"/>
    <w:rsid w:val="00F253CC"/>
    <w:rsid w:val="00F26CB6"/>
    <w:rsid w:val="00F27FD8"/>
    <w:rsid w:val="00F30A51"/>
    <w:rsid w:val="00F3159B"/>
    <w:rsid w:val="00F321B0"/>
    <w:rsid w:val="00F32CD2"/>
    <w:rsid w:val="00F3642F"/>
    <w:rsid w:val="00F364E9"/>
    <w:rsid w:val="00F37D67"/>
    <w:rsid w:val="00F400FD"/>
    <w:rsid w:val="00F422ED"/>
    <w:rsid w:val="00F423B0"/>
    <w:rsid w:val="00F44E83"/>
    <w:rsid w:val="00F45C1F"/>
    <w:rsid w:val="00F51AF8"/>
    <w:rsid w:val="00F53AE3"/>
    <w:rsid w:val="00F5700E"/>
    <w:rsid w:val="00F57A9F"/>
    <w:rsid w:val="00F60968"/>
    <w:rsid w:val="00F63A54"/>
    <w:rsid w:val="00F673CB"/>
    <w:rsid w:val="00F71222"/>
    <w:rsid w:val="00F71D53"/>
    <w:rsid w:val="00F720B0"/>
    <w:rsid w:val="00F72787"/>
    <w:rsid w:val="00F73468"/>
    <w:rsid w:val="00F76471"/>
    <w:rsid w:val="00F77248"/>
    <w:rsid w:val="00F77DB3"/>
    <w:rsid w:val="00F81231"/>
    <w:rsid w:val="00F81498"/>
    <w:rsid w:val="00F84AED"/>
    <w:rsid w:val="00F91FD0"/>
    <w:rsid w:val="00F95E78"/>
    <w:rsid w:val="00F969C6"/>
    <w:rsid w:val="00FA0221"/>
    <w:rsid w:val="00FA2D02"/>
    <w:rsid w:val="00FA3094"/>
    <w:rsid w:val="00FA796D"/>
    <w:rsid w:val="00FA7A9A"/>
    <w:rsid w:val="00FB0C15"/>
    <w:rsid w:val="00FB2126"/>
    <w:rsid w:val="00FB22A9"/>
    <w:rsid w:val="00FB391F"/>
    <w:rsid w:val="00FC073D"/>
    <w:rsid w:val="00FC0CC3"/>
    <w:rsid w:val="00FC2770"/>
    <w:rsid w:val="00FC2784"/>
    <w:rsid w:val="00FC3061"/>
    <w:rsid w:val="00FC3FBB"/>
    <w:rsid w:val="00FC437C"/>
    <w:rsid w:val="00FC4A82"/>
    <w:rsid w:val="00FD088D"/>
    <w:rsid w:val="00FD3A13"/>
    <w:rsid w:val="00FD49E5"/>
    <w:rsid w:val="00FE1D31"/>
    <w:rsid w:val="00FE43E4"/>
    <w:rsid w:val="00FE5C85"/>
    <w:rsid w:val="00FE6DFB"/>
    <w:rsid w:val="00FF2FED"/>
    <w:rsid w:val="00FF394F"/>
    <w:rsid w:val="00FF6085"/>
    <w:rsid w:val="00FF650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2675D"/>
  <w15:docId w15:val="{488BCB4C-D749-419C-B7A0-363FA3F6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40" w:line="20" w:lineRule="atLeast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231"/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qFormat/>
    <w:rsid w:val="00AC6231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qFormat/>
    <w:rsid w:val="00AC6231"/>
    <w:pPr>
      <w:keepNext/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qFormat/>
    <w:rsid w:val="00AC6231"/>
    <w:pPr>
      <w:keepNext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adpis1"/>
    <w:next w:val="Normln"/>
    <w:qFormat/>
    <w:rsid w:val="008F5FAB"/>
    <w:pPr>
      <w:keepNext w:val="0"/>
      <w:numPr>
        <w:numId w:val="1"/>
      </w:numPr>
      <w:ind w:left="0" w:hanging="357"/>
      <w:jc w:val="left"/>
      <w:outlineLvl w:val="3"/>
    </w:pPr>
    <w:rPr>
      <w:rFonts w:asciiTheme="minorHAnsi" w:hAnsiTheme="minorHAnsi" w:cstheme="minorHAnsi"/>
      <w:b/>
      <w:sz w:val="24"/>
      <w:szCs w:val="24"/>
      <w:u w:val="single"/>
    </w:rPr>
  </w:style>
  <w:style w:type="paragraph" w:styleId="Nadpis5">
    <w:name w:val="heading 5"/>
    <w:aliases w:val="H5,Level 3 - i"/>
    <w:basedOn w:val="Nadpis2"/>
    <w:next w:val="Normln"/>
    <w:qFormat/>
    <w:rsid w:val="00217D59"/>
    <w:pPr>
      <w:keepNext w:val="0"/>
      <w:numPr>
        <w:ilvl w:val="1"/>
        <w:numId w:val="1"/>
      </w:numPr>
      <w:ind w:left="567" w:hanging="567"/>
      <w:outlineLvl w:val="4"/>
    </w:pPr>
    <w:rPr>
      <w:rFonts w:asciiTheme="minorHAnsi" w:hAnsiTheme="minorHAnsi" w:cstheme="minorHAnsi"/>
      <w:b/>
      <w:szCs w:val="24"/>
    </w:rPr>
  </w:style>
  <w:style w:type="paragraph" w:styleId="Nadpis6">
    <w:name w:val="heading 6"/>
    <w:aliases w:val="H6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"/>
    <w:basedOn w:val="Normln"/>
    <w:next w:val="Normln"/>
    <w:qFormat/>
    <w:rsid w:val="00AC6231"/>
    <w:pPr>
      <w:keepNext/>
      <w:spacing w:after="60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qFormat/>
    <w:rsid w:val="00AC6231"/>
    <w:pPr>
      <w:keepNext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rsid w:val="00AC6231"/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373647"/>
    <w:pPr>
      <w:tabs>
        <w:tab w:val="left" w:pos="390"/>
        <w:tab w:val="right" w:leader="dot" w:pos="9062"/>
      </w:tabs>
      <w:ind w:left="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uiPriority w:val="99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iPriority w:val="99"/>
    <w:unhideWhenUsed/>
    <w:rsid w:val="00AC6231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C6231"/>
  </w:style>
  <w:style w:type="character" w:customStyle="1" w:styleId="TextkomenteChar">
    <w:name w:val="Text komentáře Char"/>
    <w:basedOn w:val="Standardnpsmoodstavce"/>
    <w:uiPriority w:val="99"/>
    <w:rsid w:val="00AC6231"/>
  </w:style>
  <w:style w:type="paragraph" w:styleId="Pedmtkomente">
    <w:name w:val="annotation subject"/>
    <w:basedOn w:val="Textkomente"/>
    <w:next w:val="Textkomente"/>
    <w:uiPriority w:val="99"/>
    <w:semiHidden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semiHidden/>
    <w:rsid w:val="00AC6231"/>
    <w:rPr>
      <w:b/>
      <w:bCs/>
    </w:rPr>
  </w:style>
  <w:style w:type="paragraph" w:styleId="Textbubliny">
    <w:name w:val="Balloon Text"/>
    <w:basedOn w:val="Normln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AC6231"/>
  </w:style>
  <w:style w:type="character" w:customStyle="1" w:styleId="ZpatChar">
    <w:name w:val="Zápatí Char"/>
    <w:basedOn w:val="Standardnpsmoodstavce"/>
    <w:uiPriority w:val="99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0A0F78"/>
    <w:pPr>
      <w:spacing w:line="276" w:lineRule="auto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AC6231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C6231"/>
    <w:pPr>
      <w:ind w:left="720"/>
      <w:contextualSpacing/>
    </w:pPr>
  </w:style>
  <w:style w:type="paragraph" w:styleId="Obsah2">
    <w:name w:val="toc 2"/>
    <w:basedOn w:val="Normln"/>
    <w:next w:val="Normln"/>
    <w:autoRedefine/>
    <w:semiHidden/>
    <w:unhideWhenUsed/>
    <w:rsid w:val="00AC6231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semiHidden/>
    <w:unhideWhenUsed/>
    <w:rsid w:val="00AC6231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qFormat/>
    <w:rsid w:val="00AC623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qFormat/>
    <w:rsid w:val="00AC6231"/>
    <w:pPr>
      <w:numPr>
        <w:ilvl w:val="1"/>
      </w:numPr>
      <w:tabs>
        <w:tab w:val="num" w:pos="0"/>
      </w:tabs>
      <w:spacing w:before="120" w:after="120" w:line="276" w:lineRule="auto"/>
      <w:ind w:left="357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sid w:val="00AC6231"/>
  </w:style>
  <w:style w:type="paragraph" w:styleId="Prosttext">
    <w:name w:val="Plain Text"/>
    <w:basedOn w:val="Normln"/>
    <w:uiPriority w:val="99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uiPriority w:val="99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line="340" w:lineRule="atLeast"/>
      <w:ind w:left="567" w:hanging="567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line="340" w:lineRule="atLeast"/>
      <w:ind w:left="567" w:hanging="567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line="340" w:lineRule="atLeast"/>
      <w:ind w:left="1134" w:hanging="567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line="340" w:lineRule="atLeast"/>
      <w:ind w:left="1701" w:hanging="567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line="340" w:lineRule="atLeast"/>
      <w:ind w:left="2268" w:hanging="567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line="340" w:lineRule="atLeast"/>
      <w:ind w:left="2835" w:hanging="567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line="340" w:lineRule="atLeast"/>
      <w:ind w:left="3402" w:hanging="567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qFormat/>
    <w:rsid w:val="00AC6231"/>
    <w:pPr>
      <w:keepNext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qFormat/>
    <w:rsid w:val="00AC6231"/>
    <w:pPr>
      <w:widowControl w:val="0"/>
      <w:spacing w:before="60" w:after="60" w:line="288" w:lineRule="auto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</w:pPr>
    <w:rPr>
      <w:sz w:val="24"/>
    </w:rPr>
  </w:style>
  <w:style w:type="paragraph" w:customStyle="1" w:styleId="Default">
    <w:name w:val="Default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rsid w:val="00AC6231"/>
    <w:rPr>
      <w:sz w:val="24"/>
    </w:rPr>
  </w:style>
  <w:style w:type="paragraph" w:styleId="Nzev">
    <w:name w:val="Title"/>
    <w:basedOn w:val="Normln"/>
    <w:qFormat/>
    <w:rsid w:val="00AC6231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basedOn w:val="Normln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</w:pPr>
    <w:rPr>
      <w:sz w:val="24"/>
    </w:rPr>
  </w:style>
  <w:style w:type="character" w:customStyle="1" w:styleId="Zkladntext3Char">
    <w:name w:val="Základní text 3 Char"/>
    <w:semiHidden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</w:pPr>
    <w:rPr>
      <w:i/>
      <w:iCs/>
      <w:sz w:val="24"/>
      <w:szCs w:val="24"/>
    </w:rPr>
  </w:style>
  <w:style w:type="character" w:customStyle="1" w:styleId="Zkladntextodsazen3Char">
    <w:name w:val="Základní text odsazený 3 Char"/>
    <w:rsid w:val="00AC6231"/>
    <w:rPr>
      <w:i/>
      <w:iCs/>
      <w:sz w:val="24"/>
      <w:szCs w:val="24"/>
    </w:rPr>
  </w:style>
  <w:style w:type="character" w:styleId="Sledovanodkaz">
    <w:name w:val="FollowedHyperlink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9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qFormat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</w:pPr>
    <w:rPr>
      <w:rFonts w:ascii="Tahoma" w:hAnsi="Tahoma" w:cs="Tahoma"/>
      <w:noProof/>
    </w:rPr>
  </w:style>
  <w:style w:type="character" w:customStyle="1" w:styleId="TextkomenteChar1">
    <w:name w:val="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8"/>
      </w:numPr>
      <w:tabs>
        <w:tab w:val="left" w:pos="702"/>
      </w:tabs>
      <w:spacing w:line="276" w:lineRule="auto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uiPriority w:val="99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"/>
    <w:link w:val="Nadpis6"/>
    <w:rsid w:val="00344014"/>
    <w:rPr>
      <w:sz w:val="28"/>
    </w:rPr>
  </w:style>
  <w:style w:type="paragraph" w:styleId="Seznam">
    <w:name w:val="List"/>
    <w:basedOn w:val="Normln"/>
    <w:rsid w:val="00344014"/>
    <w:pPr>
      <w:spacing w:before="120"/>
      <w:ind w:right="794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</w:pPr>
    <w:rPr>
      <w:rFonts w:ascii="Arial" w:hAnsi="Arial"/>
      <w:b/>
      <w:sz w:val="24"/>
    </w:rPr>
  </w:style>
  <w:style w:type="paragraph" w:styleId="Seznamsodrkami">
    <w:name w:val="List Bullet"/>
    <w:basedOn w:val="Normln"/>
    <w:autoRedefine/>
    <w:rsid w:val="00344014"/>
    <w:pPr>
      <w:numPr>
        <w:numId w:val="10"/>
      </w:numPr>
      <w:spacing w:before="120"/>
      <w:ind w:left="284" w:hanging="284"/>
    </w:pPr>
    <w:rPr>
      <w:sz w:val="24"/>
    </w:rPr>
  </w:style>
  <w:style w:type="table" w:styleId="Mkatabulky">
    <w:name w:val="Table Grid"/>
    <w:basedOn w:val="Normlntabulka"/>
    <w:uiPriority w:val="3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</w:pPr>
    <w:rPr>
      <w:sz w:val="24"/>
      <w:szCs w:val="24"/>
    </w:rPr>
  </w:style>
  <w:style w:type="paragraph" w:styleId="Seznamsodrkami2">
    <w:name w:val="List Bullet 2"/>
    <w:basedOn w:val="Normln"/>
    <w:autoRedefine/>
    <w:rsid w:val="00344014"/>
    <w:pPr>
      <w:numPr>
        <w:numId w:val="11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7D3476"/>
    <w:rPr>
      <w:lang w:val="fr-FR"/>
    </w:rPr>
  </w:style>
  <w:style w:type="table" w:customStyle="1" w:styleId="Mkatabulky1">
    <w:name w:val="Mřížka tabulky1"/>
    <w:basedOn w:val="Normlntabulka"/>
    <w:next w:val="Mkatabulky"/>
    <w:uiPriority w:val="59"/>
    <w:rsid w:val="009E20F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34D98-89D9-47F7-951E-39574A6F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672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Daniel Dobr</cp:lastModifiedBy>
  <cp:revision>10</cp:revision>
  <dcterms:created xsi:type="dcterms:W3CDTF">2025-04-14T09:49:00Z</dcterms:created>
  <dcterms:modified xsi:type="dcterms:W3CDTF">2025-12-17T13:39:00Z</dcterms:modified>
</cp:coreProperties>
</file>