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F98A" w14:textId="73DC5D19" w:rsidR="00FF03DE" w:rsidRPr="00FF03DE" w:rsidRDefault="00FF03DE" w:rsidP="00FF03DE">
      <w:pPr>
        <w:spacing w:before="120" w:after="120" w:line="276" w:lineRule="auto"/>
        <w:ind w:left="397"/>
        <w:jc w:val="both"/>
        <w:outlineLvl w:val="1"/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FF03DE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Přílohu této zadávací dokumentace č. 3.6 Technická specifikace pro část 6 veřejné zakázky, </w:t>
      </w:r>
      <w:r w:rsidRPr="00FF03DE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nelze zpřístupnit na profilu zadavatele z důvodů analogicky dle § 36 odst. 8 ZZVZ</w:t>
      </w:r>
      <w:r w:rsidRPr="00FF03DE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. Tyto přílohy zadávací dokumentace budou bezúplatně poskytnuty na základě písemné žádosti, zaslané na kontaktní adresu zástupce zadavatele </w:t>
      </w:r>
      <w:hyperlink r:id="rId5" w:history="1">
        <w:r w:rsidRPr="00FF03DE">
          <w:rPr>
            <w:rFonts w:ascii="Calibri Light" w:eastAsia="Calibri" w:hAnsi="Calibri Light" w:cs="Calibri Light"/>
            <w:b/>
            <w:bCs/>
            <w:color w:val="0563C1"/>
            <w:kern w:val="0"/>
            <w:u w:val="single"/>
            <w14:ligatures w14:val="none"/>
          </w:rPr>
          <w:t>p.skolnik@aerosol.cz</w:t>
        </w:r>
      </w:hyperlink>
      <w:r w:rsidRPr="00FF03DE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nebo prostřednictvím elektronického nástroje E-ZAK, a to do 2 pracovních dnů od doručení žádosti dodavatele o její poskytnutí, která bude obsahovat </w:t>
      </w:r>
      <w:bookmarkStart w:id="0" w:name="_Hlk213827427"/>
      <w:r w:rsidRPr="00FF03DE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Dohodu o zachování obchodního tajemství/NDA</w:t>
      </w:r>
      <w:bookmarkEnd w:id="0"/>
      <w:r w:rsidRPr="00FF03DE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podepsanou osobou oprávněnou zastupovat účastníka (Příloha č. 4 této zadávací dokumentace).</w:t>
      </w:r>
    </w:p>
    <w:p w14:paraId="07289AB7" w14:textId="77777777" w:rsidR="009917BA" w:rsidRDefault="009917BA"/>
    <w:sectPr w:rsidR="0099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CB7"/>
    <w:multiLevelType w:val="hybridMultilevel"/>
    <w:tmpl w:val="776AA50C"/>
    <w:lvl w:ilvl="0" w:tplc="8F3EE67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2FEE291E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 w:tplc="BE16DCB8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FEB8930A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8B64241E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186A111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5FE05E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ECA112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9841B9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122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E"/>
    <w:rsid w:val="009057E1"/>
    <w:rsid w:val="009917BA"/>
    <w:rsid w:val="009D0FB5"/>
    <w:rsid w:val="00D163D5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8992"/>
  <w15:chartTrackingRefBased/>
  <w15:docId w15:val="{3B73BD38-2FE2-47FB-9C2B-FE6D6791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0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0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0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0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0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03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03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0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0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0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03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0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03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03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03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03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skolnik@aeros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Peštálová</dc:creator>
  <cp:keywords/>
  <dc:description/>
  <cp:lastModifiedBy>Ivona Peštálová</cp:lastModifiedBy>
  <cp:revision>2</cp:revision>
  <dcterms:created xsi:type="dcterms:W3CDTF">2025-12-19T07:24:00Z</dcterms:created>
  <dcterms:modified xsi:type="dcterms:W3CDTF">2025-12-19T07:37:00Z</dcterms:modified>
</cp:coreProperties>
</file>