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09B5" w14:textId="08AC384B" w:rsidR="003B22C0" w:rsidRPr="00373353" w:rsidRDefault="003B79CE" w:rsidP="00051E50">
      <w:pPr>
        <w:pStyle w:val="FirstParagraph"/>
        <w:rPr>
          <w:rFonts w:ascii="Calibri Light" w:hAnsi="Calibri Light" w:cs="Calibri Light"/>
          <w:b/>
          <w:bCs/>
          <w:u w:val="single"/>
          <w:lang w:val="cs-CZ"/>
        </w:rPr>
      </w:pPr>
      <w:r w:rsidRPr="00373353">
        <w:rPr>
          <w:rFonts w:ascii="Calibri Light" w:hAnsi="Calibri Light" w:cs="Calibri Light"/>
          <w:b/>
          <w:bCs/>
          <w:u w:val="single"/>
          <w:lang w:val="cs-CZ"/>
        </w:rPr>
        <w:t>Část 3</w:t>
      </w:r>
      <w:r w:rsidR="00373353">
        <w:rPr>
          <w:rFonts w:ascii="Calibri Light" w:hAnsi="Calibri Light" w:cs="Calibri Light"/>
          <w:b/>
          <w:bCs/>
          <w:u w:val="single"/>
          <w:lang w:val="cs-CZ"/>
        </w:rPr>
        <w:t>:</w:t>
      </w:r>
    </w:p>
    <w:p w14:paraId="7EF7D5C2" w14:textId="4DBB790D" w:rsidR="0031485B" w:rsidRPr="00C8770E" w:rsidRDefault="00EF174D" w:rsidP="00051E50">
      <w:pPr>
        <w:pStyle w:val="FirstParagraph"/>
        <w:rPr>
          <w:rFonts w:ascii="Calibri Light" w:hAnsi="Calibri Light" w:cs="Calibri Light"/>
          <w:b/>
          <w:bCs/>
          <w:lang w:val="cs-CZ"/>
        </w:rPr>
      </w:pPr>
      <w:r w:rsidRPr="00C8770E">
        <w:rPr>
          <w:rFonts w:ascii="Calibri Light" w:hAnsi="Calibri Light" w:cs="Calibri Light"/>
          <w:b/>
          <w:bCs/>
          <w:lang w:val="cs-CZ"/>
        </w:rPr>
        <w:t xml:space="preserve">3.1 </w:t>
      </w:r>
      <w:r w:rsidR="00514C21" w:rsidRPr="00C8770E">
        <w:rPr>
          <w:rFonts w:ascii="Calibri Light" w:hAnsi="Calibri Light" w:cs="Calibri Light"/>
          <w:b/>
          <w:bCs/>
          <w:lang w:val="cs-CZ"/>
        </w:rPr>
        <w:t>RFP Specifikace pro NGFW zařízení</w:t>
      </w:r>
      <w:r w:rsidR="009C44D9" w:rsidRPr="00C8770E">
        <w:rPr>
          <w:rFonts w:ascii="Calibri Light" w:hAnsi="Calibri Light" w:cs="Calibri Light"/>
          <w:b/>
          <w:bCs/>
          <w:lang w:val="cs-CZ"/>
        </w:rPr>
        <w:t xml:space="preserve"> (Firewall)</w:t>
      </w:r>
    </w:p>
    <w:p w14:paraId="04D060BA" w14:textId="6B677B9B" w:rsidR="00377814" w:rsidRPr="00CB083E" w:rsidRDefault="005F275A" w:rsidP="00051E50">
      <w:pPr>
        <w:pStyle w:val="Zkladntext"/>
        <w:jc w:val="both"/>
        <w:rPr>
          <w:rFonts w:ascii="Calibri Light" w:hAnsi="Calibri Light" w:cs="Calibri Light"/>
          <w:sz w:val="22"/>
          <w:szCs w:val="22"/>
          <w:lang w:val="cs-CZ"/>
        </w:rPr>
      </w:pPr>
      <w:r w:rsidRPr="00CB083E">
        <w:rPr>
          <w:rFonts w:ascii="Calibri Light" w:hAnsi="Calibri Light" w:cs="Calibri Light"/>
          <w:sz w:val="22"/>
          <w:szCs w:val="22"/>
          <w:lang w:val="cs-CZ"/>
        </w:rPr>
        <w:t>Next Generation Firewall (NGFW) řešení, které bude sloužit jako pokročilá bezpečnostní ochrana na síťovém perimetru mezi internetem a interní sítí, a zároveň jako segmentační prvek mezi jednotlivými částmi interní infrastruktury</w:t>
      </w:r>
      <w:r w:rsidR="00760749">
        <w:rPr>
          <w:rFonts w:ascii="Calibri Light" w:hAnsi="Calibri Light" w:cs="Calibri Light"/>
          <w:sz w:val="22"/>
          <w:szCs w:val="22"/>
          <w:lang w:val="cs-CZ"/>
        </w:rPr>
        <w:t xml:space="preserve"> - </w:t>
      </w:r>
      <w:r w:rsidR="00467EBD" w:rsidRPr="00C8770E">
        <w:rPr>
          <w:rFonts w:ascii="Calibri Light" w:hAnsi="Calibri Light" w:cs="Calibri Light"/>
          <w:sz w:val="22"/>
          <w:szCs w:val="22"/>
          <w:lang w:val="cs-CZ"/>
        </w:rPr>
        <w:t>(</w:t>
      </w:r>
      <w:r w:rsidR="00467EBD" w:rsidRPr="00ED027E">
        <w:rPr>
          <w:rFonts w:ascii="Calibri Light" w:hAnsi="Calibri Light" w:cs="Calibri Light"/>
          <w:b/>
          <w:bCs/>
          <w:sz w:val="22"/>
          <w:szCs w:val="22"/>
          <w:lang w:val="cs-CZ"/>
        </w:rPr>
        <w:t xml:space="preserve">pořízení a implementace </w:t>
      </w:r>
      <w:r w:rsidR="00467EBD" w:rsidRPr="00ED027E">
        <w:rPr>
          <w:rFonts w:ascii="Calibri Light" w:hAnsi="Calibri Light" w:cs="Calibri Light"/>
          <w:b/>
          <w:bCs/>
          <w:sz w:val="22"/>
          <w:szCs w:val="22"/>
          <w:u w:val="single"/>
          <w:lang w:val="cs-CZ"/>
        </w:rPr>
        <w:t>2 ks</w:t>
      </w:r>
      <w:r w:rsidR="00467EBD" w:rsidRPr="00ED027E">
        <w:rPr>
          <w:rFonts w:ascii="Calibri Light" w:hAnsi="Calibri Light" w:cs="Calibri Light"/>
          <w:b/>
          <w:bCs/>
          <w:sz w:val="22"/>
          <w:szCs w:val="22"/>
          <w:lang w:val="cs-CZ"/>
        </w:rPr>
        <w:t xml:space="preserve"> NGFW v HA režimu včetně konfigurace</w:t>
      </w:r>
      <w:r w:rsidR="00467EBD" w:rsidRPr="00C8770E">
        <w:rPr>
          <w:rFonts w:ascii="Calibri Light" w:hAnsi="Calibri Light" w:cs="Calibri Light"/>
          <w:sz w:val="22"/>
          <w:szCs w:val="22"/>
          <w:lang w:val="cs-CZ"/>
        </w:rPr>
        <w:t>)</w:t>
      </w:r>
      <w:r w:rsidRPr="00CB083E">
        <w:rPr>
          <w:rFonts w:ascii="Calibri Light" w:hAnsi="Calibri Light" w:cs="Calibri Light"/>
          <w:sz w:val="22"/>
          <w:szCs w:val="22"/>
          <w:lang w:val="cs-CZ"/>
        </w:rPr>
        <w:t>. NGFW bude poskytovat funkce hluboké inspekce paketů, aplikačního řízení, detekce hrozeb, filtrování obsahu a integraci s dalšími bezpečnostními technologiemi.</w:t>
      </w:r>
    </w:p>
    <w:p w14:paraId="6B6B235D" w14:textId="0AA2374E" w:rsidR="55F9EE0B" w:rsidRPr="00321A2E" w:rsidRDefault="38FB00CA" w:rsidP="7BC2446B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  <w:r w:rsidRPr="00321A2E">
        <w:rPr>
          <w:rFonts w:ascii="Calibri Light" w:eastAsia="Aptos" w:hAnsi="Calibri Light" w:cs="Calibri Light"/>
          <w:color w:val="000000" w:themeColor="text1"/>
          <w:sz w:val="22"/>
          <w:szCs w:val="22"/>
          <w:lang w:val="cs-CZ"/>
        </w:rPr>
        <w:t xml:space="preserve">Zadavatel požaduje pořízení řešení na období </w:t>
      </w:r>
      <w:r w:rsidR="1AC46E72" w:rsidRPr="00321A2E">
        <w:rPr>
          <w:rFonts w:ascii="Calibri Light" w:eastAsia="Aptos" w:hAnsi="Calibri Light" w:cs="Calibri Light"/>
          <w:color w:val="000000" w:themeColor="text1"/>
          <w:sz w:val="22"/>
          <w:szCs w:val="22"/>
          <w:lang w:val="cs-CZ"/>
        </w:rPr>
        <w:t>5</w:t>
      </w:r>
      <w:r w:rsidRPr="00321A2E">
        <w:rPr>
          <w:rFonts w:ascii="Calibri Light" w:eastAsia="Aptos" w:hAnsi="Calibri Light" w:cs="Calibri Light"/>
          <w:color w:val="000000" w:themeColor="text1"/>
          <w:sz w:val="22"/>
          <w:szCs w:val="22"/>
          <w:lang w:val="cs-CZ"/>
        </w:rPr>
        <w:t xml:space="preserve"> </w:t>
      </w:r>
      <w:r w:rsidR="7E6AF13A" w:rsidRPr="00321A2E">
        <w:rPr>
          <w:rFonts w:ascii="Calibri Light" w:eastAsia="Aptos" w:hAnsi="Calibri Light" w:cs="Calibri Light"/>
          <w:color w:val="000000" w:themeColor="text1"/>
          <w:sz w:val="22"/>
          <w:szCs w:val="22"/>
          <w:lang w:val="cs-CZ"/>
        </w:rPr>
        <w:t>let</w:t>
      </w:r>
      <w:r w:rsidRPr="00321A2E">
        <w:rPr>
          <w:rFonts w:ascii="Calibri Light" w:eastAsia="Aptos" w:hAnsi="Calibri Light" w:cs="Calibri Light"/>
          <w:color w:val="000000" w:themeColor="text1"/>
          <w:sz w:val="22"/>
          <w:szCs w:val="22"/>
          <w:lang w:val="cs-CZ"/>
        </w:rPr>
        <w:t xml:space="preserve"> u části 3 .1 - RFP Specifikace pro NGFW zařízení (Firewall). Cena za první rok musí zahrnovat jednorázový aktivační poplatek zahrnující dodání licence, uvedení řešení do provozu a související implementační úkony. Cena za další roky (2.-5. rok) bude obsahovat pouze provozní/licenční poplatek a technickou podporu. Dodavatel je povinen uvést rozpad ceny po jednotlivých letech samostatně.</w:t>
      </w:r>
    </w:p>
    <w:p w14:paraId="6BAC970C" w14:textId="5A76F648" w:rsidR="7BC2446B" w:rsidRDefault="7BC2446B" w:rsidP="7BC2446B">
      <w:pPr>
        <w:pStyle w:val="Zkladntext"/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1"/>
        <w:gridCol w:w="1690"/>
        <w:gridCol w:w="1548"/>
      </w:tblGrid>
      <w:tr w:rsidR="009C051D" w:rsidRPr="00AB3891" w14:paraId="632AFE7A" w14:textId="77777777" w:rsidTr="00E705B3">
        <w:trPr>
          <w:trHeight w:val="288"/>
        </w:trPr>
        <w:tc>
          <w:tcPr>
            <w:tcW w:w="5000" w:type="pct"/>
            <w:gridSpan w:val="3"/>
            <w:vAlign w:val="bottom"/>
            <w:hideMark/>
          </w:tcPr>
          <w:p w14:paraId="3C27EFE5" w14:textId="77777777" w:rsidR="009C051D" w:rsidRPr="00CB083E" w:rsidRDefault="009C051D">
            <w:pPr>
              <w:spacing w:after="0"/>
              <w:jc w:val="both"/>
              <w:rPr>
                <w:rFonts w:ascii="Calibri Light" w:eastAsia="Times New Roman" w:hAnsi="Calibri Light" w:cs="Calibri Light"/>
                <w:sz w:val="22"/>
                <w:szCs w:val="22"/>
                <w:lang w:eastAsia="cs-CZ"/>
              </w:rPr>
            </w:pPr>
            <w:r w:rsidRPr="00CB083E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eastAsia="cs-CZ"/>
              </w:rPr>
              <w:t>Konkrétní specifikace nabízeného zboží</w:t>
            </w:r>
          </w:p>
        </w:tc>
      </w:tr>
      <w:tr w:rsidR="009C051D" w:rsidRPr="00AB3891" w14:paraId="30DC52F9" w14:textId="77777777" w:rsidTr="00E705B3">
        <w:trPr>
          <w:trHeight w:val="288"/>
        </w:trPr>
        <w:tc>
          <w:tcPr>
            <w:tcW w:w="3331" w:type="pct"/>
            <w:vAlign w:val="bottom"/>
          </w:tcPr>
          <w:p w14:paraId="037189CE" w14:textId="77777777" w:rsidR="009C051D" w:rsidRPr="00CB083E" w:rsidRDefault="007250B2">
            <w:pPr>
              <w:spacing w:after="0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eastAsia="cs-CZ"/>
              </w:rPr>
            </w:pPr>
            <w:r w:rsidRPr="00CB083E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cs-CZ"/>
              </w:rPr>
              <w:t>Název produktu</w:t>
            </w:r>
            <w:r w:rsidR="008F6D9A" w:rsidRPr="00CB083E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cs-CZ"/>
              </w:rPr>
              <w:t xml:space="preserve"> / typové označení</w:t>
            </w:r>
          </w:p>
        </w:tc>
        <w:tc>
          <w:tcPr>
            <w:tcW w:w="1669" w:type="pct"/>
            <w:gridSpan w:val="2"/>
            <w:shd w:val="clear" w:color="auto" w:fill="FFFF00"/>
            <w:vAlign w:val="center"/>
          </w:tcPr>
          <w:p w14:paraId="35C06480" w14:textId="744F7371" w:rsidR="009C051D" w:rsidRPr="00FB16A1" w:rsidRDefault="008921DD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</w:t>
            </w:r>
            <w:r w:rsidR="00C27B9C"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účastník</w:t>
            </w:r>
          </w:p>
        </w:tc>
      </w:tr>
      <w:tr w:rsidR="009C051D" w:rsidRPr="00AB3891" w14:paraId="0610D7F5" w14:textId="77777777" w:rsidTr="00E705B3">
        <w:trPr>
          <w:trHeight w:val="288"/>
        </w:trPr>
        <w:tc>
          <w:tcPr>
            <w:tcW w:w="3331" w:type="pct"/>
            <w:vAlign w:val="bottom"/>
          </w:tcPr>
          <w:p w14:paraId="0F67F772" w14:textId="77777777" w:rsidR="009C051D" w:rsidRPr="00CB083E" w:rsidRDefault="009C051D">
            <w:pPr>
              <w:spacing w:after="0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eastAsia="cs-CZ"/>
              </w:rPr>
            </w:pPr>
            <w:r w:rsidRPr="00CB083E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cs-CZ"/>
              </w:rPr>
              <w:t>Výrobce:</w:t>
            </w:r>
          </w:p>
        </w:tc>
        <w:tc>
          <w:tcPr>
            <w:tcW w:w="1669" w:type="pct"/>
            <w:gridSpan w:val="2"/>
            <w:shd w:val="clear" w:color="auto" w:fill="FFFF00"/>
            <w:vAlign w:val="center"/>
          </w:tcPr>
          <w:p w14:paraId="228C93DA" w14:textId="755D11BC" w:rsidR="009C051D" w:rsidRPr="00FB16A1" w:rsidRDefault="008921DD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9C051D" w:rsidRPr="00AB3891" w14:paraId="505B2A27" w14:textId="77777777" w:rsidTr="001547E8">
        <w:trPr>
          <w:trHeight w:val="288"/>
        </w:trPr>
        <w:tc>
          <w:tcPr>
            <w:tcW w:w="3331" w:type="pct"/>
            <w:shd w:val="clear" w:color="auto" w:fill="C0C0C0"/>
            <w:vAlign w:val="center"/>
            <w:hideMark/>
          </w:tcPr>
          <w:p w14:paraId="4F39899A" w14:textId="77777777" w:rsidR="009C051D" w:rsidRPr="00CB083E" w:rsidRDefault="009C051D">
            <w:pPr>
              <w:spacing w:after="0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eastAsia="cs-CZ"/>
              </w:rPr>
            </w:pPr>
            <w:r w:rsidRPr="00CB083E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eastAsia="cs-CZ"/>
              </w:rPr>
              <w:t>Požadavek na funkcionalitu</w:t>
            </w:r>
          </w:p>
        </w:tc>
        <w:tc>
          <w:tcPr>
            <w:tcW w:w="871" w:type="pct"/>
            <w:shd w:val="clear" w:color="auto" w:fill="BFBFBF" w:themeFill="background1" w:themeFillShade="BF"/>
            <w:vAlign w:val="center"/>
            <w:hideMark/>
          </w:tcPr>
          <w:p w14:paraId="6D60AA3D" w14:textId="77777777" w:rsidR="009C051D" w:rsidRPr="005A1DEB" w:rsidRDefault="009C051D">
            <w:pPr>
              <w:spacing w:after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A1DEB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  <w:szCs w:val="22"/>
                <w:lang w:val="cs-CZ"/>
              </w:rPr>
              <w:t>Splnění technické specifikace dodavatelem (ano/ne)</w:t>
            </w:r>
          </w:p>
        </w:tc>
        <w:tc>
          <w:tcPr>
            <w:tcW w:w="798" w:type="pct"/>
            <w:shd w:val="clear" w:color="auto" w:fill="BFBFBF" w:themeFill="background1" w:themeFillShade="BF"/>
            <w:vAlign w:val="center"/>
            <w:hideMark/>
          </w:tcPr>
          <w:p w14:paraId="306FE970" w14:textId="20041004" w:rsidR="009C051D" w:rsidRPr="005A1DEB" w:rsidRDefault="00673DAB">
            <w:pPr>
              <w:spacing w:after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  <w:szCs w:val="22"/>
                <w:lang w:val="cs-CZ"/>
              </w:rPr>
              <w:t>Popis nabízeného plnění</w:t>
            </w:r>
          </w:p>
        </w:tc>
      </w:tr>
      <w:tr w:rsidR="00912489" w:rsidRPr="00AB3891" w14:paraId="2AB73C45" w14:textId="77777777" w:rsidTr="00E705B3">
        <w:trPr>
          <w:trHeight w:val="288"/>
        </w:trPr>
        <w:tc>
          <w:tcPr>
            <w:tcW w:w="5000" w:type="pct"/>
            <w:gridSpan w:val="3"/>
            <w:vAlign w:val="bottom"/>
          </w:tcPr>
          <w:p w14:paraId="734149C0" w14:textId="4157BE6E" w:rsidR="00912489" w:rsidRPr="00CB083E" w:rsidRDefault="00912489" w:rsidP="00912489">
            <w:pPr>
              <w:spacing w:after="0"/>
              <w:rPr>
                <w:rFonts w:ascii="Calibri Light" w:eastAsia="Times New Roman" w:hAnsi="Calibri Light" w:cs="Calibri Light"/>
                <w:sz w:val="22"/>
                <w:szCs w:val="22"/>
                <w:lang w:eastAsia="cs-CZ"/>
              </w:rPr>
            </w:pPr>
            <w:r w:rsidRPr="00CB083E">
              <w:rPr>
                <w:rFonts w:ascii="Calibri Light" w:hAnsi="Calibri Light" w:cs="Calibri Light"/>
                <w:b/>
                <w:bCs/>
                <w:sz w:val="22"/>
                <w:szCs w:val="22"/>
                <w:lang w:val="cs-CZ"/>
              </w:rPr>
              <w:t>Hardwarove požadavky</w:t>
            </w:r>
          </w:p>
        </w:tc>
      </w:tr>
      <w:tr w:rsidR="00912489" w:rsidRPr="00AB3891" w14:paraId="67C817DA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528FDDBC" w14:textId="77777777" w:rsidR="00912489" w:rsidRPr="00CB083E" w:rsidRDefault="00912489" w:rsidP="00912489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Form Factor: Desktop / kompaktní provedení s možností montáže na zeď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743A57C0" w14:textId="6E3301CF" w:rsidR="00912489" w:rsidRPr="00FB16A1" w:rsidRDefault="00912489" w:rsidP="00912489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  <w:hideMark/>
          </w:tcPr>
          <w:p w14:paraId="7D455483" w14:textId="34E2D227" w:rsidR="00912489" w:rsidRPr="00FB16A1" w:rsidRDefault="00912489" w:rsidP="00912489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AB3891" w14:paraId="59201E2D" w14:textId="77777777" w:rsidTr="00511F15">
        <w:trPr>
          <w:trHeight w:val="404"/>
        </w:trPr>
        <w:tc>
          <w:tcPr>
            <w:tcW w:w="5000" w:type="pct"/>
            <w:gridSpan w:val="3"/>
            <w:vAlign w:val="center"/>
          </w:tcPr>
          <w:p w14:paraId="5E00A0A7" w14:textId="7A9C7449" w:rsidR="00511F15" w:rsidRPr="00511F15" w:rsidRDefault="00511F15" w:rsidP="00511F15">
            <w:pPr>
              <w:spacing w:after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11F15">
              <w:rPr>
                <w:rFonts w:ascii="Calibri Light" w:hAnsi="Calibri Light" w:cs="Calibri Light"/>
                <w:b/>
                <w:bCs/>
                <w:sz w:val="22"/>
                <w:szCs w:val="22"/>
                <w:lang w:val="cs-CZ"/>
              </w:rPr>
              <w:t>Porty:</w:t>
            </w:r>
          </w:p>
        </w:tc>
      </w:tr>
      <w:tr w:rsidR="00511F15" w:rsidRPr="00AB3891" w14:paraId="63FE9F0D" w14:textId="77777777" w:rsidTr="00511F15">
        <w:trPr>
          <w:trHeight w:val="398"/>
        </w:trPr>
        <w:tc>
          <w:tcPr>
            <w:tcW w:w="3331" w:type="pct"/>
            <w:vAlign w:val="center"/>
          </w:tcPr>
          <w:p w14:paraId="4E8B8270" w14:textId="0819C70F" w:rsidR="00511F15" w:rsidRPr="00511F15" w:rsidRDefault="00511F15" w:rsidP="00511F15">
            <w:pPr>
              <w:pStyle w:val="Compact"/>
              <w:numPr>
                <w:ilvl w:val="0"/>
                <w:numId w:val="20"/>
              </w:numPr>
              <w:ind w:left="709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Min. 8x GE RJ45 (1 Gbps)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5917D63B" w14:textId="566A022A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02828395" w14:textId="3BE1EA09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AB3891" w14:paraId="5E764E3A" w14:textId="77777777" w:rsidTr="00511F15">
        <w:trPr>
          <w:trHeight w:val="417"/>
        </w:trPr>
        <w:tc>
          <w:tcPr>
            <w:tcW w:w="3331" w:type="pct"/>
            <w:vAlign w:val="center"/>
          </w:tcPr>
          <w:p w14:paraId="52A7B4F4" w14:textId="3DAC946D" w:rsidR="00511F15" w:rsidRPr="00511F15" w:rsidRDefault="00511F15" w:rsidP="00511F15">
            <w:pPr>
              <w:pStyle w:val="Compact"/>
              <w:numPr>
                <w:ilvl w:val="0"/>
                <w:numId w:val="20"/>
              </w:numPr>
              <w:ind w:left="709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Min. 2x kombinované 10GE RJ45 / SFP+ porty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06D5CEA2" w14:textId="66F64721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5364D619" w14:textId="1113A391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AB3891" w14:paraId="7F655B32" w14:textId="77777777" w:rsidTr="00511F15">
        <w:trPr>
          <w:trHeight w:val="424"/>
        </w:trPr>
        <w:tc>
          <w:tcPr>
            <w:tcW w:w="3331" w:type="pct"/>
            <w:vAlign w:val="center"/>
          </w:tcPr>
          <w:p w14:paraId="17F989A2" w14:textId="202654E2" w:rsidR="00511F15" w:rsidRPr="00511F15" w:rsidRDefault="00511F15" w:rsidP="00511F15">
            <w:pPr>
              <w:pStyle w:val="Compact"/>
              <w:numPr>
                <w:ilvl w:val="0"/>
                <w:numId w:val="20"/>
              </w:numPr>
              <w:ind w:left="709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1x RJ45 konzole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5B21D86D" w14:textId="34A9BF73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3C78BFDD" w14:textId="6F226701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AB3891" w14:paraId="3216F404" w14:textId="77777777" w:rsidTr="00511F15">
        <w:trPr>
          <w:trHeight w:val="402"/>
        </w:trPr>
        <w:tc>
          <w:tcPr>
            <w:tcW w:w="3331" w:type="pct"/>
            <w:vAlign w:val="center"/>
          </w:tcPr>
          <w:p w14:paraId="4B20909F" w14:textId="61CC17F8" w:rsidR="00511F15" w:rsidRPr="00CB083E" w:rsidRDefault="00511F15" w:rsidP="00511F15">
            <w:pPr>
              <w:pStyle w:val="Compact"/>
              <w:numPr>
                <w:ilvl w:val="0"/>
                <w:numId w:val="20"/>
              </w:numPr>
              <w:ind w:left="709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1x USB management port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3B590BD6" w14:textId="7DEEFAD4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6227F60B" w14:textId="54198B4E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AB3891" w14:paraId="05B62CF5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403299B0" w14:textId="77777777" w:rsidR="00511F15" w:rsidRPr="00CB083E" w:rsidRDefault="00511F15" w:rsidP="00511F15">
            <w:pPr>
              <w:spacing w:after="0"/>
              <w:jc w:val="both"/>
              <w:rPr>
                <w:rFonts w:ascii="Calibri Light" w:eastAsia="Times New Roman" w:hAnsi="Calibri Light" w:cs="Calibri Light"/>
                <w:sz w:val="22"/>
                <w:szCs w:val="22"/>
                <w:lang w:eastAsia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Trusted Platform Module (TPM)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703EB9A5" w14:textId="6F16E15F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3164DE70" w14:textId="5E98BF17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AB3891" w14:paraId="167E3E20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38E7644F" w14:textId="77777777" w:rsidR="00511F15" w:rsidRPr="00CB083E" w:rsidRDefault="00511F15" w:rsidP="00511F15">
            <w:pPr>
              <w:spacing w:after="0"/>
              <w:jc w:val="both"/>
              <w:rPr>
                <w:rFonts w:ascii="Calibri Light" w:eastAsia="Times New Roman" w:hAnsi="Calibri Light" w:cs="Calibri Light"/>
                <w:sz w:val="22"/>
                <w:szCs w:val="22"/>
                <w:lang w:eastAsia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Bluetooth Low Energy (BLE)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1FFFF21C" w14:textId="5BD0DFDD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38F7D39F" w14:textId="24E7B617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AB3891" w14:paraId="5D44F3B9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0422106B" w14:textId="77777777" w:rsidR="00511F15" w:rsidRPr="00CB083E" w:rsidRDefault="00511F15" w:rsidP="00511F15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Spotřeba max. 25 W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29DC9497" w14:textId="7728FFEB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0E3D35C8" w14:textId="684156F0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AB3891" w14:paraId="2D8C9DEE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3946F7A5" w14:textId="77777777" w:rsidR="00511F15" w:rsidRPr="00CB083E" w:rsidRDefault="00511F15" w:rsidP="00511F15">
            <w:pPr>
              <w:spacing w:after="0"/>
              <w:jc w:val="both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Normy a certifikace: FCC, ICES, CE, RCM, VCCI, BSMI, UL/cUL, CB, USGv6/IPv6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72973CF2" w14:textId="7AEEC404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2F09FF1C" w14:textId="2DB11313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AB3891" w14:paraId="2D399504" w14:textId="77777777" w:rsidTr="00E705B3">
        <w:trPr>
          <w:trHeight w:val="288"/>
        </w:trPr>
        <w:tc>
          <w:tcPr>
            <w:tcW w:w="5000" w:type="pct"/>
            <w:gridSpan w:val="3"/>
            <w:vAlign w:val="center"/>
          </w:tcPr>
          <w:p w14:paraId="1628906E" w14:textId="16880A2C" w:rsidR="00511F15" w:rsidRPr="00CB083E" w:rsidRDefault="00511F15" w:rsidP="00511F15">
            <w:pPr>
              <w:spacing w:after="0"/>
              <w:rPr>
                <w:rFonts w:ascii="Calibri Light" w:eastAsia="Times New Roman" w:hAnsi="Calibri Light" w:cs="Calibri Light"/>
                <w:b/>
                <w:bCs/>
                <w:i/>
                <w:iCs/>
                <w:sz w:val="22"/>
                <w:szCs w:val="22"/>
                <w:lang w:eastAsia="cs-CZ"/>
              </w:rPr>
            </w:pPr>
            <w:r w:rsidRPr="00CB083E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  <w:lang w:val="cs-CZ"/>
              </w:rPr>
              <w:t>Výkonnostní parametry</w:t>
            </w:r>
          </w:p>
        </w:tc>
      </w:tr>
      <w:tr w:rsidR="00511F15" w:rsidRPr="00AB3891" w14:paraId="497DB368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1516981E" w14:textId="5869DFDE" w:rsidR="00511F15" w:rsidRPr="00CB083E" w:rsidRDefault="00511F15" w:rsidP="00511F15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Firewall propustnost: min. 2</w:t>
            </w:r>
            <w:r w:rsidR="00252A71">
              <w:rPr>
                <w:rFonts w:ascii="Calibri Light" w:hAnsi="Calibri Light" w:cs="Calibri Light"/>
                <w:sz w:val="22"/>
                <w:szCs w:val="22"/>
                <w:lang w:val="cs-CZ"/>
              </w:rPr>
              <w:t>5</w:t>
            </w: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 xml:space="preserve"> Gbps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1ED66C53" w14:textId="4620B818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23067330" w14:textId="47F5585A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AB3891" w14:paraId="292FCF82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765874BE" w14:textId="77777777" w:rsidR="00511F15" w:rsidRPr="00CB083E" w:rsidRDefault="00511F15" w:rsidP="00511F15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IPS propustnost: min. 4,5 Gbps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3A83A6AB" w14:textId="7043502D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679DBB85" w14:textId="2A4B4339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AB3891" w14:paraId="162B5948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2A38812D" w14:textId="77777777" w:rsidR="00511F15" w:rsidRPr="00CB083E" w:rsidRDefault="00511F15" w:rsidP="00511F15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NGFW propustnost: min. 2,5 Gbps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54C051BF" w14:textId="6167B7EB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710CE147" w14:textId="245EA2F9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AB3891" w14:paraId="0A6E70E1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180CD5A2" w14:textId="77777777" w:rsidR="00511F15" w:rsidRPr="00CB083E" w:rsidRDefault="00511F15" w:rsidP="00511F15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lastRenderedPageBreak/>
              <w:t>Threat Protection propustnost: min. 2,2 Gbps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3F6C5D5A" w14:textId="6307B006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3B4613B2" w14:textId="5D9EE5F3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AB3891" w14:paraId="4570779E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49ED19B7" w14:textId="77777777" w:rsidR="00511F15" w:rsidRPr="00CB083E" w:rsidRDefault="00511F15" w:rsidP="00511F15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SSL Inspection propustnost: min. 2,6 Gbps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2800613E" w14:textId="38F8C779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319F403F" w14:textId="33E87DA9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C27B9C" w14:paraId="230FDF75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06A9D439" w14:textId="77777777" w:rsidR="00511F15" w:rsidRPr="00CB083E" w:rsidRDefault="00511F15" w:rsidP="00511F15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TCP spojení současně: min. 3 miliony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3C3F50CB" w14:textId="3B093903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pl-PL"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640B5D87" w14:textId="792982D3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pl-PL"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C27B9C" w14:paraId="0B000CF5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32FC560F" w14:textId="77777777" w:rsidR="00511F15" w:rsidRPr="00CB083E" w:rsidRDefault="00511F15" w:rsidP="00511F15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Nová spojení za sekundu: min. 124 000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157E4D07" w14:textId="6BDCE993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pl-PL"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295DB546" w14:textId="488CCEF7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pl-PL"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AB3891" w14:paraId="5F6CD963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1BFDD445" w14:textId="77777777" w:rsidR="00511F15" w:rsidRPr="00CB083E" w:rsidRDefault="00511F15" w:rsidP="00511F15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Firewall Policies: min. 5 000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73C5168E" w14:textId="14F9A32B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pl-PL"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6AFF4E54" w14:textId="5CECAC60" w:rsidR="00511F15" w:rsidRPr="00FB16A1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pl-PL" w:eastAsia="cs-CZ"/>
              </w:rPr>
            </w:pPr>
            <w:r w:rsidRPr="00FB16A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C27B9C" w14:paraId="63B2DBEB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6DDC81F4" w14:textId="77777777" w:rsidR="00511F15" w:rsidRPr="00E705B3" w:rsidRDefault="00511F15" w:rsidP="00511F15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E705B3">
              <w:rPr>
                <w:rFonts w:ascii="Calibri Light" w:hAnsi="Calibri Light" w:cs="Calibri Light"/>
                <w:sz w:val="22"/>
                <w:szCs w:val="22"/>
                <w:lang w:val="cs-CZ"/>
              </w:rPr>
              <w:t>IPSec VPN propustnost: min. 25 Gbps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3F72696C" w14:textId="1A006D51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234330C6" w14:textId="1D6E6EC8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C27B9C" w14:paraId="2AAEF93A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5FABA4DB" w14:textId="77777777" w:rsidR="00511F15" w:rsidRPr="00CB083E" w:rsidRDefault="00511F15" w:rsidP="00511F15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SSL VPN propustnost: min. 1,4 Gbps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56E04145" w14:textId="309CA488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7434DA7E" w14:textId="0460BFE4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AB3891" w14:paraId="1ED97D7A" w14:textId="77777777" w:rsidTr="00E705B3">
        <w:trPr>
          <w:trHeight w:val="288"/>
        </w:trPr>
        <w:tc>
          <w:tcPr>
            <w:tcW w:w="5000" w:type="pct"/>
            <w:gridSpan w:val="3"/>
            <w:vAlign w:val="center"/>
          </w:tcPr>
          <w:p w14:paraId="6562EAE0" w14:textId="366D5803" w:rsidR="00511F15" w:rsidRPr="00CB083E" w:rsidRDefault="00511F15" w:rsidP="00511F15">
            <w:pPr>
              <w:spacing w:after="0"/>
              <w:rPr>
                <w:rFonts w:ascii="Calibri Light" w:eastAsia="Times New Roman" w:hAnsi="Calibri Light" w:cs="Calibri Light"/>
                <w:i/>
                <w:iCs/>
                <w:sz w:val="22"/>
                <w:szCs w:val="22"/>
                <w:lang w:val="pl-PL" w:eastAsia="cs-CZ"/>
              </w:rPr>
            </w:pPr>
            <w:r w:rsidRPr="00CB083E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  <w:lang w:val="cs-CZ"/>
              </w:rPr>
              <w:t>Funkce</w:t>
            </w:r>
          </w:p>
        </w:tc>
      </w:tr>
      <w:tr w:rsidR="00511F15" w:rsidRPr="00AB3891" w14:paraId="537E28AC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18AF6C97" w14:textId="77777777" w:rsidR="00511F15" w:rsidRPr="00CB083E" w:rsidRDefault="00511F15" w:rsidP="00511F15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IPS s min. 18 000 signatur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1CE5AA55" w14:textId="6EFDABAD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31C451AD" w14:textId="14B00DDA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AB3891" w14:paraId="10CCA625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29EB2B9F" w14:textId="77777777" w:rsidR="00511F15" w:rsidRPr="00CB083E" w:rsidRDefault="00511F15" w:rsidP="00511F15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AI/ML detekce a virtuální záplaty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3DF54422" w14:textId="41101D5E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0543B03C" w14:textId="22436954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AB3891" w14:paraId="36DDD1D5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160EA3B3" w14:textId="77777777" w:rsidR="00511F15" w:rsidRPr="00CB083E" w:rsidRDefault="00511F15" w:rsidP="00511F15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Anti-Malware: AV, botnet domény, mobile malware, virus outbreak protection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4AAABDBA" w14:textId="0F2C8E9D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133D6F26" w14:textId="3B67E15F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AB3891" w14:paraId="61C15A0C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76C7A7BA" w14:textId="77777777" w:rsidR="00511F15" w:rsidRPr="00CB083E" w:rsidRDefault="00511F15" w:rsidP="00511F15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Content Disarm &amp; Reconstruct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647A721F" w14:textId="1B3DC62A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4878EA4D" w14:textId="2BE80C21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AB3891" w14:paraId="508B0894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51A8628A" w14:textId="77777777" w:rsidR="00511F15" w:rsidRPr="00CB083E" w:rsidRDefault="00511F15" w:rsidP="00511F15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Heuristická AI AV ochrana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43D91C5A" w14:textId="002623C9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7B2188D3" w14:textId="523788AC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AB3891" w14:paraId="418309E1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00D4EE69" w14:textId="77777777" w:rsidR="00511F15" w:rsidRPr="00CB083E" w:rsidRDefault="00511F15" w:rsidP="00511F15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Cloud Sandbox s podporou ML a behaviorální analýzy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03CAE10E" w14:textId="3783003C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19287E54" w14:textId="37ACC62E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AB3891" w14:paraId="5DAB5084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5B1EE17F" w14:textId="77777777" w:rsidR="00511F15" w:rsidRPr="00CB083E" w:rsidRDefault="00511F15" w:rsidP="00511F15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AI-powered Inline Malware Prevention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4ABDB29B" w14:textId="7A3B9804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6A79CC9B" w14:textId="5B43D254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AB3891" w14:paraId="50A15720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103CBB9C" w14:textId="77777777" w:rsidR="00511F15" w:rsidRPr="00CB083E" w:rsidRDefault="00511F15" w:rsidP="00511F15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URL filtering: min. 300 milionů URL v DB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04F6197B" w14:textId="53E8CA8A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703C33EF" w14:textId="24AEEACC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AB3891" w14:paraId="3E9A3530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589857D7" w14:textId="77777777" w:rsidR="00511F15" w:rsidRPr="00CB083E" w:rsidRDefault="00511F15" w:rsidP="00511F15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DNS filtering s podporou DNSSEC, DNS flood protection, DNS tunneling block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676EBE8D" w14:textId="657265B4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1E911332" w14:textId="70B4A32C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AB3891" w14:paraId="5FECF040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3CF74BFA" w14:textId="77777777" w:rsidR="00511F15" w:rsidRPr="00CB083E" w:rsidRDefault="00511F15" w:rsidP="00511F15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IP Reputation, Anti-Botnet, Anti-Spam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762A91FB" w14:textId="5CE4C7B1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5A2F340E" w14:textId="4FCDC31E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AB3891" w14:paraId="07A57BE9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1FC9A80F" w14:textId="77777777" w:rsidR="00511F15" w:rsidRPr="00CB083E" w:rsidRDefault="00511F15" w:rsidP="00511F15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Inline CASB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16411501" w14:textId="23C32C5E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59CF7AC3" w14:textId="1189DD28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AB3891" w14:paraId="2D652F17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728F50CA" w14:textId="77777777" w:rsidR="00511F15" w:rsidRPr="00CB083E" w:rsidRDefault="00511F15" w:rsidP="00511F15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SD-WAN s vlastním ASIC akcelerátorem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7F1B4998" w14:textId="70F5F430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54E341EE" w14:textId="26A5B92B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AB3891" w14:paraId="2C054575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1DCC40DA" w14:textId="77777777" w:rsidR="00511F15" w:rsidRPr="00CB083E" w:rsidRDefault="00511F15" w:rsidP="00511F15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WAN optimalizace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3FE0A737" w14:textId="3EBD7778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287BAF6A" w14:textId="059D1010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AB3891" w14:paraId="3847D8A7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61466C13" w14:textId="77777777" w:rsidR="00511F15" w:rsidRPr="00CB083E" w:rsidRDefault="00511F15" w:rsidP="00511F15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Podpora HA (Active-Active, Active-Passive, Clustering)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65ACF52F" w14:textId="757DE4A4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3746F593" w14:textId="79B95592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C27B9C" w14:paraId="655F4615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374F46C0" w14:textId="77777777" w:rsidR="00511F15" w:rsidRPr="00CB083E" w:rsidRDefault="00511F15" w:rsidP="00511F15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Správa switchů z konzole NGFW (min. 24)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775A038C" w14:textId="5614B4C1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5346FCDB" w14:textId="73672D8C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C27B9C" w14:paraId="753F774B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13107C62" w14:textId="77777777" w:rsidR="00511F15" w:rsidRPr="00CB083E" w:rsidRDefault="00511F15" w:rsidP="00511F15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Správa WiFi AP z konzole NGFW (min. 128)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7A806C87" w14:textId="584B411B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2BD06856" w14:textId="5A0D7C5A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C27B9C" w14:paraId="25CD6FBB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1ED06019" w14:textId="77777777" w:rsidR="00511F15" w:rsidRPr="00CB083E" w:rsidRDefault="00511F15" w:rsidP="00511F15">
            <w:pPr>
              <w:pStyle w:val="Compact"/>
              <w:rPr>
                <w:rFonts w:ascii="Calibri Light" w:hAnsi="Calibri Light" w:cs="Calibri Light"/>
                <w:b/>
                <w:bCs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Správa bezpečnostních tokenů z konzole NGFW (min. 500)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3B036FA1" w14:textId="526876D7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0DDE5772" w14:textId="0CA3F066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AB3891" w14:paraId="05F88425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55441F11" w14:textId="77777777" w:rsidR="00511F15" w:rsidRPr="00CB083E" w:rsidRDefault="00511F15" w:rsidP="00511F15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TPM ochrana klíčů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3168A99E" w14:textId="342E1C62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173FCF18" w14:textId="6803B9EF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511F15" w:rsidRPr="00AB3891" w14:paraId="6018CADF" w14:textId="77777777" w:rsidTr="00511F15">
        <w:trPr>
          <w:trHeight w:val="288"/>
        </w:trPr>
        <w:tc>
          <w:tcPr>
            <w:tcW w:w="3331" w:type="pct"/>
            <w:vAlign w:val="center"/>
          </w:tcPr>
          <w:p w14:paraId="29F22A4D" w14:textId="77777777" w:rsidR="00511F15" w:rsidRPr="00CB083E" w:rsidRDefault="00511F15" w:rsidP="00511F15">
            <w:pPr>
              <w:pStyle w:val="Compact"/>
              <w:rPr>
                <w:rFonts w:ascii="Calibri Light" w:hAnsi="Calibri Light" w:cs="Calibri Light"/>
                <w:b/>
                <w:bCs/>
                <w:sz w:val="22"/>
                <w:szCs w:val="22"/>
                <w:lang w:val="cs-CZ"/>
              </w:rPr>
            </w:pPr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 xml:space="preserve">Podpora 24x7x365, SLA </w:t>
            </w:r>
            <w:proofErr w:type="gramStart"/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>1h</w:t>
            </w:r>
            <w:proofErr w:type="gramEnd"/>
            <w:r w:rsidRPr="00CB083E">
              <w:rPr>
                <w:rFonts w:ascii="Calibri Light" w:hAnsi="Calibri Light" w:cs="Calibri Light"/>
                <w:sz w:val="22"/>
                <w:szCs w:val="22"/>
                <w:lang w:val="cs-CZ"/>
              </w:rPr>
              <w:t xml:space="preserve"> pro kritické incidenty</w:t>
            </w:r>
          </w:p>
        </w:tc>
        <w:tc>
          <w:tcPr>
            <w:tcW w:w="871" w:type="pct"/>
            <w:shd w:val="clear" w:color="auto" w:fill="FFFF00"/>
            <w:vAlign w:val="center"/>
          </w:tcPr>
          <w:p w14:paraId="4A4DA1EA" w14:textId="7200F9F6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798" w:type="pct"/>
            <w:shd w:val="clear" w:color="auto" w:fill="FFFF00"/>
            <w:noWrap/>
            <w:vAlign w:val="center"/>
          </w:tcPr>
          <w:p w14:paraId="1F4974F6" w14:textId="2A82410A" w:rsidR="00511F15" w:rsidRPr="0072373D" w:rsidRDefault="00511F15" w:rsidP="00511F15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72373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7F9BFEE5" w14:paraId="519B9C29" w14:textId="77777777" w:rsidTr="7EF92A9B">
        <w:trPr>
          <w:trHeight w:val="288"/>
        </w:trPr>
        <w:tc>
          <w:tcPr>
            <w:tcW w:w="6461" w:type="dxa"/>
            <w:vAlign w:val="center"/>
          </w:tcPr>
          <w:p w14:paraId="20D2EFF3" w14:textId="237FF9DB" w:rsidR="7F9BFEE5" w:rsidRDefault="25ED006B" w:rsidP="00321A2E">
            <w:pPr>
              <w:pStyle w:val="Compact"/>
            </w:pPr>
            <w:r w:rsidRPr="5C5B7F27">
              <w:rPr>
                <w:lang w:val="cs-CZ"/>
              </w:rPr>
              <w:t xml:space="preserve">Provedení analýzy stávající síťové infrastruktury a návrh konfigurace </w:t>
            </w:r>
            <w:r w:rsidR="2767331D" w:rsidRPr="4A57374D">
              <w:rPr>
                <w:lang w:val="cs-CZ"/>
              </w:rPr>
              <w:t>a implementace</w:t>
            </w:r>
            <w:r w:rsidR="5EC6B774" w:rsidRPr="4A57374D">
              <w:rPr>
                <w:lang w:val="cs-CZ"/>
              </w:rPr>
              <w:t xml:space="preserve"> </w:t>
            </w:r>
            <w:r w:rsidRPr="5C5B7F27">
              <w:rPr>
                <w:lang w:val="cs-CZ"/>
              </w:rPr>
              <w:t>firewallu v souladu s bezpečnostními požadavky zadavatele.</w:t>
            </w:r>
          </w:p>
        </w:tc>
        <w:tc>
          <w:tcPr>
            <w:tcW w:w="1690" w:type="dxa"/>
            <w:shd w:val="clear" w:color="auto" w:fill="FFFF00"/>
            <w:vAlign w:val="center"/>
          </w:tcPr>
          <w:p w14:paraId="74C6BD3D" w14:textId="7200F9F6" w:rsidR="7EF92A9B" w:rsidRDefault="7EF92A9B" w:rsidP="7EF92A9B">
            <w:pPr>
              <w:spacing w:after="0"/>
              <w:jc w:val="center"/>
              <w:rPr>
                <w:rFonts w:eastAsia="Times New Roman"/>
                <w:b/>
                <w:i/>
                <w:lang w:val="en-GB" w:eastAsia="cs-CZ"/>
              </w:rPr>
            </w:pPr>
            <w:r w:rsidRPr="7EF92A9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1548" w:type="dxa"/>
            <w:shd w:val="clear" w:color="auto" w:fill="FFFF00"/>
            <w:noWrap/>
            <w:vAlign w:val="center"/>
          </w:tcPr>
          <w:p w14:paraId="4A1D9EF6" w14:textId="2A82410A" w:rsidR="7EF92A9B" w:rsidRDefault="7EF92A9B" w:rsidP="7EF92A9B">
            <w:pPr>
              <w:spacing w:after="0"/>
              <w:jc w:val="center"/>
              <w:rPr>
                <w:rFonts w:eastAsia="Times New Roman"/>
                <w:b/>
                <w:i/>
                <w:lang w:val="en-GB" w:eastAsia="cs-CZ"/>
              </w:rPr>
            </w:pPr>
            <w:r w:rsidRPr="7EF92A9B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</w:tbl>
    <w:p w14:paraId="6B761A8A" w14:textId="77777777" w:rsidR="00FC4C21" w:rsidRDefault="00FC4C21" w:rsidP="00FC4C21">
      <w:pPr>
        <w:spacing w:after="160" w:line="276" w:lineRule="auto"/>
        <w:rPr>
          <w:rFonts w:ascii="Calibri Light" w:eastAsia="Calibri" w:hAnsi="Calibri Light" w:cs="Calibri Light"/>
          <w:sz w:val="22"/>
          <w:szCs w:val="22"/>
          <w:lang w:val="cs-CZ"/>
        </w:rPr>
      </w:pPr>
      <w:bookmarkStart w:id="0" w:name="_Hlk29283627"/>
    </w:p>
    <w:p w14:paraId="592A60D9" w14:textId="77777777" w:rsidR="00321A2E" w:rsidRDefault="00321A2E" w:rsidP="00FC4C21">
      <w:pPr>
        <w:spacing w:after="160" w:line="276" w:lineRule="auto"/>
        <w:rPr>
          <w:rFonts w:ascii="Calibri Light" w:eastAsia="Calibri" w:hAnsi="Calibri Light" w:cs="Calibri Light"/>
          <w:sz w:val="22"/>
          <w:szCs w:val="22"/>
          <w:lang w:val="cs-CZ"/>
        </w:rPr>
      </w:pPr>
    </w:p>
    <w:p w14:paraId="20FD66B2" w14:textId="77777777" w:rsidR="00321A2E" w:rsidRDefault="00321A2E" w:rsidP="00FC4C21">
      <w:pPr>
        <w:spacing w:after="160" w:line="276" w:lineRule="auto"/>
        <w:rPr>
          <w:rFonts w:ascii="Calibri Light" w:eastAsia="Calibri" w:hAnsi="Calibri Light" w:cs="Calibri Light"/>
          <w:sz w:val="22"/>
          <w:szCs w:val="22"/>
          <w:lang w:val="cs-CZ"/>
        </w:rPr>
      </w:pPr>
    </w:p>
    <w:p w14:paraId="66D2426B" w14:textId="77777777" w:rsidR="009457CB" w:rsidRDefault="009457CB" w:rsidP="00FC4C21">
      <w:pPr>
        <w:spacing w:after="160" w:line="276" w:lineRule="auto"/>
        <w:rPr>
          <w:rFonts w:ascii="Calibri Light" w:eastAsia="Calibri" w:hAnsi="Calibri Light" w:cs="Calibri Light"/>
          <w:sz w:val="22"/>
          <w:szCs w:val="22"/>
          <w:lang w:val="cs-CZ"/>
        </w:rPr>
      </w:pPr>
    </w:p>
    <w:p w14:paraId="6F5AD1E6" w14:textId="2C1FCDB4" w:rsidR="009457CB" w:rsidRPr="009C44D9" w:rsidRDefault="009C44D9" w:rsidP="009457CB">
      <w:pPr>
        <w:pStyle w:val="FirstParagraph"/>
        <w:rPr>
          <w:rFonts w:ascii="Calibri Light" w:hAnsi="Calibri Light" w:cs="Calibri Light"/>
          <w:b/>
          <w:bCs/>
          <w:lang w:val="cs-CZ"/>
        </w:rPr>
      </w:pPr>
      <w:r>
        <w:rPr>
          <w:rFonts w:ascii="Calibri Light" w:hAnsi="Calibri Light" w:cs="Calibri Light"/>
          <w:b/>
          <w:bCs/>
          <w:lang w:val="cs-CZ"/>
        </w:rPr>
        <w:lastRenderedPageBreak/>
        <w:t xml:space="preserve">3.2 </w:t>
      </w:r>
      <w:r w:rsidR="009457CB" w:rsidRPr="009C44D9">
        <w:rPr>
          <w:rFonts w:ascii="Calibri Light" w:hAnsi="Calibri Light" w:cs="Calibri Light"/>
          <w:b/>
          <w:bCs/>
          <w:lang w:val="cs-CZ"/>
        </w:rPr>
        <w:t>RFP Specifikace pro log management nástroj</w:t>
      </w:r>
      <w:r>
        <w:rPr>
          <w:rFonts w:ascii="Calibri Light" w:hAnsi="Calibri Light" w:cs="Calibri Light"/>
          <w:b/>
          <w:bCs/>
          <w:lang w:val="cs-CZ"/>
        </w:rPr>
        <w:t xml:space="preserve"> (Log management)</w:t>
      </w:r>
    </w:p>
    <w:p w14:paraId="0A3366C9" w14:textId="77777777" w:rsidR="009457CB" w:rsidRPr="00CC00A4" w:rsidRDefault="009457CB" w:rsidP="009457CB">
      <w:pPr>
        <w:pStyle w:val="Zkladntext"/>
        <w:jc w:val="both"/>
        <w:rPr>
          <w:rFonts w:ascii="Calibri Light" w:hAnsi="Calibri Light" w:cs="Calibri Light"/>
          <w:sz w:val="22"/>
          <w:szCs w:val="22"/>
          <w:lang w:val="cs-CZ"/>
        </w:rPr>
      </w:pPr>
      <w:r w:rsidRPr="00CC00A4">
        <w:rPr>
          <w:rFonts w:ascii="Calibri Light" w:hAnsi="Calibri Light" w:cs="Calibri Light"/>
          <w:sz w:val="22"/>
          <w:szCs w:val="22"/>
          <w:lang w:val="cs-CZ"/>
        </w:rPr>
        <w:t>Centralizované log management řešení pro sběr, ukládání, analýzu a korelaci provozních a bezpečnostních událostí z různých částí infrastruktury. Cílem je zajištění včasné detekce kybernetických hrozeb, podpora reakce na bezpečnostní incidenty, splnění požadavků na auditní stopu a souladu s předpisy.</w:t>
      </w:r>
    </w:p>
    <w:p w14:paraId="4F05781A" w14:textId="5E860CDA" w:rsidR="345C6897" w:rsidRDefault="345C6897" w:rsidP="7BC2446B">
      <w:pPr>
        <w:jc w:val="both"/>
        <w:rPr>
          <w:lang w:val="cs-CZ"/>
        </w:rPr>
      </w:pPr>
      <w:r w:rsidRPr="4372FF4A">
        <w:rPr>
          <w:rFonts w:ascii="Aptos" w:eastAsia="Aptos" w:hAnsi="Aptos" w:cs="Aptos"/>
          <w:color w:val="000000" w:themeColor="text1"/>
          <w:sz w:val="20"/>
          <w:szCs w:val="20"/>
          <w:lang w:val="cs-CZ"/>
        </w:rPr>
        <w:t>Zadavatel požaduje pořízení řešení na období 2 roky u části 3 .2 - RFP Specifikace pro log management nástroj. Cena za první rok musí zahrnovat jednorázový aktivační poplatek zahrnující dodání licence, uvedení řešení do provozu a související implementační úkony. Cena za druhý rok</w:t>
      </w:r>
      <w:r w:rsidR="00BF3849" w:rsidRPr="4372FF4A">
        <w:rPr>
          <w:rFonts w:ascii="Aptos" w:eastAsia="Aptos" w:hAnsi="Aptos" w:cs="Aptos"/>
          <w:color w:val="000000" w:themeColor="text1"/>
          <w:sz w:val="20"/>
          <w:szCs w:val="20"/>
          <w:lang w:val="cs-CZ"/>
        </w:rPr>
        <w:t xml:space="preserve"> </w:t>
      </w:r>
      <w:r w:rsidRPr="4372FF4A">
        <w:rPr>
          <w:rFonts w:ascii="Aptos" w:eastAsia="Aptos" w:hAnsi="Aptos" w:cs="Aptos"/>
          <w:color w:val="000000" w:themeColor="text1"/>
          <w:sz w:val="20"/>
          <w:szCs w:val="20"/>
          <w:lang w:val="cs-CZ"/>
        </w:rPr>
        <w:t>bude obsahovat pouze provozní/licenční poplatek a technickou podporu. Dodavatel je povinen uvést rozpad ceny po jednotlivých letech samostatně.</w:t>
      </w:r>
    </w:p>
    <w:p w14:paraId="0DC78F72" w14:textId="446E1657" w:rsidR="7BC2446B" w:rsidRDefault="7BC2446B" w:rsidP="7BC2446B">
      <w:pPr>
        <w:pStyle w:val="Zkladntext"/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3"/>
        <w:gridCol w:w="1604"/>
        <w:gridCol w:w="1569"/>
      </w:tblGrid>
      <w:tr w:rsidR="009457CB" w:rsidRPr="007A2844" w14:paraId="61C2CDFB" w14:textId="77777777" w:rsidTr="1CAE22DD">
        <w:trPr>
          <w:trHeight w:val="288"/>
        </w:trPr>
        <w:tc>
          <w:tcPr>
            <w:tcW w:w="5000" w:type="pct"/>
            <w:gridSpan w:val="3"/>
            <w:vAlign w:val="bottom"/>
            <w:hideMark/>
          </w:tcPr>
          <w:p w14:paraId="70FAD4CE" w14:textId="77777777" w:rsidR="009457CB" w:rsidRPr="00CC00A4" w:rsidRDefault="009457CB">
            <w:pPr>
              <w:spacing w:after="0"/>
              <w:jc w:val="both"/>
              <w:rPr>
                <w:rFonts w:ascii="Calibri Light" w:eastAsia="Times New Roman" w:hAnsi="Calibri Light" w:cs="Calibri Light"/>
                <w:sz w:val="22"/>
                <w:szCs w:val="22"/>
                <w:lang w:eastAsia="cs-CZ"/>
              </w:rPr>
            </w:pPr>
            <w:r w:rsidRPr="00CC00A4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eastAsia="cs-CZ"/>
              </w:rPr>
              <w:t>Konkrétní specifikace nabízeného zboží</w:t>
            </w:r>
          </w:p>
        </w:tc>
      </w:tr>
      <w:tr w:rsidR="009457CB" w:rsidRPr="007A2844" w14:paraId="57624599" w14:textId="77777777" w:rsidTr="1CAE22DD">
        <w:trPr>
          <w:trHeight w:val="288"/>
        </w:trPr>
        <w:tc>
          <w:tcPr>
            <w:tcW w:w="3338" w:type="pct"/>
            <w:vAlign w:val="bottom"/>
          </w:tcPr>
          <w:p w14:paraId="09650CCC" w14:textId="77777777" w:rsidR="009457CB" w:rsidRPr="00CC00A4" w:rsidRDefault="009457CB">
            <w:pPr>
              <w:spacing w:after="0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eastAsia="cs-CZ"/>
              </w:rPr>
            </w:pPr>
            <w:r w:rsidRPr="00CC00A4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cs-CZ"/>
              </w:rPr>
              <w:t>Název produktu / typové označení</w:t>
            </w:r>
          </w:p>
        </w:tc>
        <w:tc>
          <w:tcPr>
            <w:tcW w:w="1662" w:type="pct"/>
            <w:gridSpan w:val="2"/>
            <w:shd w:val="clear" w:color="auto" w:fill="FFFF00"/>
          </w:tcPr>
          <w:p w14:paraId="04A8B632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9457CB" w:rsidRPr="007A2844" w14:paraId="738AEEB4" w14:textId="77777777" w:rsidTr="1CAE22DD">
        <w:trPr>
          <w:trHeight w:val="288"/>
        </w:trPr>
        <w:tc>
          <w:tcPr>
            <w:tcW w:w="3338" w:type="pct"/>
            <w:vAlign w:val="bottom"/>
          </w:tcPr>
          <w:p w14:paraId="7014E994" w14:textId="77777777" w:rsidR="009457CB" w:rsidRPr="00CC00A4" w:rsidRDefault="009457CB">
            <w:pPr>
              <w:spacing w:after="0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eastAsia="cs-CZ"/>
              </w:rPr>
            </w:pPr>
            <w:r w:rsidRPr="00CC00A4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cs-CZ"/>
              </w:rPr>
              <w:t>Výrobce:</w:t>
            </w:r>
          </w:p>
        </w:tc>
        <w:tc>
          <w:tcPr>
            <w:tcW w:w="1662" w:type="pct"/>
            <w:gridSpan w:val="2"/>
            <w:shd w:val="clear" w:color="auto" w:fill="FFFF00"/>
          </w:tcPr>
          <w:p w14:paraId="6D51BB4A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9457CB" w:rsidRPr="007A2844" w14:paraId="1F935FA1" w14:textId="77777777" w:rsidTr="1CAE22DD">
        <w:trPr>
          <w:trHeight w:val="288"/>
        </w:trPr>
        <w:tc>
          <w:tcPr>
            <w:tcW w:w="3338" w:type="pct"/>
            <w:shd w:val="clear" w:color="auto" w:fill="C0C0C0"/>
            <w:vAlign w:val="center"/>
            <w:hideMark/>
          </w:tcPr>
          <w:p w14:paraId="33F47417" w14:textId="77777777" w:rsidR="009457CB" w:rsidRPr="00CC00A4" w:rsidRDefault="009457CB">
            <w:pPr>
              <w:spacing w:after="0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eastAsia="cs-CZ"/>
              </w:rPr>
            </w:pPr>
            <w:r w:rsidRPr="00CC00A4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eastAsia="cs-CZ"/>
              </w:rPr>
              <w:t>Požadavek na funkcionalitu</w:t>
            </w:r>
          </w:p>
        </w:tc>
        <w:tc>
          <w:tcPr>
            <w:tcW w:w="840" w:type="pct"/>
            <w:shd w:val="clear" w:color="auto" w:fill="BFBFBF" w:themeFill="background1" w:themeFillShade="BF"/>
            <w:vAlign w:val="center"/>
            <w:hideMark/>
          </w:tcPr>
          <w:p w14:paraId="44166435" w14:textId="77777777" w:rsidR="009457CB" w:rsidRPr="00834DF6" w:rsidRDefault="009457CB">
            <w:pPr>
              <w:spacing w:after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34DF6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  <w:szCs w:val="22"/>
                <w:lang w:val="cs-CZ"/>
              </w:rPr>
              <w:t>Splnění technické specifikace dodavatelem (ano/ne)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  <w:hideMark/>
          </w:tcPr>
          <w:p w14:paraId="2A0F1488" w14:textId="77777777" w:rsidR="009457CB" w:rsidRPr="00834DF6" w:rsidRDefault="009457CB">
            <w:pPr>
              <w:spacing w:after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  <w:szCs w:val="22"/>
                <w:lang w:val="cs-CZ"/>
              </w:rPr>
              <w:t>Popis nabízeného plnění</w:t>
            </w:r>
          </w:p>
        </w:tc>
      </w:tr>
      <w:tr w:rsidR="009457CB" w:rsidRPr="007A2844" w14:paraId="68836A7A" w14:textId="77777777" w:rsidTr="1CAE22DD">
        <w:trPr>
          <w:trHeight w:val="288"/>
        </w:trPr>
        <w:tc>
          <w:tcPr>
            <w:tcW w:w="5000" w:type="pct"/>
            <w:gridSpan w:val="3"/>
            <w:vAlign w:val="bottom"/>
          </w:tcPr>
          <w:p w14:paraId="73C85C22" w14:textId="77777777" w:rsidR="009457CB" w:rsidRPr="00CC00A4" w:rsidRDefault="009457CB">
            <w:pPr>
              <w:spacing w:after="0"/>
              <w:rPr>
                <w:rFonts w:ascii="Calibri Light" w:eastAsia="Times New Roman" w:hAnsi="Calibri Light" w:cs="Calibri Light"/>
                <w:i/>
                <w:iCs/>
                <w:sz w:val="22"/>
                <w:szCs w:val="22"/>
                <w:lang w:eastAsia="cs-CZ"/>
              </w:rPr>
            </w:pPr>
            <w:r w:rsidRPr="00CC00A4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  <w:lang w:val="cs-CZ"/>
              </w:rPr>
              <w:t>Výkon a škálovatelnost</w:t>
            </w:r>
          </w:p>
        </w:tc>
      </w:tr>
      <w:tr w:rsidR="009457CB" w:rsidRPr="007A2844" w14:paraId="0770346C" w14:textId="77777777" w:rsidTr="1CAE22DD">
        <w:trPr>
          <w:trHeight w:val="288"/>
        </w:trPr>
        <w:tc>
          <w:tcPr>
            <w:tcW w:w="3338" w:type="pct"/>
            <w:vAlign w:val="center"/>
          </w:tcPr>
          <w:p w14:paraId="1498BA57" w14:textId="77777777" w:rsidR="009457CB" w:rsidRPr="00CC00A4" w:rsidRDefault="009457CB" w:rsidP="00E15DA4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475698A">
              <w:rPr>
                <w:rFonts w:ascii="Calibri Light" w:hAnsi="Calibri Light" w:cs="Calibri Light"/>
                <w:sz w:val="22"/>
                <w:szCs w:val="22"/>
                <w:lang w:val="cs-CZ"/>
              </w:rPr>
              <w:t>Propustnost: minimálně 250 EPS (Events Per Second)</w:t>
            </w:r>
          </w:p>
        </w:tc>
        <w:tc>
          <w:tcPr>
            <w:tcW w:w="840" w:type="pct"/>
            <w:shd w:val="clear" w:color="auto" w:fill="FFFF00"/>
            <w:vAlign w:val="center"/>
          </w:tcPr>
          <w:p w14:paraId="42316449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  <w:tc>
          <w:tcPr>
            <w:tcW w:w="822" w:type="pct"/>
            <w:shd w:val="clear" w:color="auto" w:fill="FFFF00"/>
            <w:noWrap/>
            <w:vAlign w:val="center"/>
            <w:hideMark/>
          </w:tcPr>
          <w:p w14:paraId="7BE125B3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9457CB" w:rsidRPr="000D7523" w14:paraId="14C3FCC1" w14:textId="77777777" w:rsidTr="1CAE22DD">
        <w:trPr>
          <w:trHeight w:val="288"/>
        </w:trPr>
        <w:tc>
          <w:tcPr>
            <w:tcW w:w="3338" w:type="pct"/>
            <w:vAlign w:val="center"/>
          </w:tcPr>
          <w:p w14:paraId="7697D864" w14:textId="77777777" w:rsidR="009457CB" w:rsidRPr="00CC00A4" w:rsidRDefault="009457CB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C00A4">
              <w:rPr>
                <w:rFonts w:ascii="Calibri Light" w:hAnsi="Calibri Light" w:cs="Calibri Light"/>
                <w:sz w:val="22"/>
                <w:szCs w:val="22"/>
                <w:lang w:val="cs-CZ"/>
              </w:rPr>
              <w:t>Možnost škálování a integrace bez nutnosti rozsáhlé IT infrastruktury</w:t>
            </w:r>
          </w:p>
        </w:tc>
        <w:tc>
          <w:tcPr>
            <w:tcW w:w="840" w:type="pct"/>
            <w:shd w:val="clear" w:color="auto" w:fill="FFFF00"/>
            <w:vAlign w:val="center"/>
          </w:tcPr>
          <w:p w14:paraId="3A556745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  <w:tc>
          <w:tcPr>
            <w:tcW w:w="822" w:type="pct"/>
            <w:shd w:val="clear" w:color="auto" w:fill="FFFF00"/>
            <w:noWrap/>
            <w:vAlign w:val="center"/>
          </w:tcPr>
          <w:p w14:paraId="79678E1E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9457CB" w:rsidRPr="007A2844" w14:paraId="358E3468" w14:textId="77777777" w:rsidTr="1CAE22DD">
        <w:trPr>
          <w:trHeight w:val="288"/>
        </w:trPr>
        <w:tc>
          <w:tcPr>
            <w:tcW w:w="3338" w:type="pct"/>
            <w:vAlign w:val="center"/>
          </w:tcPr>
          <w:p w14:paraId="3DC4224C" w14:textId="77777777" w:rsidR="009457CB" w:rsidRPr="00CC00A4" w:rsidRDefault="009457CB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C00A4">
              <w:rPr>
                <w:rFonts w:ascii="Calibri Light" w:hAnsi="Calibri Light" w:cs="Calibri Light"/>
                <w:sz w:val="22"/>
                <w:szCs w:val="22"/>
                <w:lang w:val="cs-CZ"/>
              </w:rPr>
              <w:t>Retence logů: minimálně 18 měsíců</w:t>
            </w:r>
          </w:p>
        </w:tc>
        <w:tc>
          <w:tcPr>
            <w:tcW w:w="840" w:type="pct"/>
            <w:shd w:val="clear" w:color="auto" w:fill="FFFF00"/>
            <w:vAlign w:val="center"/>
          </w:tcPr>
          <w:p w14:paraId="2864A191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  <w:tc>
          <w:tcPr>
            <w:tcW w:w="822" w:type="pct"/>
            <w:shd w:val="clear" w:color="auto" w:fill="FFFF00"/>
            <w:noWrap/>
            <w:vAlign w:val="center"/>
          </w:tcPr>
          <w:p w14:paraId="3796F6FE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9457CB" w:rsidRPr="007A2844" w14:paraId="0214CB67" w14:textId="77777777" w:rsidTr="1CAE22DD">
        <w:trPr>
          <w:trHeight w:val="288"/>
        </w:trPr>
        <w:tc>
          <w:tcPr>
            <w:tcW w:w="5000" w:type="pct"/>
            <w:gridSpan w:val="3"/>
            <w:vAlign w:val="center"/>
          </w:tcPr>
          <w:p w14:paraId="2B7D5439" w14:textId="77777777" w:rsidR="009457CB" w:rsidRPr="00CC00A4" w:rsidRDefault="009457CB">
            <w:pPr>
              <w:spacing w:after="0"/>
              <w:rPr>
                <w:rFonts w:ascii="Calibri Light" w:eastAsia="Times New Roman" w:hAnsi="Calibri Light" w:cs="Calibri Light"/>
                <w:b/>
                <w:bCs/>
                <w:i/>
                <w:iCs/>
                <w:sz w:val="22"/>
                <w:szCs w:val="22"/>
                <w:lang w:val="pl-PL" w:eastAsia="cs-CZ"/>
              </w:rPr>
            </w:pPr>
            <w:r w:rsidRPr="00CC00A4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  <w:lang w:val="cs-CZ"/>
              </w:rPr>
              <w:t>Integrace</w:t>
            </w:r>
          </w:p>
        </w:tc>
      </w:tr>
      <w:tr w:rsidR="009457CB" w:rsidRPr="007A2844" w14:paraId="258492A0" w14:textId="77777777" w:rsidTr="1CAE22DD">
        <w:trPr>
          <w:trHeight w:val="288"/>
        </w:trPr>
        <w:tc>
          <w:tcPr>
            <w:tcW w:w="3338" w:type="pct"/>
            <w:vAlign w:val="center"/>
          </w:tcPr>
          <w:p w14:paraId="43A9CF43" w14:textId="42C426DB" w:rsidR="009457CB" w:rsidRPr="00321A2E" w:rsidRDefault="009457CB" w:rsidP="1CAE22DD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</w:p>
          <w:p w14:paraId="72CBE6D6" w14:textId="3F22DF08" w:rsidR="009457CB" w:rsidRPr="00321A2E" w:rsidRDefault="63B1ECC4" w:rsidP="00321A2E">
            <w:pPr>
              <w:pStyle w:val="Compact"/>
              <w:rPr>
                <w:rFonts w:ascii="Calibri Light" w:hAnsi="Calibri Light" w:cs="Calibri Light"/>
                <w:sz w:val="22"/>
                <w:szCs w:val="22"/>
              </w:rPr>
            </w:pPr>
            <w:r w:rsidRPr="00321A2E">
              <w:rPr>
                <w:rFonts w:ascii="Calibri Light" w:hAnsi="Calibri Light" w:cs="Calibri Light"/>
                <w:sz w:val="22"/>
                <w:szCs w:val="22"/>
                <w:lang w:val="cs-CZ"/>
              </w:rPr>
              <w:t>Centralizovaný sběr logů z různých typů informačních systémů, aplikačních a infrastrukturních komponent.</w:t>
            </w:r>
          </w:p>
        </w:tc>
        <w:tc>
          <w:tcPr>
            <w:tcW w:w="840" w:type="pct"/>
            <w:shd w:val="clear" w:color="auto" w:fill="FFFF00"/>
            <w:vAlign w:val="center"/>
          </w:tcPr>
          <w:p w14:paraId="13639755" w14:textId="77777777" w:rsidR="009457CB" w:rsidRPr="00CC00A4" w:rsidRDefault="009457CB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  <w:tc>
          <w:tcPr>
            <w:tcW w:w="822" w:type="pct"/>
            <w:shd w:val="clear" w:color="auto" w:fill="FFFF00"/>
            <w:noWrap/>
            <w:vAlign w:val="center"/>
          </w:tcPr>
          <w:p w14:paraId="6EB15E89" w14:textId="77777777" w:rsidR="009457CB" w:rsidRPr="00CC00A4" w:rsidRDefault="009457CB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9457CB" w:rsidRPr="000D7523" w14:paraId="4A8B14B4" w14:textId="77777777" w:rsidTr="1CAE22DD">
        <w:trPr>
          <w:trHeight w:val="288"/>
        </w:trPr>
        <w:tc>
          <w:tcPr>
            <w:tcW w:w="3338" w:type="pct"/>
            <w:vAlign w:val="center"/>
          </w:tcPr>
          <w:p w14:paraId="69F9CA7B" w14:textId="77777777" w:rsidR="009457CB" w:rsidRPr="00321A2E" w:rsidRDefault="009457CB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321A2E">
              <w:rPr>
                <w:rFonts w:ascii="Calibri Light" w:hAnsi="Calibri Light" w:cs="Calibri Light"/>
                <w:sz w:val="22"/>
                <w:szCs w:val="22"/>
                <w:lang w:val="cs-CZ"/>
              </w:rPr>
              <w:t>Podpora standardních logovacích protokolů (Syslog, Winlog, agenti)</w:t>
            </w:r>
          </w:p>
        </w:tc>
        <w:tc>
          <w:tcPr>
            <w:tcW w:w="840" w:type="pct"/>
            <w:shd w:val="clear" w:color="auto" w:fill="FFFF00"/>
            <w:vAlign w:val="center"/>
          </w:tcPr>
          <w:p w14:paraId="2ED9C007" w14:textId="77777777" w:rsidR="009457CB" w:rsidRPr="00CC00A4" w:rsidRDefault="009457CB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  <w:tc>
          <w:tcPr>
            <w:tcW w:w="822" w:type="pct"/>
            <w:shd w:val="clear" w:color="auto" w:fill="FFFF00"/>
            <w:noWrap/>
            <w:vAlign w:val="center"/>
          </w:tcPr>
          <w:p w14:paraId="72A8A33B" w14:textId="77777777" w:rsidR="009457CB" w:rsidRPr="00CC00A4" w:rsidRDefault="009457CB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9457CB" w:rsidRPr="007A2844" w14:paraId="7582FBA8" w14:textId="77777777" w:rsidTr="1CAE22DD">
        <w:trPr>
          <w:trHeight w:val="288"/>
        </w:trPr>
        <w:tc>
          <w:tcPr>
            <w:tcW w:w="3338" w:type="pct"/>
            <w:vAlign w:val="center"/>
          </w:tcPr>
          <w:p w14:paraId="54A62A69" w14:textId="77777777" w:rsidR="009457CB" w:rsidRPr="00321A2E" w:rsidRDefault="009457CB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321A2E">
              <w:rPr>
                <w:rFonts w:ascii="Calibri Light" w:hAnsi="Calibri Light" w:cs="Calibri Light"/>
                <w:sz w:val="22"/>
                <w:szCs w:val="22"/>
                <w:lang w:val="cs-CZ"/>
              </w:rPr>
              <w:t>Integrace s Business Intelligence</w:t>
            </w:r>
          </w:p>
        </w:tc>
        <w:tc>
          <w:tcPr>
            <w:tcW w:w="840" w:type="pct"/>
            <w:shd w:val="clear" w:color="auto" w:fill="FFFF00"/>
            <w:vAlign w:val="center"/>
          </w:tcPr>
          <w:p w14:paraId="05B5E300" w14:textId="77777777" w:rsidR="009457CB" w:rsidRPr="00CC00A4" w:rsidRDefault="009457CB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  <w:tc>
          <w:tcPr>
            <w:tcW w:w="822" w:type="pct"/>
            <w:shd w:val="clear" w:color="auto" w:fill="FFFF00"/>
            <w:noWrap/>
            <w:vAlign w:val="center"/>
          </w:tcPr>
          <w:p w14:paraId="2DD23D36" w14:textId="77777777" w:rsidR="009457CB" w:rsidRPr="00CC00A4" w:rsidRDefault="009457CB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9457CB" w:rsidRPr="007A2844" w14:paraId="1B2EA074" w14:textId="77777777" w:rsidTr="1CAE22DD">
        <w:trPr>
          <w:trHeight w:val="288"/>
        </w:trPr>
        <w:tc>
          <w:tcPr>
            <w:tcW w:w="3338" w:type="pct"/>
            <w:vAlign w:val="center"/>
          </w:tcPr>
          <w:p w14:paraId="3CFD6154" w14:textId="7A1378DF" w:rsidR="009457CB" w:rsidRPr="00321A2E" w:rsidRDefault="219E1C87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321A2E">
              <w:rPr>
                <w:rFonts w:ascii="Calibri Light" w:hAnsi="Calibri Light" w:cs="Calibri Light"/>
                <w:sz w:val="22"/>
                <w:szCs w:val="22"/>
                <w:lang w:val="cs-CZ"/>
              </w:rPr>
              <w:t xml:space="preserve"> Integrace s centrálním adresářovým a autentizačním systémem zadavatele a podpora jednotného přihlášení (SSO).</w:t>
            </w:r>
          </w:p>
        </w:tc>
        <w:tc>
          <w:tcPr>
            <w:tcW w:w="840" w:type="pct"/>
            <w:shd w:val="clear" w:color="auto" w:fill="FFFF00"/>
            <w:vAlign w:val="center"/>
          </w:tcPr>
          <w:p w14:paraId="5F8BB2BF" w14:textId="77777777" w:rsidR="009457CB" w:rsidRPr="00CC00A4" w:rsidRDefault="009457CB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  <w:tc>
          <w:tcPr>
            <w:tcW w:w="822" w:type="pct"/>
            <w:shd w:val="clear" w:color="auto" w:fill="FFFF00"/>
            <w:noWrap/>
            <w:vAlign w:val="center"/>
          </w:tcPr>
          <w:p w14:paraId="0D55446C" w14:textId="77777777" w:rsidR="009457CB" w:rsidRPr="00CC00A4" w:rsidRDefault="009457CB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9457CB" w:rsidRPr="007A2844" w14:paraId="12390590" w14:textId="77777777" w:rsidTr="1CAE22DD">
        <w:trPr>
          <w:trHeight w:val="288"/>
        </w:trPr>
        <w:tc>
          <w:tcPr>
            <w:tcW w:w="5000" w:type="pct"/>
            <w:gridSpan w:val="3"/>
            <w:vAlign w:val="center"/>
          </w:tcPr>
          <w:p w14:paraId="66CE44FA" w14:textId="77777777" w:rsidR="009457CB" w:rsidRPr="00CC00A4" w:rsidRDefault="009457CB">
            <w:pPr>
              <w:spacing w:after="0"/>
              <w:rPr>
                <w:rFonts w:ascii="Calibri Light" w:eastAsia="Times New Roman" w:hAnsi="Calibri Light" w:cs="Calibri Light"/>
                <w:b/>
                <w:bCs/>
                <w:i/>
                <w:iCs/>
                <w:sz w:val="22"/>
                <w:szCs w:val="22"/>
                <w:lang w:val="en-GB" w:eastAsia="cs-CZ"/>
              </w:rPr>
            </w:pPr>
            <w:r w:rsidRPr="00CC00A4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  <w:lang w:val="cs-CZ"/>
              </w:rPr>
              <w:t>Bezpečnost a integrita</w:t>
            </w:r>
          </w:p>
        </w:tc>
      </w:tr>
      <w:tr w:rsidR="009457CB" w:rsidRPr="007A2844" w14:paraId="02EB341A" w14:textId="77777777" w:rsidTr="1CAE22DD">
        <w:trPr>
          <w:trHeight w:val="288"/>
        </w:trPr>
        <w:tc>
          <w:tcPr>
            <w:tcW w:w="3338" w:type="pct"/>
            <w:vAlign w:val="center"/>
          </w:tcPr>
          <w:p w14:paraId="30971784" w14:textId="77777777" w:rsidR="009457CB" w:rsidRPr="00CC00A4" w:rsidRDefault="009457CB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C00A4">
              <w:rPr>
                <w:rFonts w:ascii="Calibri Light" w:hAnsi="Calibri Light" w:cs="Calibri Light"/>
                <w:sz w:val="22"/>
                <w:szCs w:val="22"/>
                <w:lang w:val="cs-CZ"/>
              </w:rPr>
              <w:t>Šifrování dat v přenosu i při uložení</w:t>
            </w:r>
          </w:p>
        </w:tc>
        <w:tc>
          <w:tcPr>
            <w:tcW w:w="840" w:type="pct"/>
            <w:shd w:val="clear" w:color="auto" w:fill="FFFF00"/>
            <w:vAlign w:val="center"/>
          </w:tcPr>
          <w:p w14:paraId="2F6DF141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  <w:tc>
          <w:tcPr>
            <w:tcW w:w="822" w:type="pct"/>
            <w:shd w:val="clear" w:color="auto" w:fill="FFFF00"/>
            <w:noWrap/>
            <w:vAlign w:val="center"/>
          </w:tcPr>
          <w:p w14:paraId="27CD1D56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9457CB" w:rsidRPr="007A2844" w14:paraId="3D638895" w14:textId="77777777" w:rsidTr="1CAE22DD">
        <w:trPr>
          <w:trHeight w:val="288"/>
        </w:trPr>
        <w:tc>
          <w:tcPr>
            <w:tcW w:w="3338" w:type="pct"/>
            <w:vAlign w:val="center"/>
          </w:tcPr>
          <w:p w14:paraId="143A8458" w14:textId="77777777" w:rsidR="009457CB" w:rsidRPr="00CC00A4" w:rsidRDefault="009457CB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C00A4">
              <w:rPr>
                <w:rFonts w:ascii="Calibri Light" w:hAnsi="Calibri Light" w:cs="Calibri Light"/>
                <w:sz w:val="22"/>
                <w:szCs w:val="22"/>
                <w:lang w:val="cs-CZ"/>
              </w:rPr>
              <w:t>Zaručená nezměnitelnost záznamů (log integrity, immutable storage)</w:t>
            </w:r>
          </w:p>
        </w:tc>
        <w:tc>
          <w:tcPr>
            <w:tcW w:w="840" w:type="pct"/>
            <w:shd w:val="clear" w:color="auto" w:fill="FFFF00"/>
            <w:vAlign w:val="center"/>
          </w:tcPr>
          <w:p w14:paraId="23F3CE9B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  <w:tc>
          <w:tcPr>
            <w:tcW w:w="822" w:type="pct"/>
            <w:shd w:val="clear" w:color="auto" w:fill="FFFF00"/>
            <w:noWrap/>
            <w:vAlign w:val="center"/>
          </w:tcPr>
          <w:p w14:paraId="5B49E859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9457CB" w:rsidRPr="007A2844" w14:paraId="2AFB5C6E" w14:textId="77777777" w:rsidTr="1CAE22DD">
        <w:trPr>
          <w:trHeight w:val="288"/>
        </w:trPr>
        <w:tc>
          <w:tcPr>
            <w:tcW w:w="3338" w:type="pct"/>
            <w:vAlign w:val="center"/>
          </w:tcPr>
          <w:p w14:paraId="2E7B8556" w14:textId="77777777" w:rsidR="009457CB" w:rsidRPr="00CC00A4" w:rsidRDefault="009457CB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C00A4">
              <w:rPr>
                <w:rFonts w:ascii="Calibri Light" w:hAnsi="Calibri Light" w:cs="Calibri Light"/>
                <w:sz w:val="22"/>
                <w:szCs w:val="22"/>
                <w:lang w:val="cs-CZ"/>
              </w:rPr>
              <w:t>MFA (Multi-Factor Authentication)</w:t>
            </w:r>
          </w:p>
        </w:tc>
        <w:tc>
          <w:tcPr>
            <w:tcW w:w="840" w:type="pct"/>
            <w:shd w:val="clear" w:color="auto" w:fill="FFFF00"/>
            <w:vAlign w:val="center"/>
          </w:tcPr>
          <w:p w14:paraId="53B6F97A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  <w:tc>
          <w:tcPr>
            <w:tcW w:w="822" w:type="pct"/>
            <w:shd w:val="clear" w:color="auto" w:fill="FFFF00"/>
            <w:noWrap/>
            <w:vAlign w:val="center"/>
          </w:tcPr>
          <w:p w14:paraId="2D8D90DE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9457CB" w:rsidRPr="007A2844" w14:paraId="69C30DD2" w14:textId="77777777" w:rsidTr="1CAE22DD">
        <w:trPr>
          <w:trHeight w:val="288"/>
        </w:trPr>
        <w:tc>
          <w:tcPr>
            <w:tcW w:w="3338" w:type="pct"/>
            <w:vAlign w:val="center"/>
          </w:tcPr>
          <w:p w14:paraId="0815C241" w14:textId="77777777" w:rsidR="009457CB" w:rsidRPr="00CC00A4" w:rsidRDefault="009457CB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C00A4">
              <w:rPr>
                <w:rFonts w:ascii="Calibri Light" w:hAnsi="Calibri Light" w:cs="Calibri Light"/>
                <w:sz w:val="22"/>
                <w:szCs w:val="22"/>
                <w:lang w:val="cs-CZ"/>
              </w:rPr>
              <w:t>RBAC (Role-Based Access Control)</w:t>
            </w:r>
          </w:p>
        </w:tc>
        <w:tc>
          <w:tcPr>
            <w:tcW w:w="840" w:type="pct"/>
            <w:shd w:val="clear" w:color="auto" w:fill="FFFF00"/>
            <w:vAlign w:val="center"/>
          </w:tcPr>
          <w:p w14:paraId="45C9E65E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  <w:tc>
          <w:tcPr>
            <w:tcW w:w="822" w:type="pct"/>
            <w:shd w:val="clear" w:color="auto" w:fill="FFFF00"/>
            <w:noWrap/>
            <w:vAlign w:val="center"/>
          </w:tcPr>
          <w:p w14:paraId="6D978B2C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9457CB" w:rsidRPr="00321A2E" w14:paraId="4C943CF8" w14:textId="77777777" w:rsidTr="1CAE22DD">
        <w:trPr>
          <w:trHeight w:val="288"/>
        </w:trPr>
        <w:tc>
          <w:tcPr>
            <w:tcW w:w="5000" w:type="pct"/>
            <w:gridSpan w:val="3"/>
            <w:vAlign w:val="center"/>
          </w:tcPr>
          <w:p w14:paraId="7AF60E6C" w14:textId="77777777" w:rsidR="009457CB" w:rsidRPr="00CC00A4" w:rsidRDefault="009457CB">
            <w:pPr>
              <w:spacing w:after="0"/>
              <w:rPr>
                <w:rFonts w:ascii="Calibri Light" w:eastAsia="Times New Roman" w:hAnsi="Calibri Light" w:cs="Calibri Light"/>
                <w:b/>
                <w:bCs/>
                <w:i/>
                <w:iCs/>
                <w:sz w:val="22"/>
                <w:szCs w:val="22"/>
                <w:lang w:val="pl-PL" w:eastAsia="cs-CZ"/>
              </w:rPr>
            </w:pPr>
            <w:r w:rsidRPr="00CC00A4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  <w:lang w:val="cs-CZ"/>
              </w:rPr>
              <w:t>Detekce a reakce na hrozby, analýza</w:t>
            </w:r>
          </w:p>
        </w:tc>
      </w:tr>
      <w:tr w:rsidR="009457CB" w:rsidRPr="000D7523" w14:paraId="4CF05E96" w14:textId="77777777" w:rsidTr="1CAE22DD">
        <w:trPr>
          <w:trHeight w:val="288"/>
        </w:trPr>
        <w:tc>
          <w:tcPr>
            <w:tcW w:w="3338" w:type="pct"/>
            <w:vAlign w:val="center"/>
          </w:tcPr>
          <w:p w14:paraId="6DF3DA1F" w14:textId="77777777" w:rsidR="009457CB" w:rsidRPr="00CC00A4" w:rsidRDefault="009457CB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C00A4">
              <w:rPr>
                <w:rFonts w:ascii="Calibri Light" w:hAnsi="Calibri Light" w:cs="Calibri Light"/>
                <w:sz w:val="22"/>
                <w:szCs w:val="22"/>
                <w:lang w:val="cs-CZ"/>
              </w:rPr>
              <w:t xml:space="preserve">Detekce hrozeb v reálném čase (indikátory kompromitace, korelace, anomálie) </w:t>
            </w:r>
          </w:p>
        </w:tc>
        <w:tc>
          <w:tcPr>
            <w:tcW w:w="840" w:type="pct"/>
            <w:shd w:val="clear" w:color="auto" w:fill="FFFF00"/>
            <w:vAlign w:val="center"/>
          </w:tcPr>
          <w:p w14:paraId="3F03C3E8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  <w:tc>
          <w:tcPr>
            <w:tcW w:w="822" w:type="pct"/>
            <w:shd w:val="clear" w:color="auto" w:fill="FFFF00"/>
            <w:noWrap/>
            <w:vAlign w:val="center"/>
          </w:tcPr>
          <w:p w14:paraId="0E7F83CF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9457CB" w:rsidRPr="000D7523" w14:paraId="4BBB605E" w14:textId="77777777" w:rsidTr="1CAE22DD">
        <w:trPr>
          <w:trHeight w:val="288"/>
        </w:trPr>
        <w:tc>
          <w:tcPr>
            <w:tcW w:w="3338" w:type="pct"/>
            <w:vAlign w:val="center"/>
          </w:tcPr>
          <w:p w14:paraId="3C6977C9" w14:textId="77777777" w:rsidR="009457CB" w:rsidRPr="00CC00A4" w:rsidRDefault="009457CB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C00A4">
              <w:rPr>
                <w:rFonts w:ascii="Calibri Light" w:hAnsi="Calibri Light" w:cs="Calibri Light"/>
                <w:sz w:val="22"/>
                <w:szCs w:val="22"/>
                <w:lang w:val="cs-CZ"/>
              </w:rPr>
              <w:t>Průběžná aktualizace detekčních pravidel (správa pravidel ze strany dodavatele)</w:t>
            </w:r>
          </w:p>
        </w:tc>
        <w:tc>
          <w:tcPr>
            <w:tcW w:w="840" w:type="pct"/>
            <w:shd w:val="clear" w:color="auto" w:fill="FFFF00"/>
            <w:vAlign w:val="center"/>
          </w:tcPr>
          <w:p w14:paraId="352524F3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  <w:tc>
          <w:tcPr>
            <w:tcW w:w="822" w:type="pct"/>
            <w:shd w:val="clear" w:color="auto" w:fill="FFFF00"/>
            <w:noWrap/>
            <w:vAlign w:val="center"/>
          </w:tcPr>
          <w:p w14:paraId="6D074A54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9457CB" w:rsidRPr="000D7523" w14:paraId="3160DA24" w14:textId="77777777" w:rsidTr="1CAE22DD">
        <w:trPr>
          <w:trHeight w:val="288"/>
        </w:trPr>
        <w:tc>
          <w:tcPr>
            <w:tcW w:w="3338" w:type="pct"/>
            <w:vAlign w:val="center"/>
          </w:tcPr>
          <w:p w14:paraId="6E6CC6B2" w14:textId="77777777" w:rsidR="009457CB" w:rsidRPr="00CC00A4" w:rsidRDefault="009457CB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C00A4">
              <w:rPr>
                <w:rFonts w:ascii="Calibri Light" w:hAnsi="Calibri Light" w:cs="Calibri Light"/>
                <w:sz w:val="22"/>
                <w:szCs w:val="22"/>
                <w:lang w:val="cs-CZ"/>
              </w:rPr>
              <w:lastRenderedPageBreak/>
              <w:t>Připravené korelační scénáře pro časté hrozby v ČR</w:t>
            </w:r>
          </w:p>
        </w:tc>
        <w:tc>
          <w:tcPr>
            <w:tcW w:w="840" w:type="pct"/>
            <w:shd w:val="clear" w:color="auto" w:fill="FFFF00"/>
            <w:vAlign w:val="center"/>
          </w:tcPr>
          <w:p w14:paraId="5E0F7E9E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  <w:tc>
          <w:tcPr>
            <w:tcW w:w="822" w:type="pct"/>
            <w:shd w:val="clear" w:color="auto" w:fill="FFFF00"/>
            <w:noWrap/>
            <w:vAlign w:val="center"/>
          </w:tcPr>
          <w:p w14:paraId="1379593B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9457CB" w:rsidRPr="000D7523" w14:paraId="35C11382" w14:textId="77777777" w:rsidTr="1CAE22DD">
        <w:trPr>
          <w:trHeight w:val="288"/>
        </w:trPr>
        <w:tc>
          <w:tcPr>
            <w:tcW w:w="3338" w:type="pct"/>
            <w:vAlign w:val="center"/>
          </w:tcPr>
          <w:p w14:paraId="6B9D6946" w14:textId="77777777" w:rsidR="009457CB" w:rsidRPr="0035538D" w:rsidRDefault="009457CB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35538D">
              <w:rPr>
                <w:rFonts w:ascii="Calibri Light" w:hAnsi="Calibri Light" w:cs="Calibri Light"/>
                <w:sz w:val="22"/>
                <w:szCs w:val="22"/>
                <w:lang w:val="cs-CZ"/>
              </w:rPr>
              <w:t>Možnost definice vlastních korelačních pravidel</w:t>
            </w:r>
          </w:p>
        </w:tc>
        <w:tc>
          <w:tcPr>
            <w:tcW w:w="840" w:type="pct"/>
            <w:shd w:val="clear" w:color="auto" w:fill="FFFF00"/>
            <w:vAlign w:val="center"/>
          </w:tcPr>
          <w:p w14:paraId="10DC863D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  <w:tc>
          <w:tcPr>
            <w:tcW w:w="822" w:type="pct"/>
            <w:shd w:val="clear" w:color="auto" w:fill="FFFF00"/>
            <w:noWrap/>
            <w:vAlign w:val="center"/>
          </w:tcPr>
          <w:p w14:paraId="77168389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9457CB" w:rsidRPr="007A2844" w14:paraId="7A8CAFEE" w14:textId="77777777" w:rsidTr="1CAE22DD">
        <w:trPr>
          <w:trHeight w:val="288"/>
        </w:trPr>
        <w:tc>
          <w:tcPr>
            <w:tcW w:w="3338" w:type="pct"/>
            <w:vAlign w:val="center"/>
          </w:tcPr>
          <w:p w14:paraId="4B163C11" w14:textId="77777777" w:rsidR="009457CB" w:rsidRPr="0035538D" w:rsidRDefault="009457CB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35538D">
              <w:rPr>
                <w:rFonts w:ascii="Calibri Light" w:hAnsi="Calibri Light" w:cs="Calibri Light"/>
                <w:sz w:val="22"/>
                <w:szCs w:val="22"/>
                <w:lang w:val="cs-CZ"/>
              </w:rPr>
              <w:t>Upozornění na incidenty (e-mail, webhook, integrace s externím SIEM / ticketingem)</w:t>
            </w:r>
          </w:p>
        </w:tc>
        <w:tc>
          <w:tcPr>
            <w:tcW w:w="840" w:type="pct"/>
            <w:shd w:val="clear" w:color="auto" w:fill="FFFF00"/>
            <w:vAlign w:val="center"/>
          </w:tcPr>
          <w:p w14:paraId="2F0B29D9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  <w:tc>
          <w:tcPr>
            <w:tcW w:w="822" w:type="pct"/>
            <w:shd w:val="clear" w:color="auto" w:fill="FFFF00"/>
            <w:noWrap/>
            <w:vAlign w:val="center"/>
          </w:tcPr>
          <w:p w14:paraId="5A514338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9457CB" w:rsidRPr="007A2844" w14:paraId="0F12DAB3" w14:textId="77777777" w:rsidTr="1CAE22DD">
        <w:trPr>
          <w:trHeight w:val="288"/>
        </w:trPr>
        <w:tc>
          <w:tcPr>
            <w:tcW w:w="3338" w:type="pct"/>
            <w:vAlign w:val="center"/>
          </w:tcPr>
          <w:p w14:paraId="02462F95" w14:textId="77777777" w:rsidR="009457CB" w:rsidRPr="0035538D" w:rsidRDefault="009457CB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35538D">
              <w:rPr>
                <w:rFonts w:ascii="Calibri Light" w:hAnsi="Calibri Light" w:cs="Calibri Light"/>
                <w:sz w:val="22"/>
                <w:szCs w:val="22"/>
                <w:lang w:val="cs-CZ"/>
              </w:rPr>
              <w:t>Fulltextové vyhledávání bez omezení</w:t>
            </w:r>
          </w:p>
        </w:tc>
        <w:tc>
          <w:tcPr>
            <w:tcW w:w="840" w:type="pct"/>
            <w:shd w:val="clear" w:color="auto" w:fill="FFFF00"/>
            <w:vAlign w:val="center"/>
          </w:tcPr>
          <w:p w14:paraId="599C0CD1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  <w:tc>
          <w:tcPr>
            <w:tcW w:w="822" w:type="pct"/>
            <w:shd w:val="clear" w:color="auto" w:fill="FFFF00"/>
            <w:noWrap/>
            <w:vAlign w:val="center"/>
          </w:tcPr>
          <w:p w14:paraId="52A495C7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9457CB" w:rsidRPr="002F0F2D" w14:paraId="142EBB3F" w14:textId="77777777" w:rsidTr="1CAE22DD">
        <w:trPr>
          <w:trHeight w:val="288"/>
        </w:trPr>
        <w:tc>
          <w:tcPr>
            <w:tcW w:w="3338" w:type="pct"/>
            <w:vAlign w:val="center"/>
          </w:tcPr>
          <w:p w14:paraId="615CAB9D" w14:textId="77777777" w:rsidR="009457CB" w:rsidRPr="0035538D" w:rsidRDefault="009457CB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2F0F2D">
              <w:rPr>
                <w:rFonts w:ascii="Calibri Light" w:hAnsi="Calibri Light" w:cs="Calibri Light"/>
                <w:sz w:val="22"/>
                <w:szCs w:val="22"/>
                <w:lang w:val="cs-CZ"/>
              </w:rPr>
              <w:t>Možnost provádět dotazy do historie dat bez omezení a zdarma</w:t>
            </w:r>
          </w:p>
        </w:tc>
        <w:tc>
          <w:tcPr>
            <w:tcW w:w="840" w:type="pct"/>
            <w:shd w:val="clear" w:color="auto" w:fill="FFFF00"/>
            <w:vAlign w:val="center"/>
          </w:tcPr>
          <w:p w14:paraId="3B3094C8" w14:textId="77777777" w:rsidR="009457CB" w:rsidRPr="003B56F6" w:rsidRDefault="009457CB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  <w:tc>
          <w:tcPr>
            <w:tcW w:w="822" w:type="pct"/>
            <w:shd w:val="clear" w:color="auto" w:fill="FFFF00"/>
            <w:noWrap/>
            <w:vAlign w:val="center"/>
          </w:tcPr>
          <w:p w14:paraId="51C881F7" w14:textId="77777777" w:rsidR="009457CB" w:rsidRPr="003B56F6" w:rsidRDefault="009457CB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9457CB" w:rsidRPr="007A2844" w14:paraId="1BAA8C86" w14:textId="77777777" w:rsidTr="1CAE22DD">
        <w:trPr>
          <w:trHeight w:val="288"/>
        </w:trPr>
        <w:tc>
          <w:tcPr>
            <w:tcW w:w="5000" w:type="pct"/>
            <w:gridSpan w:val="3"/>
            <w:vAlign w:val="center"/>
          </w:tcPr>
          <w:p w14:paraId="5FD2238C" w14:textId="77777777" w:rsidR="009457CB" w:rsidRPr="00CC00A4" w:rsidRDefault="009457CB">
            <w:pPr>
              <w:spacing w:after="0"/>
              <w:rPr>
                <w:rFonts w:ascii="Calibri Light" w:eastAsia="Times New Roman" w:hAnsi="Calibri Light" w:cs="Calibri Light"/>
                <w:b/>
                <w:bCs/>
                <w:i/>
                <w:iCs/>
                <w:sz w:val="22"/>
                <w:szCs w:val="22"/>
                <w:lang w:val="en-GB" w:eastAsia="cs-CZ"/>
              </w:rPr>
            </w:pPr>
            <w:r w:rsidRPr="00CC00A4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  <w:lang w:val="cs-CZ"/>
              </w:rPr>
              <w:t>Vizualizace a reporting</w:t>
            </w:r>
          </w:p>
        </w:tc>
      </w:tr>
      <w:tr w:rsidR="009457CB" w:rsidRPr="007A2844" w14:paraId="358EA1F8" w14:textId="77777777" w:rsidTr="1CAE22DD">
        <w:trPr>
          <w:trHeight w:val="288"/>
        </w:trPr>
        <w:tc>
          <w:tcPr>
            <w:tcW w:w="3338" w:type="pct"/>
            <w:vAlign w:val="center"/>
          </w:tcPr>
          <w:p w14:paraId="78DDC246" w14:textId="77777777" w:rsidR="009457CB" w:rsidRPr="00CC00A4" w:rsidRDefault="009457CB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C00A4">
              <w:rPr>
                <w:rFonts w:ascii="Calibri Light" w:hAnsi="Calibri Light" w:cs="Calibri Light"/>
                <w:sz w:val="22"/>
                <w:szCs w:val="22"/>
                <w:lang w:val="cs-CZ"/>
              </w:rPr>
              <w:t>Připravené grafické dashboardy a reporting</w:t>
            </w:r>
          </w:p>
        </w:tc>
        <w:tc>
          <w:tcPr>
            <w:tcW w:w="840" w:type="pct"/>
            <w:shd w:val="clear" w:color="auto" w:fill="FFFF00"/>
            <w:vAlign w:val="center"/>
          </w:tcPr>
          <w:p w14:paraId="6E72F036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  <w:tc>
          <w:tcPr>
            <w:tcW w:w="822" w:type="pct"/>
            <w:shd w:val="clear" w:color="auto" w:fill="FFFF00"/>
            <w:noWrap/>
            <w:vAlign w:val="center"/>
          </w:tcPr>
          <w:p w14:paraId="4A764054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9457CB" w:rsidRPr="000D7523" w14:paraId="0B055F26" w14:textId="77777777" w:rsidTr="1CAE22DD">
        <w:trPr>
          <w:trHeight w:val="288"/>
        </w:trPr>
        <w:tc>
          <w:tcPr>
            <w:tcW w:w="3338" w:type="pct"/>
            <w:vAlign w:val="center"/>
          </w:tcPr>
          <w:p w14:paraId="3BE87D90" w14:textId="77777777" w:rsidR="009457CB" w:rsidRPr="00CC00A4" w:rsidRDefault="009457CB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C00A4">
              <w:rPr>
                <w:rFonts w:ascii="Calibri Light" w:hAnsi="Calibri Light" w:cs="Calibri Light"/>
                <w:sz w:val="22"/>
                <w:szCs w:val="22"/>
                <w:lang w:val="cs-CZ"/>
              </w:rPr>
              <w:t>Možnost definice vlastních grafických dashboardů</w:t>
            </w:r>
          </w:p>
        </w:tc>
        <w:tc>
          <w:tcPr>
            <w:tcW w:w="840" w:type="pct"/>
            <w:shd w:val="clear" w:color="auto" w:fill="FFFF00"/>
            <w:vAlign w:val="center"/>
          </w:tcPr>
          <w:p w14:paraId="6125C850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  <w:tc>
          <w:tcPr>
            <w:tcW w:w="822" w:type="pct"/>
            <w:shd w:val="clear" w:color="auto" w:fill="FFFF00"/>
            <w:noWrap/>
            <w:vAlign w:val="center"/>
          </w:tcPr>
          <w:p w14:paraId="01829E73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9457CB" w:rsidRPr="007A2844" w14:paraId="2FC50AA0" w14:textId="77777777" w:rsidTr="1CAE22DD">
        <w:trPr>
          <w:trHeight w:val="288"/>
        </w:trPr>
        <w:tc>
          <w:tcPr>
            <w:tcW w:w="3338" w:type="pct"/>
            <w:vAlign w:val="center"/>
          </w:tcPr>
          <w:p w14:paraId="681FDF37" w14:textId="77777777" w:rsidR="009457CB" w:rsidRPr="00CC00A4" w:rsidRDefault="009457CB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C00A4">
              <w:rPr>
                <w:rFonts w:ascii="Calibri Light" w:hAnsi="Calibri Light" w:cs="Calibri Light"/>
                <w:sz w:val="22"/>
                <w:szCs w:val="22"/>
                <w:lang w:val="cs-CZ"/>
              </w:rPr>
              <w:t>Automatizovaný reporting pro audit a vedení</w:t>
            </w:r>
          </w:p>
        </w:tc>
        <w:tc>
          <w:tcPr>
            <w:tcW w:w="840" w:type="pct"/>
            <w:shd w:val="clear" w:color="auto" w:fill="FFFF00"/>
            <w:vAlign w:val="center"/>
          </w:tcPr>
          <w:p w14:paraId="29C31EFB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  <w:tc>
          <w:tcPr>
            <w:tcW w:w="822" w:type="pct"/>
            <w:shd w:val="clear" w:color="auto" w:fill="FFFF00"/>
            <w:noWrap/>
            <w:vAlign w:val="center"/>
          </w:tcPr>
          <w:p w14:paraId="3D8844D2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9457CB" w:rsidRPr="007A2844" w14:paraId="5D2C8B39" w14:textId="77777777" w:rsidTr="1CAE22DD">
        <w:trPr>
          <w:trHeight w:val="288"/>
        </w:trPr>
        <w:tc>
          <w:tcPr>
            <w:tcW w:w="5000" w:type="pct"/>
            <w:gridSpan w:val="3"/>
            <w:vAlign w:val="center"/>
          </w:tcPr>
          <w:p w14:paraId="353569E7" w14:textId="77777777" w:rsidR="009457CB" w:rsidRPr="00CC00A4" w:rsidRDefault="009457CB">
            <w:pPr>
              <w:spacing w:after="0"/>
              <w:rPr>
                <w:rFonts w:ascii="Calibri Light" w:eastAsia="Times New Roman" w:hAnsi="Calibri Light" w:cs="Calibri Light"/>
                <w:b/>
                <w:bCs/>
                <w:i/>
                <w:iCs/>
                <w:sz w:val="22"/>
                <w:szCs w:val="22"/>
                <w:lang w:val="en-GB" w:eastAsia="cs-CZ"/>
              </w:rPr>
            </w:pPr>
            <w:r w:rsidRPr="00CC00A4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  <w:lang w:val="cs-CZ"/>
              </w:rPr>
              <w:t>Uživatelská přívětivost a provozní vlastnosti</w:t>
            </w:r>
          </w:p>
        </w:tc>
      </w:tr>
      <w:tr w:rsidR="009457CB" w:rsidRPr="000D7523" w14:paraId="3F0D7ABC" w14:textId="77777777" w:rsidTr="1CAE22DD">
        <w:trPr>
          <w:trHeight w:val="288"/>
        </w:trPr>
        <w:tc>
          <w:tcPr>
            <w:tcW w:w="3338" w:type="pct"/>
            <w:vAlign w:val="center"/>
          </w:tcPr>
          <w:p w14:paraId="10E5EE6A" w14:textId="77777777" w:rsidR="009457CB" w:rsidRPr="00CC00A4" w:rsidRDefault="009457CB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923F1A">
              <w:rPr>
                <w:rFonts w:ascii="Calibri Light" w:hAnsi="Calibri Light" w:cs="Calibri Light"/>
                <w:sz w:val="22"/>
                <w:szCs w:val="22"/>
                <w:lang w:val="cs-CZ"/>
              </w:rPr>
              <w:t>Instalace on-prem</w:t>
            </w:r>
          </w:p>
        </w:tc>
        <w:tc>
          <w:tcPr>
            <w:tcW w:w="840" w:type="pct"/>
            <w:shd w:val="clear" w:color="auto" w:fill="FFFF00"/>
            <w:vAlign w:val="center"/>
          </w:tcPr>
          <w:p w14:paraId="5FF810C7" w14:textId="77777777" w:rsidR="009457CB" w:rsidRPr="00CC00A4" w:rsidRDefault="009457CB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  <w:tc>
          <w:tcPr>
            <w:tcW w:w="822" w:type="pct"/>
            <w:shd w:val="clear" w:color="auto" w:fill="FFFF00"/>
            <w:noWrap/>
            <w:vAlign w:val="center"/>
          </w:tcPr>
          <w:p w14:paraId="4AA88BF1" w14:textId="77777777" w:rsidR="009457CB" w:rsidRPr="00CC00A4" w:rsidRDefault="009457CB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9457CB" w:rsidRPr="000D7523" w14:paraId="63E514BB" w14:textId="77777777" w:rsidTr="1CAE22DD">
        <w:trPr>
          <w:trHeight w:val="288"/>
        </w:trPr>
        <w:tc>
          <w:tcPr>
            <w:tcW w:w="3338" w:type="pct"/>
            <w:vAlign w:val="center"/>
          </w:tcPr>
          <w:p w14:paraId="032A6481" w14:textId="77777777" w:rsidR="009457CB" w:rsidRPr="00CC00A4" w:rsidRDefault="009457CB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C00A4">
              <w:rPr>
                <w:rFonts w:ascii="Calibri Light" w:hAnsi="Calibri Light" w:cs="Calibri Light"/>
                <w:sz w:val="22"/>
                <w:szCs w:val="22"/>
                <w:lang w:val="cs-CZ"/>
              </w:rPr>
              <w:t>SLA a podpora v češtině</w:t>
            </w:r>
          </w:p>
        </w:tc>
        <w:tc>
          <w:tcPr>
            <w:tcW w:w="840" w:type="pct"/>
            <w:shd w:val="clear" w:color="auto" w:fill="FFFF00"/>
            <w:vAlign w:val="center"/>
          </w:tcPr>
          <w:p w14:paraId="0C5E530D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  <w:tc>
          <w:tcPr>
            <w:tcW w:w="822" w:type="pct"/>
            <w:shd w:val="clear" w:color="auto" w:fill="FFFF00"/>
            <w:noWrap/>
            <w:vAlign w:val="center"/>
          </w:tcPr>
          <w:p w14:paraId="19A4D752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9457CB" w:rsidRPr="000D7523" w14:paraId="668B2A07" w14:textId="77777777" w:rsidTr="1CAE22DD">
        <w:trPr>
          <w:trHeight w:val="288"/>
        </w:trPr>
        <w:tc>
          <w:tcPr>
            <w:tcW w:w="3338" w:type="pct"/>
            <w:vAlign w:val="center"/>
          </w:tcPr>
          <w:p w14:paraId="6659447A" w14:textId="77777777" w:rsidR="009457CB" w:rsidRPr="00CC00A4" w:rsidRDefault="009457CB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C00A4">
              <w:rPr>
                <w:rFonts w:ascii="Calibri Light" w:hAnsi="Calibri Light" w:cs="Calibri Light"/>
                <w:sz w:val="22"/>
                <w:szCs w:val="22"/>
                <w:lang w:val="cs-CZ"/>
              </w:rPr>
              <w:t>Vhodné pro organizace, které nemají vlastní bezpečnostní tým (SOC)</w:t>
            </w:r>
          </w:p>
        </w:tc>
        <w:tc>
          <w:tcPr>
            <w:tcW w:w="840" w:type="pct"/>
            <w:shd w:val="clear" w:color="auto" w:fill="FFFF00"/>
            <w:vAlign w:val="center"/>
          </w:tcPr>
          <w:p w14:paraId="09A4EC1E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  <w:tc>
          <w:tcPr>
            <w:tcW w:w="822" w:type="pct"/>
            <w:shd w:val="clear" w:color="auto" w:fill="FFFF00"/>
            <w:noWrap/>
            <w:vAlign w:val="center"/>
          </w:tcPr>
          <w:p w14:paraId="1702EEAD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9457CB" w:rsidRPr="000D7523" w14:paraId="58FA2F81" w14:textId="77777777" w:rsidTr="1CAE22DD">
        <w:trPr>
          <w:trHeight w:val="288"/>
        </w:trPr>
        <w:tc>
          <w:tcPr>
            <w:tcW w:w="3338" w:type="pct"/>
            <w:vAlign w:val="center"/>
          </w:tcPr>
          <w:p w14:paraId="03D83DD1" w14:textId="77777777" w:rsidR="009457CB" w:rsidRPr="00CC00A4" w:rsidRDefault="009457CB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C00A4">
              <w:rPr>
                <w:rFonts w:ascii="Calibri Light" w:hAnsi="Calibri Light" w:cs="Calibri Light"/>
                <w:sz w:val="22"/>
                <w:szCs w:val="22"/>
                <w:lang w:val="cs-CZ"/>
              </w:rPr>
              <w:t>Webové uživatelské rozhraní bez nutnosti lokální instalace</w:t>
            </w:r>
          </w:p>
        </w:tc>
        <w:tc>
          <w:tcPr>
            <w:tcW w:w="840" w:type="pct"/>
            <w:shd w:val="clear" w:color="auto" w:fill="FFFF00"/>
            <w:vAlign w:val="center"/>
          </w:tcPr>
          <w:p w14:paraId="19C8244A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  <w:tc>
          <w:tcPr>
            <w:tcW w:w="822" w:type="pct"/>
            <w:shd w:val="clear" w:color="auto" w:fill="FFFF00"/>
            <w:noWrap/>
            <w:vAlign w:val="center"/>
          </w:tcPr>
          <w:p w14:paraId="2E24E88D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9457CB" w:rsidRPr="007A2844" w14:paraId="1DA4EB74" w14:textId="77777777" w:rsidTr="1CAE22DD">
        <w:trPr>
          <w:trHeight w:val="288"/>
        </w:trPr>
        <w:tc>
          <w:tcPr>
            <w:tcW w:w="3338" w:type="pct"/>
            <w:vAlign w:val="center"/>
          </w:tcPr>
          <w:p w14:paraId="10FD503E" w14:textId="77777777" w:rsidR="009457CB" w:rsidRPr="00CC00A4" w:rsidRDefault="009457CB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CC00A4">
              <w:rPr>
                <w:rFonts w:ascii="Calibri Light" w:hAnsi="Calibri Light" w:cs="Calibri Light"/>
                <w:sz w:val="22"/>
                <w:szCs w:val="22"/>
                <w:lang w:val="cs-CZ"/>
              </w:rPr>
              <w:t>Soulad s GDPR, ZoKB, ISO 27001</w:t>
            </w:r>
          </w:p>
        </w:tc>
        <w:tc>
          <w:tcPr>
            <w:tcW w:w="840" w:type="pct"/>
            <w:shd w:val="clear" w:color="auto" w:fill="FFFF00"/>
            <w:vAlign w:val="center"/>
          </w:tcPr>
          <w:p w14:paraId="60FC0EF9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  <w:tc>
          <w:tcPr>
            <w:tcW w:w="822" w:type="pct"/>
            <w:shd w:val="clear" w:color="auto" w:fill="FFFF00"/>
            <w:noWrap/>
            <w:vAlign w:val="center"/>
          </w:tcPr>
          <w:p w14:paraId="40D745FE" w14:textId="77777777" w:rsidR="009457CB" w:rsidRPr="00CC00A4" w:rsidRDefault="009457CB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CC00A4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</w:tr>
      <w:tr w:rsidR="2071B930" w14:paraId="0A63B3F3" w14:textId="77777777" w:rsidTr="4A57374D">
        <w:trPr>
          <w:trHeight w:val="288"/>
        </w:trPr>
        <w:tc>
          <w:tcPr>
            <w:tcW w:w="6373" w:type="dxa"/>
            <w:vAlign w:val="center"/>
          </w:tcPr>
          <w:p w14:paraId="1FFEBE7B" w14:textId="7859AAE6" w:rsidR="2071B930" w:rsidRPr="00321A2E" w:rsidRDefault="4A285E8C" w:rsidP="00321A2E">
            <w:pPr>
              <w:spacing w:before="240" w:after="240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321A2E">
              <w:rPr>
                <w:rFonts w:ascii="Calibri Light" w:hAnsi="Calibri Light" w:cs="Calibri Light"/>
                <w:sz w:val="22"/>
                <w:szCs w:val="22"/>
                <w:lang w:val="cs-CZ"/>
              </w:rPr>
              <w:t xml:space="preserve">Provedení analýzy stávajícího prostředí zadavatele a </w:t>
            </w:r>
            <w:r w:rsidR="1AF49532" w:rsidRPr="00321A2E">
              <w:rPr>
                <w:rFonts w:ascii="Calibri Light" w:hAnsi="Calibri Light" w:cs="Calibri Light"/>
                <w:sz w:val="22"/>
                <w:szCs w:val="22"/>
                <w:lang w:val="cs-CZ"/>
              </w:rPr>
              <w:t>konfigurace a</w:t>
            </w:r>
            <w:r w:rsidRPr="00321A2E">
              <w:rPr>
                <w:rFonts w:ascii="Calibri Light" w:hAnsi="Calibri Light" w:cs="Calibri Light"/>
                <w:sz w:val="22"/>
                <w:szCs w:val="22"/>
                <w:lang w:val="cs-CZ"/>
              </w:rPr>
              <w:t xml:space="preserve"> implementace log management softwaru v souladu s bezpečnostními a provozními požadavky zadavatele.</w:t>
            </w:r>
          </w:p>
        </w:tc>
        <w:tc>
          <w:tcPr>
            <w:tcW w:w="1604" w:type="dxa"/>
            <w:shd w:val="clear" w:color="auto" w:fill="FFFF00"/>
            <w:vAlign w:val="center"/>
          </w:tcPr>
          <w:p w14:paraId="58E0878F" w14:textId="77777777" w:rsidR="4A57374D" w:rsidRDefault="4A57374D" w:rsidP="4A57374D">
            <w:pPr>
              <w:spacing w:after="0"/>
              <w:jc w:val="center"/>
              <w:rPr>
                <w:rFonts w:eastAsia="Times New Roman"/>
                <w:b/>
                <w:i/>
                <w:lang w:val="en-GB" w:eastAsia="cs-CZ"/>
              </w:rPr>
            </w:pPr>
            <w:r w:rsidRPr="4A57374D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  <w:tc>
          <w:tcPr>
            <w:tcW w:w="1569" w:type="dxa"/>
            <w:shd w:val="clear" w:color="auto" w:fill="FFFF00"/>
            <w:noWrap/>
            <w:vAlign w:val="center"/>
          </w:tcPr>
          <w:p w14:paraId="40E2CEE9" w14:textId="77777777" w:rsidR="4A57374D" w:rsidRDefault="4A57374D" w:rsidP="4A57374D">
            <w:pPr>
              <w:spacing w:after="0"/>
              <w:jc w:val="center"/>
              <w:rPr>
                <w:rFonts w:eastAsia="Times New Roman"/>
                <w:b/>
                <w:i/>
                <w:lang w:val="en-GB" w:eastAsia="cs-CZ"/>
              </w:rPr>
            </w:pPr>
            <w:r w:rsidRPr="4A57374D">
              <w:rPr>
                <w:b/>
                <w:bCs/>
                <w:i/>
                <w:iCs/>
                <w:sz w:val="20"/>
                <w:szCs w:val="20"/>
              </w:rPr>
              <w:t>doplní účastník</w:t>
            </w:r>
          </w:p>
        </w:tc>
      </w:tr>
    </w:tbl>
    <w:p w14:paraId="5AE9943C" w14:textId="77777777" w:rsidR="009457CB" w:rsidRDefault="009457CB" w:rsidP="009457CB">
      <w:pPr>
        <w:rPr>
          <w:rFonts w:cstheme="minorHAnsi"/>
          <w:b/>
          <w:bCs/>
        </w:rPr>
      </w:pPr>
    </w:p>
    <w:p w14:paraId="49FB1C45" w14:textId="61FF4442" w:rsidR="00AA4248" w:rsidRPr="008119C2" w:rsidRDefault="009C44D9" w:rsidP="00AA4248">
      <w:pPr>
        <w:pStyle w:val="FirstParagraph"/>
        <w:rPr>
          <w:rFonts w:ascii="Calibri Light" w:hAnsi="Calibri Light" w:cs="Calibri Light"/>
          <w:b/>
          <w:bCs/>
          <w:lang w:val="cs-CZ"/>
        </w:rPr>
      </w:pPr>
      <w:r>
        <w:rPr>
          <w:rFonts w:ascii="Calibri Light" w:hAnsi="Calibri Light" w:cs="Calibri Light"/>
          <w:b/>
          <w:bCs/>
          <w:lang w:val="cs-CZ"/>
        </w:rPr>
        <w:t xml:space="preserve">3.3 </w:t>
      </w:r>
      <w:r w:rsidR="00AA4248" w:rsidRPr="008119C2">
        <w:rPr>
          <w:rFonts w:ascii="Calibri Light" w:hAnsi="Calibri Light" w:cs="Calibri Light"/>
          <w:b/>
          <w:bCs/>
          <w:lang w:val="cs-CZ"/>
        </w:rPr>
        <w:t>RFP Specifikace pro nástroj na penetrační testování</w:t>
      </w:r>
      <w:r>
        <w:rPr>
          <w:rFonts w:ascii="Calibri Light" w:hAnsi="Calibri Light" w:cs="Calibri Light"/>
          <w:b/>
          <w:bCs/>
          <w:lang w:val="cs-CZ"/>
        </w:rPr>
        <w:t xml:space="preserve"> (Penetrační test)</w:t>
      </w:r>
    </w:p>
    <w:p w14:paraId="41786D3D" w14:textId="77777777" w:rsidR="00AA4248" w:rsidRPr="008119C2" w:rsidRDefault="00AA4248" w:rsidP="00AA4248">
      <w:pPr>
        <w:pStyle w:val="Zkladntext"/>
        <w:jc w:val="both"/>
        <w:rPr>
          <w:rFonts w:ascii="Calibri Light" w:hAnsi="Calibri Light" w:cs="Calibri Light"/>
          <w:sz w:val="22"/>
          <w:szCs w:val="22"/>
          <w:lang w:val="cs-CZ"/>
        </w:rPr>
      </w:pPr>
      <w:r w:rsidRPr="008119C2">
        <w:rPr>
          <w:rFonts w:ascii="Calibri Light" w:hAnsi="Calibri Light" w:cs="Calibri Light"/>
          <w:sz w:val="22"/>
          <w:szCs w:val="22"/>
          <w:lang w:val="cs-CZ"/>
        </w:rPr>
        <w:t>Nástroj pro automatizované penetrační testování (Automated Pentesting / Continuous Security Validation) s cílem pravidelně a efektivně prověřovat odolnost IT infrastruktury vůči kybernetickým hrozbám. Cílem je průběžná validace obranných opatření, identifikace slabin a podpora souladu s požadavky standardů a legislativy.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3"/>
        <w:gridCol w:w="1647"/>
        <w:gridCol w:w="1574"/>
      </w:tblGrid>
      <w:tr w:rsidR="00AA4248" w:rsidRPr="007A2844" w14:paraId="5AFAF331" w14:textId="77777777" w:rsidTr="646B124F">
        <w:trPr>
          <w:trHeight w:val="288"/>
        </w:trPr>
        <w:tc>
          <w:tcPr>
            <w:tcW w:w="5000" w:type="pct"/>
            <w:gridSpan w:val="3"/>
            <w:vAlign w:val="bottom"/>
            <w:hideMark/>
          </w:tcPr>
          <w:p w14:paraId="4403A5C3" w14:textId="77777777" w:rsidR="00AA4248" w:rsidRPr="008931B0" w:rsidRDefault="00AA4248">
            <w:pPr>
              <w:spacing w:after="0"/>
              <w:jc w:val="both"/>
              <w:rPr>
                <w:rFonts w:ascii="Calibri Light" w:eastAsia="Times New Roman" w:hAnsi="Calibri Light" w:cs="Calibri Light"/>
                <w:sz w:val="22"/>
                <w:szCs w:val="22"/>
                <w:lang w:eastAsia="cs-CZ"/>
              </w:rPr>
            </w:pPr>
            <w:r w:rsidRPr="008931B0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eastAsia="cs-CZ"/>
              </w:rPr>
              <w:t>Konkrétní specifikace nabízeného zboží</w:t>
            </w:r>
          </w:p>
        </w:tc>
      </w:tr>
      <w:tr w:rsidR="00AA4248" w:rsidRPr="007A2844" w14:paraId="12C95165" w14:textId="77777777" w:rsidTr="646B124F">
        <w:trPr>
          <w:trHeight w:val="288"/>
        </w:trPr>
        <w:tc>
          <w:tcPr>
            <w:tcW w:w="3328" w:type="pct"/>
            <w:vAlign w:val="bottom"/>
          </w:tcPr>
          <w:p w14:paraId="68509855" w14:textId="77777777" w:rsidR="00AA4248" w:rsidRPr="008931B0" w:rsidRDefault="00AA4248">
            <w:pPr>
              <w:spacing w:after="0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eastAsia="cs-CZ"/>
              </w:rPr>
            </w:pPr>
            <w:r w:rsidRPr="008931B0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cs-CZ"/>
              </w:rPr>
              <w:t>Název produktu / typové označení</w:t>
            </w:r>
          </w:p>
        </w:tc>
        <w:tc>
          <w:tcPr>
            <w:tcW w:w="1672" w:type="pct"/>
            <w:gridSpan w:val="2"/>
            <w:shd w:val="clear" w:color="auto" w:fill="FFFF00"/>
            <w:vAlign w:val="center"/>
          </w:tcPr>
          <w:p w14:paraId="76F0E68B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AA4248" w:rsidRPr="007A2844" w14:paraId="4CE4A242" w14:textId="77777777" w:rsidTr="646B124F">
        <w:trPr>
          <w:trHeight w:val="288"/>
        </w:trPr>
        <w:tc>
          <w:tcPr>
            <w:tcW w:w="3328" w:type="pct"/>
            <w:vAlign w:val="bottom"/>
          </w:tcPr>
          <w:p w14:paraId="50443C93" w14:textId="77777777" w:rsidR="00AA4248" w:rsidRPr="008931B0" w:rsidRDefault="00AA4248">
            <w:pPr>
              <w:spacing w:after="0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eastAsia="cs-CZ"/>
              </w:rPr>
            </w:pPr>
            <w:r w:rsidRPr="008931B0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cs-CZ"/>
              </w:rPr>
              <w:t>Výrobce:</w:t>
            </w:r>
          </w:p>
        </w:tc>
        <w:tc>
          <w:tcPr>
            <w:tcW w:w="1672" w:type="pct"/>
            <w:gridSpan w:val="2"/>
            <w:shd w:val="clear" w:color="auto" w:fill="FFFF00"/>
            <w:vAlign w:val="center"/>
          </w:tcPr>
          <w:p w14:paraId="64D4A5AC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AA4248" w:rsidRPr="007A2844" w14:paraId="534859B9" w14:textId="77777777" w:rsidTr="646B124F">
        <w:trPr>
          <w:trHeight w:val="288"/>
        </w:trPr>
        <w:tc>
          <w:tcPr>
            <w:tcW w:w="3328" w:type="pct"/>
            <w:shd w:val="clear" w:color="auto" w:fill="C0C0C0"/>
            <w:vAlign w:val="center"/>
            <w:hideMark/>
          </w:tcPr>
          <w:p w14:paraId="7A319198" w14:textId="77777777" w:rsidR="00AA4248" w:rsidRPr="008931B0" w:rsidRDefault="00AA4248">
            <w:pPr>
              <w:spacing w:after="0"/>
              <w:jc w:val="both"/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eastAsia="cs-CZ"/>
              </w:rPr>
            </w:pPr>
            <w:r w:rsidRPr="008931B0">
              <w:rPr>
                <w:rFonts w:ascii="Calibri Light" w:eastAsia="Times New Roman" w:hAnsi="Calibri Light" w:cs="Calibri Light"/>
                <w:b/>
                <w:bCs/>
                <w:sz w:val="22"/>
                <w:szCs w:val="22"/>
                <w:lang w:eastAsia="cs-CZ"/>
              </w:rPr>
              <w:t>Požadavek na funkcionalitu</w:t>
            </w:r>
          </w:p>
        </w:tc>
        <w:tc>
          <w:tcPr>
            <w:tcW w:w="855" w:type="pct"/>
            <w:shd w:val="clear" w:color="auto" w:fill="BFBFBF" w:themeFill="background1" w:themeFillShade="BF"/>
            <w:vAlign w:val="center"/>
            <w:hideMark/>
          </w:tcPr>
          <w:p w14:paraId="5AAB6955" w14:textId="77777777" w:rsidR="00AA4248" w:rsidRPr="008931B0" w:rsidRDefault="00AA4248">
            <w:pPr>
              <w:spacing w:after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931B0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  <w:szCs w:val="22"/>
                <w:lang w:val="cs-CZ"/>
              </w:rPr>
              <w:t>Splnění technické specifikace dodavatelem (ano/ne)</w:t>
            </w:r>
          </w:p>
        </w:tc>
        <w:tc>
          <w:tcPr>
            <w:tcW w:w="817" w:type="pct"/>
            <w:shd w:val="clear" w:color="auto" w:fill="BFBFBF" w:themeFill="background1" w:themeFillShade="BF"/>
            <w:vAlign w:val="center"/>
            <w:hideMark/>
          </w:tcPr>
          <w:p w14:paraId="7CF4B81E" w14:textId="77777777" w:rsidR="00AA4248" w:rsidRPr="008931B0" w:rsidRDefault="00AA4248">
            <w:pPr>
              <w:spacing w:after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  <w:szCs w:val="22"/>
                <w:lang w:val="cs-CZ"/>
              </w:rPr>
              <w:t>Popis nabízeného plnění</w:t>
            </w:r>
          </w:p>
        </w:tc>
      </w:tr>
      <w:tr w:rsidR="00AA4248" w:rsidRPr="007A2844" w14:paraId="33FB5C34" w14:textId="77777777" w:rsidTr="646B124F">
        <w:trPr>
          <w:trHeight w:val="288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bottom"/>
          </w:tcPr>
          <w:p w14:paraId="19A6EDBE" w14:textId="77777777" w:rsidR="00AA4248" w:rsidRPr="008931B0" w:rsidRDefault="00AA4248">
            <w:pPr>
              <w:spacing w:after="0"/>
              <w:rPr>
                <w:rFonts w:ascii="Calibri Light" w:eastAsia="Times New Roman" w:hAnsi="Calibri Light" w:cs="Calibri Light"/>
                <w:sz w:val="22"/>
                <w:szCs w:val="22"/>
                <w:lang w:eastAsia="cs-CZ"/>
              </w:rPr>
            </w:pPr>
            <w:r w:rsidRPr="008931B0">
              <w:rPr>
                <w:rFonts w:ascii="Calibri Light" w:hAnsi="Calibri Light" w:cs="Calibri Light"/>
                <w:b/>
                <w:bCs/>
                <w:sz w:val="22"/>
                <w:szCs w:val="22"/>
                <w:lang w:val="cs-CZ"/>
              </w:rPr>
              <w:t>Základní funkcionalita</w:t>
            </w:r>
          </w:p>
        </w:tc>
      </w:tr>
      <w:tr w:rsidR="00AA4248" w:rsidRPr="007A2844" w14:paraId="71CD7500" w14:textId="77777777" w:rsidTr="646B124F">
        <w:trPr>
          <w:trHeight w:val="288"/>
        </w:trPr>
        <w:tc>
          <w:tcPr>
            <w:tcW w:w="3328" w:type="pct"/>
            <w:vAlign w:val="center"/>
          </w:tcPr>
          <w:p w14:paraId="4D0D09FC" w14:textId="77777777" w:rsidR="00AA4248" w:rsidRPr="008931B0" w:rsidRDefault="00AA4248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8931B0">
              <w:rPr>
                <w:rFonts w:ascii="Calibri Light" w:hAnsi="Calibri Light" w:cs="Calibri Light"/>
                <w:sz w:val="22"/>
                <w:szCs w:val="22"/>
                <w:lang w:val="cs-CZ"/>
              </w:rPr>
              <w:t>Plně automatizované penetrační testování bez nutnosti agentů</w:t>
            </w:r>
          </w:p>
        </w:tc>
        <w:tc>
          <w:tcPr>
            <w:tcW w:w="855" w:type="pct"/>
            <w:shd w:val="clear" w:color="auto" w:fill="FFFF00"/>
            <w:vAlign w:val="center"/>
          </w:tcPr>
          <w:p w14:paraId="0844F340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817" w:type="pct"/>
            <w:shd w:val="clear" w:color="auto" w:fill="FFFF00"/>
            <w:noWrap/>
            <w:vAlign w:val="center"/>
          </w:tcPr>
          <w:p w14:paraId="5834848A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AA4248" w:rsidRPr="00B507A0" w14:paraId="0F72C06E" w14:textId="77777777" w:rsidTr="646B124F">
        <w:trPr>
          <w:trHeight w:val="288"/>
        </w:trPr>
        <w:tc>
          <w:tcPr>
            <w:tcW w:w="3328" w:type="pct"/>
            <w:vAlign w:val="center"/>
          </w:tcPr>
          <w:p w14:paraId="720E7D27" w14:textId="77777777" w:rsidR="00AA4248" w:rsidRPr="008931B0" w:rsidRDefault="00AA4248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8931B0">
              <w:rPr>
                <w:rFonts w:ascii="Calibri Light" w:hAnsi="Calibri Light" w:cs="Calibri Light"/>
                <w:sz w:val="22"/>
                <w:szCs w:val="22"/>
                <w:lang w:val="cs-CZ"/>
              </w:rPr>
              <w:t>Možnost testování interní i externí infrastruktury (on-prem, cloud)</w:t>
            </w:r>
          </w:p>
        </w:tc>
        <w:tc>
          <w:tcPr>
            <w:tcW w:w="855" w:type="pct"/>
            <w:shd w:val="clear" w:color="auto" w:fill="FFFF00"/>
            <w:vAlign w:val="center"/>
          </w:tcPr>
          <w:p w14:paraId="30E4409F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817" w:type="pct"/>
            <w:shd w:val="clear" w:color="auto" w:fill="FFFF00"/>
            <w:noWrap/>
            <w:vAlign w:val="center"/>
          </w:tcPr>
          <w:p w14:paraId="3F8FEC8D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AA4248" w:rsidRPr="00B507A0" w14:paraId="0B2C5BE3" w14:textId="77777777" w:rsidTr="646B124F">
        <w:trPr>
          <w:trHeight w:val="288"/>
        </w:trPr>
        <w:tc>
          <w:tcPr>
            <w:tcW w:w="3328" w:type="pct"/>
            <w:vAlign w:val="center"/>
          </w:tcPr>
          <w:p w14:paraId="404D0252" w14:textId="77777777" w:rsidR="00AA4248" w:rsidRPr="008931B0" w:rsidRDefault="00AA4248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8931B0">
              <w:rPr>
                <w:rFonts w:ascii="Calibri Light" w:hAnsi="Calibri Light" w:cs="Calibri Light"/>
                <w:sz w:val="22"/>
                <w:szCs w:val="22"/>
                <w:lang w:val="cs-CZ"/>
              </w:rPr>
              <w:t>Možnost testovat minimálně 150 aktivních IP adres</w:t>
            </w:r>
          </w:p>
        </w:tc>
        <w:tc>
          <w:tcPr>
            <w:tcW w:w="855" w:type="pct"/>
            <w:shd w:val="clear" w:color="auto" w:fill="FFFF00"/>
            <w:vAlign w:val="center"/>
          </w:tcPr>
          <w:p w14:paraId="655ECCC4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817" w:type="pct"/>
            <w:shd w:val="clear" w:color="auto" w:fill="FFFF00"/>
            <w:noWrap/>
            <w:vAlign w:val="center"/>
          </w:tcPr>
          <w:p w14:paraId="00E27843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AA4248" w:rsidRPr="005E7D37" w14:paraId="08C8A880" w14:textId="77777777" w:rsidTr="646B124F">
        <w:trPr>
          <w:trHeight w:val="288"/>
        </w:trPr>
        <w:tc>
          <w:tcPr>
            <w:tcW w:w="3328" w:type="pct"/>
            <w:vAlign w:val="center"/>
          </w:tcPr>
          <w:p w14:paraId="1868F89C" w14:textId="5810F0A1" w:rsidR="00AA4248" w:rsidRPr="008931B0" w:rsidRDefault="00AA4248" w:rsidP="646B124F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</w:p>
          <w:p w14:paraId="3FCDDA20" w14:textId="234761F1" w:rsidR="00AA4248" w:rsidRPr="008931B0" w:rsidRDefault="0A86FDC8" w:rsidP="00321A2E">
            <w:pPr>
              <w:pStyle w:val="Compact"/>
            </w:pPr>
            <w:r w:rsidRPr="646B124F">
              <w:rPr>
                <w:lang w:val="cs-CZ"/>
              </w:rPr>
              <w:lastRenderedPageBreak/>
              <w:t>Bezpečnostní testování adresářových služeb včetně ověření rizik laterálního pohybu v rámci IT infrastruktury.</w:t>
            </w:r>
          </w:p>
        </w:tc>
        <w:tc>
          <w:tcPr>
            <w:tcW w:w="855" w:type="pct"/>
            <w:shd w:val="clear" w:color="auto" w:fill="FFFF00"/>
            <w:vAlign w:val="center"/>
          </w:tcPr>
          <w:p w14:paraId="5735C79E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lastRenderedPageBreak/>
              <w:t>doplní účastník</w:t>
            </w:r>
          </w:p>
        </w:tc>
        <w:tc>
          <w:tcPr>
            <w:tcW w:w="817" w:type="pct"/>
            <w:shd w:val="clear" w:color="auto" w:fill="FFFF00"/>
            <w:noWrap/>
            <w:vAlign w:val="center"/>
          </w:tcPr>
          <w:p w14:paraId="4537CD38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AA4248" w:rsidRPr="00B507A0" w14:paraId="6020E0BE" w14:textId="77777777" w:rsidTr="646B124F">
        <w:trPr>
          <w:trHeight w:val="288"/>
        </w:trPr>
        <w:tc>
          <w:tcPr>
            <w:tcW w:w="3328" w:type="pct"/>
            <w:vAlign w:val="center"/>
          </w:tcPr>
          <w:p w14:paraId="14F4F119" w14:textId="77777777" w:rsidR="00AA4248" w:rsidRPr="008931B0" w:rsidRDefault="00AA4248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8931B0">
              <w:rPr>
                <w:rFonts w:ascii="Calibri Light" w:hAnsi="Calibri Light" w:cs="Calibri Light"/>
                <w:sz w:val="22"/>
                <w:szCs w:val="22"/>
                <w:lang w:val="cs-CZ"/>
              </w:rPr>
              <w:t>Možnost testovat hybridní infrastrukturu (on-prem + cloud)</w:t>
            </w:r>
          </w:p>
        </w:tc>
        <w:tc>
          <w:tcPr>
            <w:tcW w:w="855" w:type="pct"/>
            <w:shd w:val="clear" w:color="auto" w:fill="FFFF00"/>
            <w:vAlign w:val="center"/>
          </w:tcPr>
          <w:p w14:paraId="13D20136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817" w:type="pct"/>
            <w:shd w:val="clear" w:color="auto" w:fill="FFFF00"/>
            <w:noWrap/>
            <w:vAlign w:val="center"/>
          </w:tcPr>
          <w:p w14:paraId="7A851FC6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AA4248" w:rsidRPr="00B507A0" w14:paraId="0B5900E4" w14:textId="77777777" w:rsidTr="646B124F">
        <w:trPr>
          <w:trHeight w:val="288"/>
        </w:trPr>
        <w:tc>
          <w:tcPr>
            <w:tcW w:w="3328" w:type="pct"/>
            <w:vAlign w:val="center"/>
          </w:tcPr>
          <w:p w14:paraId="685AD5ED" w14:textId="77777777" w:rsidR="00AA4248" w:rsidRPr="008931B0" w:rsidRDefault="00AA4248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8931B0">
              <w:rPr>
                <w:rFonts w:ascii="Calibri Light" w:hAnsi="Calibri Light" w:cs="Calibri Light"/>
                <w:sz w:val="22"/>
                <w:szCs w:val="22"/>
                <w:lang w:val="cs-CZ"/>
              </w:rPr>
              <w:t>Detekce a zneužití zranitelností v reálném čase bez falešných pozitiv</w:t>
            </w:r>
          </w:p>
        </w:tc>
        <w:tc>
          <w:tcPr>
            <w:tcW w:w="855" w:type="pct"/>
            <w:shd w:val="clear" w:color="auto" w:fill="FFFF00"/>
            <w:vAlign w:val="center"/>
          </w:tcPr>
          <w:p w14:paraId="7FCDDD6E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817" w:type="pct"/>
            <w:shd w:val="clear" w:color="auto" w:fill="FFFF00"/>
            <w:noWrap/>
            <w:vAlign w:val="center"/>
          </w:tcPr>
          <w:p w14:paraId="17B4BA3A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AA4248" w:rsidRPr="00713558" w14:paraId="795EE3C9" w14:textId="77777777" w:rsidTr="646B124F">
        <w:trPr>
          <w:trHeight w:val="288"/>
        </w:trPr>
        <w:tc>
          <w:tcPr>
            <w:tcW w:w="3328" w:type="pct"/>
            <w:vAlign w:val="center"/>
          </w:tcPr>
          <w:p w14:paraId="7083D8AE" w14:textId="77777777" w:rsidR="00AA4248" w:rsidRPr="008931B0" w:rsidRDefault="00AA4248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8931B0">
              <w:rPr>
                <w:rFonts w:ascii="Calibri Light" w:hAnsi="Calibri Light" w:cs="Calibri Light"/>
                <w:sz w:val="22"/>
                <w:szCs w:val="22"/>
                <w:lang w:val="cs-CZ"/>
              </w:rPr>
              <w:t>Identifikace cest k cílovým aktivům (např. Domain Admin, DB, OS)</w:t>
            </w:r>
          </w:p>
        </w:tc>
        <w:tc>
          <w:tcPr>
            <w:tcW w:w="855" w:type="pct"/>
            <w:shd w:val="clear" w:color="auto" w:fill="FFFF00"/>
            <w:vAlign w:val="center"/>
          </w:tcPr>
          <w:p w14:paraId="0D1C91B6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817" w:type="pct"/>
            <w:shd w:val="clear" w:color="auto" w:fill="FFFF00"/>
            <w:noWrap/>
            <w:vAlign w:val="center"/>
          </w:tcPr>
          <w:p w14:paraId="1C0EA865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AA4248" w:rsidRPr="00713558" w14:paraId="24707F5F" w14:textId="77777777" w:rsidTr="646B124F">
        <w:trPr>
          <w:trHeight w:val="288"/>
        </w:trPr>
        <w:tc>
          <w:tcPr>
            <w:tcW w:w="3328" w:type="pct"/>
            <w:vAlign w:val="center"/>
          </w:tcPr>
          <w:p w14:paraId="48557F98" w14:textId="77777777" w:rsidR="00AA4248" w:rsidRPr="008931B0" w:rsidRDefault="00AA4248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8931B0">
              <w:rPr>
                <w:rFonts w:ascii="Calibri Light" w:hAnsi="Calibri Light" w:cs="Calibri Light"/>
                <w:sz w:val="22"/>
                <w:szCs w:val="22"/>
                <w:lang w:val="cs-CZ"/>
              </w:rPr>
              <w:t>Mapování útoků podle rámce MITRE ATT&amp;CK</w:t>
            </w:r>
          </w:p>
        </w:tc>
        <w:tc>
          <w:tcPr>
            <w:tcW w:w="855" w:type="pct"/>
            <w:shd w:val="clear" w:color="auto" w:fill="FFFF00"/>
            <w:vAlign w:val="center"/>
          </w:tcPr>
          <w:p w14:paraId="130CC183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817" w:type="pct"/>
            <w:shd w:val="clear" w:color="auto" w:fill="FFFF00"/>
            <w:noWrap/>
            <w:vAlign w:val="center"/>
          </w:tcPr>
          <w:p w14:paraId="6B688984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AA4248" w:rsidRPr="00713558" w14:paraId="61B428A9" w14:textId="77777777" w:rsidTr="646B124F">
        <w:trPr>
          <w:trHeight w:val="288"/>
        </w:trPr>
        <w:tc>
          <w:tcPr>
            <w:tcW w:w="3328" w:type="pct"/>
            <w:vAlign w:val="center"/>
          </w:tcPr>
          <w:p w14:paraId="0AD32114" w14:textId="77777777" w:rsidR="00AA4248" w:rsidRPr="008931B0" w:rsidRDefault="00AA4248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8931B0">
              <w:rPr>
                <w:rFonts w:ascii="Calibri Light" w:hAnsi="Calibri Light" w:cs="Calibri Light"/>
                <w:sz w:val="22"/>
                <w:szCs w:val="22"/>
                <w:lang w:val="cs-CZ"/>
              </w:rPr>
              <w:t>Možnost plánování pravidelných testů (např. měsíčně, kvartálně)</w:t>
            </w:r>
          </w:p>
        </w:tc>
        <w:tc>
          <w:tcPr>
            <w:tcW w:w="855" w:type="pct"/>
            <w:shd w:val="clear" w:color="auto" w:fill="FFFF00"/>
            <w:vAlign w:val="center"/>
          </w:tcPr>
          <w:p w14:paraId="60A8AD44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817" w:type="pct"/>
            <w:shd w:val="clear" w:color="auto" w:fill="FFFF00"/>
            <w:noWrap/>
            <w:vAlign w:val="center"/>
          </w:tcPr>
          <w:p w14:paraId="420C01F7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AA4248" w:rsidRPr="00B507A0" w14:paraId="031FCCB5" w14:textId="77777777" w:rsidTr="646B124F">
        <w:trPr>
          <w:trHeight w:val="288"/>
        </w:trPr>
        <w:tc>
          <w:tcPr>
            <w:tcW w:w="3328" w:type="pct"/>
            <w:vAlign w:val="center"/>
          </w:tcPr>
          <w:p w14:paraId="5788C39E" w14:textId="1CEC46CD" w:rsidR="00AA4248" w:rsidRPr="008931B0" w:rsidRDefault="0C68D203" w:rsidP="0055732B">
            <w:pPr>
              <w:pStyle w:val="Compact"/>
              <w:rPr>
                <w:rFonts w:ascii="Calibri Light" w:hAnsi="Calibri Light" w:cs="Calibri Light"/>
                <w:sz w:val="22"/>
                <w:szCs w:val="22"/>
                <w:highlight w:val="yellow"/>
                <w:lang w:val="cs-CZ"/>
              </w:rPr>
            </w:pPr>
            <w:r w:rsidRPr="27D6A1C3">
              <w:rPr>
                <w:lang w:val="cs-CZ"/>
              </w:rPr>
              <w:t>Řešení umožňuje provoz a správu zajišťovanou malým počtem administrátorů (řádově 1–2 osoby).</w:t>
            </w:r>
          </w:p>
        </w:tc>
        <w:tc>
          <w:tcPr>
            <w:tcW w:w="855" w:type="pct"/>
            <w:shd w:val="clear" w:color="auto" w:fill="FFFF00"/>
            <w:vAlign w:val="center"/>
          </w:tcPr>
          <w:p w14:paraId="34C577A4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817" w:type="pct"/>
            <w:shd w:val="clear" w:color="auto" w:fill="FFFF00"/>
            <w:noWrap/>
            <w:vAlign w:val="center"/>
          </w:tcPr>
          <w:p w14:paraId="168B8FFE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4A57374D" w14:paraId="5E6A38A4" w14:textId="77777777" w:rsidTr="4A57374D">
        <w:trPr>
          <w:trHeight w:val="288"/>
        </w:trPr>
        <w:tc>
          <w:tcPr>
            <w:tcW w:w="6413" w:type="dxa"/>
            <w:vAlign w:val="center"/>
          </w:tcPr>
          <w:p w14:paraId="2AFBAED1" w14:textId="4791F2D8" w:rsidR="794F9B09" w:rsidRDefault="794F9B09" w:rsidP="00321A2E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4A57374D">
              <w:rPr>
                <w:rFonts w:ascii="Calibri Light" w:hAnsi="Calibri Light" w:cs="Calibri Light"/>
                <w:sz w:val="22"/>
                <w:szCs w:val="22"/>
                <w:lang w:val="cs-CZ"/>
              </w:rPr>
              <w:t>Konfigurace a implementace dodaného řešení.</w:t>
            </w:r>
          </w:p>
        </w:tc>
        <w:tc>
          <w:tcPr>
            <w:tcW w:w="1647" w:type="dxa"/>
            <w:shd w:val="clear" w:color="auto" w:fill="FFFF00"/>
            <w:vAlign w:val="center"/>
          </w:tcPr>
          <w:p w14:paraId="79FDB51F" w14:textId="77777777" w:rsidR="4A57374D" w:rsidRDefault="4A57374D" w:rsidP="4A57374D">
            <w:pPr>
              <w:spacing w:after="0"/>
              <w:jc w:val="center"/>
              <w:rPr>
                <w:rFonts w:eastAsia="Times New Roman"/>
                <w:b/>
                <w:bCs/>
                <w:i/>
                <w:iCs/>
                <w:lang w:val="pl-PL" w:eastAsia="cs-CZ"/>
              </w:rPr>
            </w:pPr>
            <w:r w:rsidRPr="4A57374D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1574" w:type="dxa"/>
            <w:shd w:val="clear" w:color="auto" w:fill="FFFF00"/>
            <w:noWrap/>
            <w:vAlign w:val="center"/>
          </w:tcPr>
          <w:p w14:paraId="31645EA0" w14:textId="77777777" w:rsidR="4A57374D" w:rsidRDefault="4A57374D" w:rsidP="4A57374D">
            <w:pPr>
              <w:spacing w:after="0"/>
              <w:jc w:val="center"/>
              <w:rPr>
                <w:rFonts w:eastAsia="Times New Roman"/>
                <w:b/>
                <w:bCs/>
                <w:i/>
                <w:iCs/>
                <w:lang w:val="pl-PL" w:eastAsia="cs-CZ"/>
              </w:rPr>
            </w:pPr>
            <w:r w:rsidRPr="4A57374D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AA4248" w:rsidRPr="00713558" w14:paraId="037DFB98" w14:textId="77777777" w:rsidTr="646B124F">
        <w:trPr>
          <w:trHeight w:val="288"/>
        </w:trPr>
        <w:tc>
          <w:tcPr>
            <w:tcW w:w="5000" w:type="pct"/>
            <w:gridSpan w:val="3"/>
            <w:vAlign w:val="center"/>
          </w:tcPr>
          <w:p w14:paraId="75FCEF87" w14:textId="77777777" w:rsidR="00AA4248" w:rsidRPr="008931B0" w:rsidRDefault="00AA4248">
            <w:pPr>
              <w:spacing w:after="0"/>
              <w:rPr>
                <w:rFonts w:ascii="Calibri Light" w:eastAsia="Times New Roman" w:hAnsi="Calibri Light" w:cs="Calibri Light"/>
                <w:sz w:val="22"/>
                <w:szCs w:val="22"/>
                <w:lang w:val="pl-PL" w:eastAsia="cs-CZ"/>
              </w:rPr>
            </w:pPr>
            <w:r w:rsidRPr="008931B0">
              <w:rPr>
                <w:rFonts w:ascii="Calibri Light" w:hAnsi="Calibri Light" w:cs="Calibri Light"/>
                <w:b/>
                <w:bCs/>
                <w:sz w:val="22"/>
                <w:szCs w:val="22"/>
                <w:lang w:val="cs-CZ"/>
              </w:rPr>
              <w:t>Bezpečnost a provoz</w:t>
            </w:r>
          </w:p>
        </w:tc>
      </w:tr>
      <w:tr w:rsidR="00AA4248" w:rsidRPr="00B507A0" w14:paraId="06B84CB5" w14:textId="77777777" w:rsidTr="646B124F">
        <w:trPr>
          <w:trHeight w:val="288"/>
        </w:trPr>
        <w:tc>
          <w:tcPr>
            <w:tcW w:w="3328" w:type="pct"/>
            <w:vAlign w:val="center"/>
          </w:tcPr>
          <w:p w14:paraId="1329AFD7" w14:textId="77777777" w:rsidR="00AA4248" w:rsidRPr="008931B0" w:rsidRDefault="00AA4248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8931B0">
              <w:rPr>
                <w:rFonts w:ascii="Calibri Light" w:hAnsi="Calibri Light" w:cs="Calibri Light"/>
                <w:sz w:val="22"/>
                <w:szCs w:val="22"/>
                <w:lang w:val="cs-CZ"/>
              </w:rPr>
              <w:t>Bezpečný průběh testů bez dopadu na produkční prostředí</w:t>
            </w:r>
          </w:p>
        </w:tc>
        <w:tc>
          <w:tcPr>
            <w:tcW w:w="855" w:type="pct"/>
            <w:shd w:val="clear" w:color="auto" w:fill="FFFF00"/>
            <w:vAlign w:val="center"/>
          </w:tcPr>
          <w:p w14:paraId="414B98BB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817" w:type="pct"/>
            <w:shd w:val="clear" w:color="auto" w:fill="FFFF00"/>
            <w:noWrap/>
            <w:vAlign w:val="center"/>
          </w:tcPr>
          <w:p w14:paraId="0C2F1EAB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AA4248" w:rsidRPr="00B507A0" w14:paraId="2DBE6AC7" w14:textId="77777777" w:rsidTr="646B124F">
        <w:trPr>
          <w:trHeight w:val="288"/>
        </w:trPr>
        <w:tc>
          <w:tcPr>
            <w:tcW w:w="3328" w:type="pct"/>
            <w:vAlign w:val="center"/>
          </w:tcPr>
          <w:p w14:paraId="67637346" w14:textId="77777777" w:rsidR="00AA4248" w:rsidRPr="008931B0" w:rsidRDefault="00AA4248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8931B0">
              <w:rPr>
                <w:rFonts w:ascii="Calibri Light" w:hAnsi="Calibri Light" w:cs="Calibri Light"/>
                <w:sz w:val="22"/>
                <w:szCs w:val="22"/>
                <w:lang w:val="cs-CZ"/>
              </w:rPr>
              <w:t>Šifrování dat v přenosu i při uložení</w:t>
            </w:r>
          </w:p>
        </w:tc>
        <w:tc>
          <w:tcPr>
            <w:tcW w:w="855" w:type="pct"/>
            <w:shd w:val="clear" w:color="auto" w:fill="FFFF00"/>
            <w:vAlign w:val="center"/>
          </w:tcPr>
          <w:p w14:paraId="6D4A351F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817" w:type="pct"/>
            <w:shd w:val="clear" w:color="auto" w:fill="FFFF00"/>
            <w:noWrap/>
            <w:vAlign w:val="center"/>
          </w:tcPr>
          <w:p w14:paraId="52E4C74B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AA4248" w:rsidRPr="00B507A0" w14:paraId="70DDB355" w14:textId="77777777" w:rsidTr="646B124F">
        <w:trPr>
          <w:trHeight w:val="288"/>
        </w:trPr>
        <w:tc>
          <w:tcPr>
            <w:tcW w:w="3328" w:type="pct"/>
            <w:vAlign w:val="center"/>
          </w:tcPr>
          <w:p w14:paraId="7D1328A9" w14:textId="77777777" w:rsidR="00AA4248" w:rsidRPr="008931B0" w:rsidRDefault="00AA4248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8931B0">
              <w:rPr>
                <w:rFonts w:ascii="Calibri Light" w:hAnsi="Calibri Light" w:cs="Calibri Light"/>
                <w:sz w:val="22"/>
                <w:szCs w:val="22"/>
                <w:lang w:val="cs-CZ"/>
              </w:rPr>
              <w:t>Možnost vyloučení konkrétních systémů z testování (whitelisting, blacklisting)</w:t>
            </w:r>
          </w:p>
        </w:tc>
        <w:tc>
          <w:tcPr>
            <w:tcW w:w="855" w:type="pct"/>
            <w:shd w:val="clear" w:color="auto" w:fill="FFFF00"/>
            <w:vAlign w:val="center"/>
          </w:tcPr>
          <w:p w14:paraId="630BC976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817" w:type="pct"/>
            <w:shd w:val="clear" w:color="auto" w:fill="FFFF00"/>
            <w:noWrap/>
            <w:vAlign w:val="center"/>
          </w:tcPr>
          <w:p w14:paraId="563CADA0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AA4248" w:rsidRPr="00713558" w14:paraId="59F3D19B" w14:textId="77777777" w:rsidTr="646B124F">
        <w:trPr>
          <w:trHeight w:val="288"/>
        </w:trPr>
        <w:tc>
          <w:tcPr>
            <w:tcW w:w="3328" w:type="pct"/>
            <w:vAlign w:val="center"/>
          </w:tcPr>
          <w:p w14:paraId="0435A66A" w14:textId="77777777" w:rsidR="00AA4248" w:rsidRPr="008931B0" w:rsidRDefault="00AA4248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8931B0">
              <w:rPr>
                <w:rFonts w:ascii="Calibri Light" w:hAnsi="Calibri Light" w:cs="Calibri Light"/>
                <w:sz w:val="22"/>
                <w:szCs w:val="22"/>
                <w:lang w:val="cs-CZ"/>
              </w:rPr>
              <w:t>Auditní logy a sledovatelnost kroků testu</w:t>
            </w:r>
          </w:p>
        </w:tc>
        <w:tc>
          <w:tcPr>
            <w:tcW w:w="855" w:type="pct"/>
            <w:shd w:val="clear" w:color="auto" w:fill="FFFF00"/>
            <w:vAlign w:val="center"/>
          </w:tcPr>
          <w:p w14:paraId="193DDE97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817" w:type="pct"/>
            <w:shd w:val="clear" w:color="auto" w:fill="FFFF00"/>
            <w:noWrap/>
            <w:vAlign w:val="center"/>
          </w:tcPr>
          <w:p w14:paraId="75911587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pl-PL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AA4248" w:rsidRPr="00713558" w14:paraId="137D50F1" w14:textId="77777777" w:rsidTr="646B124F">
        <w:trPr>
          <w:trHeight w:val="288"/>
        </w:trPr>
        <w:tc>
          <w:tcPr>
            <w:tcW w:w="3328" w:type="pct"/>
            <w:vAlign w:val="center"/>
          </w:tcPr>
          <w:p w14:paraId="79BD00FF" w14:textId="77777777" w:rsidR="00AA4248" w:rsidRPr="008931B0" w:rsidRDefault="00AA4248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5450A1">
              <w:rPr>
                <w:rFonts w:ascii="Calibri Light" w:hAnsi="Calibri Light" w:cs="Calibri Light"/>
                <w:sz w:val="22"/>
                <w:szCs w:val="22"/>
                <w:lang w:val="cs-CZ"/>
              </w:rPr>
              <w:t>Možnost retestovat konkrétní vybrané nálezy</w:t>
            </w:r>
          </w:p>
        </w:tc>
        <w:tc>
          <w:tcPr>
            <w:tcW w:w="855" w:type="pct"/>
            <w:shd w:val="clear" w:color="auto" w:fill="FFFF00"/>
            <w:vAlign w:val="center"/>
          </w:tcPr>
          <w:p w14:paraId="62DC20BC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817" w:type="pct"/>
            <w:shd w:val="clear" w:color="auto" w:fill="FFFF00"/>
            <w:noWrap/>
            <w:vAlign w:val="center"/>
          </w:tcPr>
          <w:p w14:paraId="31E0ADEE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AA4248" w:rsidRPr="00713558" w14:paraId="3B35675F" w14:textId="77777777" w:rsidTr="646B124F">
        <w:trPr>
          <w:trHeight w:val="288"/>
        </w:trPr>
        <w:tc>
          <w:tcPr>
            <w:tcW w:w="5000" w:type="pct"/>
            <w:gridSpan w:val="3"/>
            <w:vAlign w:val="center"/>
          </w:tcPr>
          <w:p w14:paraId="4996D9FC" w14:textId="77777777" w:rsidR="00AA4248" w:rsidRPr="008931B0" w:rsidRDefault="00AA4248">
            <w:pPr>
              <w:spacing w:after="0"/>
              <w:rPr>
                <w:rFonts w:ascii="Calibri Light" w:eastAsia="Times New Roman" w:hAnsi="Calibri Light" w:cs="Calibri Light"/>
                <w:sz w:val="22"/>
                <w:szCs w:val="22"/>
                <w:lang w:val="pl-PL" w:eastAsia="cs-CZ"/>
              </w:rPr>
            </w:pPr>
            <w:r w:rsidRPr="008931B0">
              <w:rPr>
                <w:rFonts w:ascii="Calibri Light" w:hAnsi="Calibri Light" w:cs="Calibri Light"/>
                <w:b/>
                <w:bCs/>
                <w:sz w:val="22"/>
                <w:szCs w:val="22"/>
                <w:lang w:val="cs-CZ"/>
              </w:rPr>
              <w:t>Výstupy a reporting</w:t>
            </w:r>
          </w:p>
        </w:tc>
      </w:tr>
      <w:tr w:rsidR="00AA4248" w:rsidRPr="00713558" w14:paraId="6F80DB47" w14:textId="77777777" w:rsidTr="646B124F">
        <w:trPr>
          <w:trHeight w:val="288"/>
        </w:trPr>
        <w:tc>
          <w:tcPr>
            <w:tcW w:w="3328" w:type="pct"/>
            <w:vAlign w:val="center"/>
          </w:tcPr>
          <w:p w14:paraId="0ACB84A7" w14:textId="77777777" w:rsidR="00AA4248" w:rsidRPr="008931B0" w:rsidRDefault="00AA4248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8931B0">
              <w:rPr>
                <w:rFonts w:ascii="Calibri Light" w:hAnsi="Calibri Light" w:cs="Calibri Light"/>
                <w:sz w:val="22"/>
                <w:szCs w:val="22"/>
                <w:lang w:val="cs-CZ"/>
              </w:rPr>
              <w:t>Interaktivní i exportovatelné reporty (PDF)</w:t>
            </w:r>
          </w:p>
        </w:tc>
        <w:tc>
          <w:tcPr>
            <w:tcW w:w="855" w:type="pct"/>
            <w:shd w:val="clear" w:color="auto" w:fill="FFFF00"/>
            <w:vAlign w:val="center"/>
          </w:tcPr>
          <w:p w14:paraId="3CACA5AD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817" w:type="pct"/>
            <w:shd w:val="clear" w:color="auto" w:fill="FFFF00"/>
            <w:noWrap/>
            <w:vAlign w:val="center"/>
          </w:tcPr>
          <w:p w14:paraId="465CC1BA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AA4248" w:rsidRPr="00713558" w14:paraId="7584B24B" w14:textId="77777777" w:rsidTr="646B124F">
        <w:trPr>
          <w:trHeight w:val="288"/>
        </w:trPr>
        <w:tc>
          <w:tcPr>
            <w:tcW w:w="3328" w:type="pct"/>
            <w:vAlign w:val="center"/>
          </w:tcPr>
          <w:p w14:paraId="3D692369" w14:textId="77777777" w:rsidR="00AA4248" w:rsidRPr="008931B0" w:rsidRDefault="00AA4248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8931B0">
              <w:rPr>
                <w:rFonts w:ascii="Calibri Light" w:hAnsi="Calibri Light" w:cs="Calibri Light"/>
                <w:sz w:val="22"/>
                <w:szCs w:val="22"/>
                <w:lang w:val="cs-CZ"/>
              </w:rPr>
              <w:t>Jasná vizualizace cesty útočníka (kill chain, privilegovaný přístup)</w:t>
            </w:r>
          </w:p>
        </w:tc>
        <w:tc>
          <w:tcPr>
            <w:tcW w:w="855" w:type="pct"/>
            <w:shd w:val="clear" w:color="auto" w:fill="FFFF00"/>
            <w:vAlign w:val="center"/>
          </w:tcPr>
          <w:p w14:paraId="05804D4A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817" w:type="pct"/>
            <w:shd w:val="clear" w:color="auto" w:fill="FFFF00"/>
            <w:noWrap/>
            <w:vAlign w:val="center"/>
          </w:tcPr>
          <w:p w14:paraId="2621B0B4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AA4248" w:rsidRPr="00713558" w14:paraId="2F292D58" w14:textId="77777777" w:rsidTr="646B124F">
        <w:trPr>
          <w:trHeight w:val="288"/>
        </w:trPr>
        <w:tc>
          <w:tcPr>
            <w:tcW w:w="3328" w:type="pct"/>
            <w:vAlign w:val="center"/>
          </w:tcPr>
          <w:p w14:paraId="7EB8DD54" w14:textId="77777777" w:rsidR="00AA4248" w:rsidRPr="008931B0" w:rsidRDefault="00AA4248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8931B0">
              <w:rPr>
                <w:rFonts w:ascii="Calibri Light" w:hAnsi="Calibri Light" w:cs="Calibri Light"/>
                <w:sz w:val="22"/>
                <w:szCs w:val="22"/>
                <w:lang w:val="cs-CZ"/>
              </w:rPr>
              <w:t>Doporučení nápravných opatření pro nalezené slabiny</w:t>
            </w:r>
          </w:p>
        </w:tc>
        <w:tc>
          <w:tcPr>
            <w:tcW w:w="855" w:type="pct"/>
            <w:shd w:val="clear" w:color="auto" w:fill="FFFF00"/>
            <w:vAlign w:val="center"/>
          </w:tcPr>
          <w:p w14:paraId="150FE9E9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817" w:type="pct"/>
            <w:shd w:val="clear" w:color="auto" w:fill="FFFF00"/>
            <w:noWrap/>
            <w:vAlign w:val="center"/>
          </w:tcPr>
          <w:p w14:paraId="1E8D5601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AA4248" w:rsidRPr="00713558" w14:paraId="2629B921" w14:textId="77777777" w:rsidTr="646B124F">
        <w:trPr>
          <w:trHeight w:val="288"/>
        </w:trPr>
        <w:tc>
          <w:tcPr>
            <w:tcW w:w="3328" w:type="pct"/>
            <w:vAlign w:val="center"/>
          </w:tcPr>
          <w:p w14:paraId="59BD5FA9" w14:textId="77777777" w:rsidR="00AA4248" w:rsidRPr="008931B0" w:rsidRDefault="00AA4248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8931B0">
              <w:rPr>
                <w:rFonts w:ascii="Calibri Light" w:hAnsi="Calibri Light" w:cs="Calibri Light"/>
                <w:sz w:val="22"/>
                <w:szCs w:val="22"/>
                <w:lang w:val="cs-CZ"/>
              </w:rPr>
              <w:t>Možnost srovnání výsledků v čase</w:t>
            </w:r>
          </w:p>
        </w:tc>
        <w:tc>
          <w:tcPr>
            <w:tcW w:w="855" w:type="pct"/>
            <w:shd w:val="clear" w:color="auto" w:fill="FFFF00"/>
            <w:vAlign w:val="center"/>
          </w:tcPr>
          <w:p w14:paraId="510BB64D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817" w:type="pct"/>
            <w:shd w:val="clear" w:color="auto" w:fill="FFFF00"/>
            <w:noWrap/>
            <w:vAlign w:val="center"/>
          </w:tcPr>
          <w:p w14:paraId="495D94FE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AA4248" w:rsidRPr="00713558" w14:paraId="5D2B7892" w14:textId="77777777" w:rsidTr="646B124F">
        <w:trPr>
          <w:trHeight w:val="288"/>
        </w:trPr>
        <w:tc>
          <w:tcPr>
            <w:tcW w:w="5000" w:type="pct"/>
            <w:gridSpan w:val="3"/>
            <w:vAlign w:val="center"/>
          </w:tcPr>
          <w:p w14:paraId="29AFED33" w14:textId="77777777" w:rsidR="00AA4248" w:rsidRPr="008931B0" w:rsidRDefault="00AA4248">
            <w:pPr>
              <w:spacing w:after="0"/>
              <w:rPr>
                <w:rFonts w:ascii="Calibri Light" w:eastAsia="Times New Roman" w:hAnsi="Calibri Light" w:cs="Calibri Light"/>
                <w:sz w:val="22"/>
                <w:szCs w:val="22"/>
                <w:lang w:val="en-GB" w:eastAsia="cs-CZ"/>
              </w:rPr>
            </w:pPr>
            <w:r w:rsidRPr="008931B0">
              <w:rPr>
                <w:rFonts w:ascii="Calibri Light" w:hAnsi="Calibri Light" w:cs="Calibri Light"/>
                <w:b/>
                <w:bCs/>
                <w:sz w:val="22"/>
                <w:szCs w:val="22"/>
                <w:lang w:val="cs-CZ"/>
              </w:rPr>
              <w:t>Soulad a podpora</w:t>
            </w:r>
          </w:p>
        </w:tc>
      </w:tr>
      <w:tr w:rsidR="00AA4248" w:rsidRPr="00713558" w14:paraId="0157EFC9" w14:textId="77777777" w:rsidTr="646B124F">
        <w:trPr>
          <w:trHeight w:val="288"/>
        </w:trPr>
        <w:tc>
          <w:tcPr>
            <w:tcW w:w="3328" w:type="pct"/>
            <w:vAlign w:val="center"/>
          </w:tcPr>
          <w:p w14:paraId="67BD57F9" w14:textId="77777777" w:rsidR="00AA4248" w:rsidRPr="008931B0" w:rsidRDefault="00AA4248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8931B0">
              <w:rPr>
                <w:rFonts w:ascii="Calibri Light" w:hAnsi="Calibri Light" w:cs="Calibri Light"/>
                <w:sz w:val="22"/>
                <w:szCs w:val="22"/>
                <w:lang w:val="cs-CZ"/>
              </w:rPr>
              <w:t>Soulad s požadavky ZoKB (NIS2), ISO 27001</w:t>
            </w:r>
          </w:p>
        </w:tc>
        <w:tc>
          <w:tcPr>
            <w:tcW w:w="855" w:type="pct"/>
            <w:shd w:val="clear" w:color="auto" w:fill="FFFF00"/>
            <w:vAlign w:val="center"/>
          </w:tcPr>
          <w:p w14:paraId="65E4CA9D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817" w:type="pct"/>
            <w:shd w:val="clear" w:color="auto" w:fill="FFFF00"/>
            <w:noWrap/>
            <w:vAlign w:val="center"/>
          </w:tcPr>
          <w:p w14:paraId="153DDD1A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AA4248" w:rsidRPr="00713558" w14:paraId="346E93C9" w14:textId="77777777" w:rsidTr="646B124F">
        <w:trPr>
          <w:trHeight w:val="288"/>
        </w:trPr>
        <w:tc>
          <w:tcPr>
            <w:tcW w:w="3328" w:type="pct"/>
            <w:vAlign w:val="center"/>
          </w:tcPr>
          <w:p w14:paraId="2596B47C" w14:textId="77777777" w:rsidR="00AA4248" w:rsidRPr="008931B0" w:rsidRDefault="00AA4248">
            <w:pPr>
              <w:pStyle w:val="Compact"/>
              <w:rPr>
                <w:rFonts w:ascii="Calibri Light" w:hAnsi="Calibri Light" w:cs="Calibri Light"/>
                <w:sz w:val="22"/>
                <w:szCs w:val="22"/>
                <w:lang w:val="cs-CZ"/>
              </w:rPr>
            </w:pPr>
            <w:r w:rsidRPr="008931B0">
              <w:rPr>
                <w:rFonts w:ascii="Calibri Light" w:hAnsi="Calibri Light" w:cs="Calibri Light"/>
                <w:sz w:val="22"/>
                <w:szCs w:val="22"/>
                <w:lang w:val="cs-CZ"/>
              </w:rPr>
              <w:t>Technická podpora a SLA</w:t>
            </w:r>
          </w:p>
        </w:tc>
        <w:tc>
          <w:tcPr>
            <w:tcW w:w="855" w:type="pct"/>
            <w:shd w:val="clear" w:color="auto" w:fill="FFFF00"/>
            <w:vAlign w:val="center"/>
          </w:tcPr>
          <w:p w14:paraId="2196B0F2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817" w:type="pct"/>
            <w:shd w:val="clear" w:color="auto" w:fill="FFFF00"/>
            <w:noWrap/>
            <w:vAlign w:val="center"/>
          </w:tcPr>
          <w:p w14:paraId="2D0F0639" w14:textId="77777777" w:rsidR="00AA4248" w:rsidRPr="008119C2" w:rsidRDefault="00AA4248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lang w:val="en-GB" w:eastAsia="cs-CZ"/>
              </w:rPr>
            </w:pPr>
            <w:r w:rsidRPr="008119C2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</w:tbl>
    <w:p w14:paraId="11284467" w14:textId="77777777" w:rsidR="00AA4248" w:rsidRDefault="00AA4248" w:rsidP="00AA4248">
      <w:pPr>
        <w:pStyle w:val="Compact"/>
        <w:rPr>
          <w:lang w:val="cs-CZ"/>
        </w:rPr>
      </w:pPr>
    </w:p>
    <w:p w14:paraId="5E417588" w14:textId="77777777" w:rsidR="000803FE" w:rsidRPr="001732ED" w:rsidRDefault="000803FE" w:rsidP="000803FE">
      <w:pPr>
        <w:rPr>
          <w:rFonts w:ascii="Calibri Light" w:hAnsi="Calibri Light" w:cs="Calibri Light"/>
          <w:b/>
          <w:bCs/>
          <w:sz w:val="22"/>
          <w:szCs w:val="22"/>
          <w:u w:val="single"/>
          <w:lang w:val="cs-CZ"/>
        </w:rPr>
      </w:pPr>
      <w:r w:rsidRPr="001732ED">
        <w:rPr>
          <w:rFonts w:ascii="Calibri Light" w:hAnsi="Calibri Light" w:cs="Calibri Light"/>
          <w:b/>
          <w:bCs/>
          <w:sz w:val="22"/>
          <w:szCs w:val="22"/>
          <w:u w:val="single"/>
          <w:lang w:val="cs-CZ"/>
        </w:rPr>
        <w:t>Cenová kalkulace: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2556"/>
        <w:gridCol w:w="2024"/>
        <w:gridCol w:w="2024"/>
        <w:gridCol w:w="2026"/>
      </w:tblGrid>
      <w:tr w:rsidR="002E3940" w:rsidRPr="001732ED" w14:paraId="090C9964" w14:textId="77777777" w:rsidTr="002E3940">
        <w:trPr>
          <w:trHeight w:val="945"/>
          <w:jc w:val="center"/>
        </w:trPr>
        <w:tc>
          <w:tcPr>
            <w:tcW w:w="1819" w:type="pct"/>
            <w:gridSpan w:val="2"/>
            <w:tcBorders>
              <w:right w:val="single" w:sz="4" w:space="0" w:color="auto"/>
            </w:tcBorders>
            <w:vAlign w:val="center"/>
          </w:tcPr>
          <w:p w14:paraId="1046C22B" w14:textId="654E11A5" w:rsidR="00E15DA4" w:rsidRPr="001732ED" w:rsidRDefault="00E15DA4" w:rsidP="00C8770E">
            <w:pPr>
              <w:pStyle w:val="Compac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A459" w14:textId="51F878E4" w:rsidR="00E15DA4" w:rsidRPr="001732ED" w:rsidRDefault="00E15DA4" w:rsidP="00C8770E">
            <w:pPr>
              <w:pStyle w:val="Compac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celkem Kč</w:t>
            </w:r>
          </w:p>
          <w:p w14:paraId="0C148AB4" w14:textId="77777777" w:rsidR="00E15DA4" w:rsidRPr="001732ED" w:rsidRDefault="00E15DA4" w:rsidP="00C8770E">
            <w:pPr>
              <w:pStyle w:val="Compac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bez DPH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E0DA" w14:textId="77777777" w:rsidR="00E15DA4" w:rsidRPr="001732ED" w:rsidRDefault="00E15DA4" w:rsidP="00C8770E">
            <w:pPr>
              <w:pStyle w:val="Compac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celkem Kč DPH 21 %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CD47" w14:textId="4442AA61" w:rsidR="00E15DA4" w:rsidRPr="001732ED" w:rsidRDefault="00E15DA4" w:rsidP="00C8770E">
            <w:pPr>
              <w:pStyle w:val="Compac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Celkem Kč</w:t>
            </w:r>
          </w:p>
          <w:p w14:paraId="2A7724F0" w14:textId="77777777" w:rsidR="00E15DA4" w:rsidRPr="001732ED" w:rsidRDefault="00E15DA4" w:rsidP="00C8770E">
            <w:pPr>
              <w:pStyle w:val="Compact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 DPH</w:t>
            </w:r>
          </w:p>
        </w:tc>
      </w:tr>
      <w:tr w:rsidR="002E3940" w:rsidRPr="001732ED" w14:paraId="1C7CE06E" w14:textId="77777777" w:rsidTr="00321A2E">
        <w:trPr>
          <w:trHeight w:val="421"/>
          <w:jc w:val="center"/>
        </w:trPr>
        <w:tc>
          <w:tcPr>
            <w:tcW w:w="480" w:type="pct"/>
          </w:tcPr>
          <w:p w14:paraId="60ED858A" w14:textId="6D247735" w:rsidR="00E15DA4" w:rsidRPr="001732ED" w:rsidRDefault="00E15DA4" w:rsidP="006024D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sz w:val="22"/>
                <w:szCs w:val="22"/>
              </w:rPr>
              <w:t>3.1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4C5E" w14:textId="2B96CAD7" w:rsidR="00E15DA4" w:rsidRPr="001732ED" w:rsidRDefault="00E15DA4" w:rsidP="006024D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sz w:val="22"/>
                <w:szCs w:val="22"/>
              </w:rPr>
              <w:t>Firewall (HW)</w:t>
            </w:r>
            <w:r w:rsidR="00E71768" w:rsidRPr="001732ED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E71768" w:rsidRPr="001732ED">
              <w:rPr>
                <w:rFonts w:ascii="Calibri Light" w:eastAsiaTheme="majorEastAsia" w:hAnsi="Calibri Light" w:cs="Calibri Light"/>
                <w:sz w:val="22"/>
                <w:szCs w:val="22"/>
              </w:rPr>
              <w:t>(2 ks NGFW v HA režimu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F34A3F7" w14:textId="77777777" w:rsidR="00E15DA4" w:rsidRPr="001732ED" w:rsidRDefault="00E15DA4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1831134" w14:textId="77777777" w:rsidR="00E15DA4" w:rsidRPr="001732ED" w:rsidRDefault="00E15DA4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C379C88" w14:textId="77777777" w:rsidR="00E15DA4" w:rsidRPr="001732ED" w:rsidRDefault="00E15DA4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</w:tr>
      <w:tr w:rsidR="002E3940" w:rsidRPr="001732ED" w14:paraId="16DFBDE1" w14:textId="77777777" w:rsidTr="00321A2E">
        <w:trPr>
          <w:trHeight w:val="421"/>
          <w:jc w:val="center"/>
        </w:trPr>
        <w:tc>
          <w:tcPr>
            <w:tcW w:w="480" w:type="pct"/>
          </w:tcPr>
          <w:p w14:paraId="4367918D" w14:textId="4A734C35" w:rsidR="00E15DA4" w:rsidRPr="001732ED" w:rsidRDefault="00E15DA4" w:rsidP="006024D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sz w:val="22"/>
                <w:szCs w:val="22"/>
              </w:rPr>
              <w:t>3.1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A4D3" w14:textId="0E288449" w:rsidR="00E15DA4" w:rsidRPr="001732ED" w:rsidRDefault="00E15DA4" w:rsidP="006024D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sz w:val="22"/>
                <w:szCs w:val="22"/>
              </w:rPr>
              <w:t>Firewall – licence za 1. rok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C52386F" w14:textId="77777777" w:rsidR="00E15DA4" w:rsidRPr="001732ED" w:rsidRDefault="00E15DA4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94BF3A1" w14:textId="77777777" w:rsidR="00E15DA4" w:rsidRPr="001732ED" w:rsidRDefault="00E15DA4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1CE6AAF" w14:textId="77777777" w:rsidR="00E15DA4" w:rsidRPr="001732ED" w:rsidRDefault="00E15DA4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</w:tr>
      <w:tr w:rsidR="002E3940" w:rsidRPr="001732ED" w14:paraId="727518FB" w14:textId="37024F4E" w:rsidTr="00321A2E">
        <w:trPr>
          <w:trHeight w:val="421"/>
          <w:jc w:val="center"/>
        </w:trPr>
        <w:tc>
          <w:tcPr>
            <w:tcW w:w="480" w:type="pct"/>
          </w:tcPr>
          <w:p w14:paraId="03698506" w14:textId="4FD4C9CD" w:rsidR="00E15DA4" w:rsidRPr="001732ED" w:rsidRDefault="00E15DA4" w:rsidP="006024D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sz w:val="22"/>
                <w:szCs w:val="22"/>
              </w:rPr>
              <w:t>3.1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0F6C" w14:textId="2E3253B2" w:rsidR="00E15DA4" w:rsidRPr="001732ED" w:rsidRDefault="00E15DA4" w:rsidP="006024DE">
            <w:pPr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  <w:r w:rsidRPr="001732ED">
              <w:rPr>
                <w:rFonts w:ascii="Calibri Light" w:hAnsi="Calibri Light" w:cs="Calibri Light"/>
                <w:sz w:val="22"/>
                <w:szCs w:val="22"/>
                <w:lang w:val="pl-PL"/>
              </w:rPr>
              <w:t>Firewall – licence za 2. až 5. rok dohromady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5505BEF" w14:textId="2BE8908D" w:rsidR="00E15DA4" w:rsidRPr="001732ED" w:rsidRDefault="00E15DA4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6E38E0D" w14:textId="1BDAAA46" w:rsidR="00E15DA4" w:rsidRPr="001732ED" w:rsidRDefault="00E15DA4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2CD8BB3" w14:textId="0A5D43E5" w:rsidR="00E15DA4" w:rsidRPr="001732ED" w:rsidRDefault="00E15DA4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</w:tr>
      <w:tr w:rsidR="002E3940" w:rsidRPr="001732ED" w14:paraId="0D775BF3" w14:textId="77777777" w:rsidTr="00321A2E">
        <w:trPr>
          <w:trHeight w:val="421"/>
          <w:jc w:val="center"/>
        </w:trPr>
        <w:tc>
          <w:tcPr>
            <w:tcW w:w="480" w:type="pct"/>
          </w:tcPr>
          <w:p w14:paraId="0C48AB18" w14:textId="247AFA9A" w:rsidR="00E15DA4" w:rsidRPr="001732ED" w:rsidRDefault="00E15DA4" w:rsidP="006024D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sz w:val="22"/>
                <w:szCs w:val="22"/>
              </w:rPr>
              <w:t>3.1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716D" w14:textId="2D79D2C4" w:rsidR="00E15DA4" w:rsidRPr="001732ED" w:rsidRDefault="00E15DA4" w:rsidP="006024D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sz w:val="22"/>
                <w:szCs w:val="22"/>
              </w:rPr>
              <w:t>Implementace</w:t>
            </w:r>
            <w:r w:rsidR="00E71768" w:rsidRPr="001732ED">
              <w:rPr>
                <w:rFonts w:ascii="Calibri Light" w:hAnsi="Calibri Light" w:cs="Calibri Light"/>
                <w:sz w:val="22"/>
                <w:szCs w:val="22"/>
              </w:rPr>
              <w:t xml:space="preserve"> a konfigurace</w:t>
            </w:r>
            <w:r w:rsidRPr="001732ED">
              <w:rPr>
                <w:rFonts w:ascii="Calibri Light" w:hAnsi="Calibri Light" w:cs="Calibri Light"/>
                <w:sz w:val="22"/>
                <w:szCs w:val="22"/>
              </w:rPr>
              <w:t xml:space="preserve"> (5MD)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892595" w14:textId="6DDFDE1F" w:rsidR="00E15DA4" w:rsidRPr="001732ED" w:rsidRDefault="00E15DA4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73ADCE" w14:textId="40593656" w:rsidR="00E15DA4" w:rsidRPr="001732ED" w:rsidRDefault="00E15DA4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DF882A" w14:textId="39864A73" w:rsidR="00E15DA4" w:rsidRPr="001732ED" w:rsidRDefault="00E15DA4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</w:tr>
      <w:tr w:rsidR="002E3940" w:rsidRPr="001732ED" w14:paraId="50DF5D96" w14:textId="77777777" w:rsidTr="00321A2E">
        <w:trPr>
          <w:trHeight w:val="421"/>
          <w:jc w:val="center"/>
        </w:trPr>
        <w:tc>
          <w:tcPr>
            <w:tcW w:w="480" w:type="pct"/>
          </w:tcPr>
          <w:p w14:paraId="3E89F097" w14:textId="1358171C" w:rsidR="00E15DA4" w:rsidRPr="001732ED" w:rsidRDefault="00E15DA4" w:rsidP="006024D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sz w:val="22"/>
                <w:szCs w:val="22"/>
              </w:rPr>
              <w:lastRenderedPageBreak/>
              <w:t>3.2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55EA" w14:textId="064274DD" w:rsidR="00E15DA4" w:rsidRPr="001732ED" w:rsidRDefault="00E15DA4" w:rsidP="006024D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sz w:val="22"/>
                <w:szCs w:val="22"/>
              </w:rPr>
              <w:t>Log management (HW)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888A7E2" w14:textId="77777777" w:rsidR="00E15DA4" w:rsidRPr="001732ED" w:rsidRDefault="00E15DA4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D9D5394" w14:textId="77777777" w:rsidR="00E15DA4" w:rsidRPr="001732ED" w:rsidRDefault="00E15DA4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79C43BC" w14:textId="77777777" w:rsidR="00E15DA4" w:rsidRPr="001732ED" w:rsidRDefault="00E15DA4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</w:tr>
      <w:tr w:rsidR="002E3940" w:rsidRPr="001732ED" w14:paraId="1AC4B5D5" w14:textId="77777777" w:rsidTr="00321A2E">
        <w:trPr>
          <w:trHeight w:val="421"/>
          <w:jc w:val="center"/>
        </w:trPr>
        <w:tc>
          <w:tcPr>
            <w:tcW w:w="480" w:type="pct"/>
          </w:tcPr>
          <w:p w14:paraId="495D5B70" w14:textId="76E0425C" w:rsidR="00E15DA4" w:rsidRPr="001732ED" w:rsidRDefault="00E15DA4" w:rsidP="006024D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sz w:val="22"/>
                <w:szCs w:val="22"/>
              </w:rPr>
              <w:t>3.2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E255" w14:textId="6FECA3DB" w:rsidR="00E15DA4" w:rsidRPr="001732ED" w:rsidRDefault="00E15DA4" w:rsidP="006024D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sz w:val="22"/>
                <w:szCs w:val="22"/>
              </w:rPr>
              <w:t xml:space="preserve">Log management </w:t>
            </w:r>
            <w:r w:rsidR="008D7D7B" w:rsidRPr="001732ED">
              <w:rPr>
                <w:rFonts w:ascii="Calibri Light" w:hAnsi="Calibri Light" w:cs="Calibri Light"/>
                <w:sz w:val="22"/>
                <w:szCs w:val="22"/>
              </w:rPr>
              <w:t>licence</w:t>
            </w:r>
            <w:r w:rsidR="00C1074C">
              <w:rPr>
                <w:rFonts w:ascii="Calibri Light" w:hAnsi="Calibri Light" w:cs="Calibri Light"/>
                <w:sz w:val="22"/>
                <w:szCs w:val="22"/>
              </w:rPr>
              <w:t xml:space="preserve"> na 1. rok</w:t>
            </w:r>
            <w:r w:rsidRPr="001732ED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5089D4" w14:textId="404EE1E3" w:rsidR="00E15DA4" w:rsidRPr="001732ED" w:rsidRDefault="00E15DA4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C477A3" w14:textId="2D3C9769" w:rsidR="00E15DA4" w:rsidRPr="001732ED" w:rsidRDefault="00E15DA4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2E782A" w14:textId="088957BD" w:rsidR="00E15DA4" w:rsidRPr="001732ED" w:rsidRDefault="00E15DA4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</w:tr>
      <w:tr w:rsidR="002E3940" w:rsidRPr="001732ED" w14:paraId="2EE025D4" w14:textId="7CD52C56" w:rsidTr="00321A2E">
        <w:trPr>
          <w:trHeight w:val="421"/>
          <w:jc w:val="center"/>
        </w:trPr>
        <w:tc>
          <w:tcPr>
            <w:tcW w:w="480" w:type="pct"/>
          </w:tcPr>
          <w:p w14:paraId="26EBEC03" w14:textId="49CEC18A" w:rsidR="00E15DA4" w:rsidRPr="001732ED" w:rsidRDefault="00E15DA4" w:rsidP="006024D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sz w:val="22"/>
                <w:szCs w:val="22"/>
              </w:rPr>
              <w:t>3.2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9E51" w14:textId="205EBC4B" w:rsidR="00E15DA4" w:rsidRPr="00321A2E" w:rsidRDefault="0057096F" w:rsidP="006024DE">
            <w:pPr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1732ED">
              <w:rPr>
                <w:rFonts w:ascii="Calibri Light" w:hAnsi="Calibri Light" w:cs="Calibri Light"/>
                <w:sz w:val="22"/>
                <w:szCs w:val="22"/>
              </w:rPr>
              <w:t xml:space="preserve"> Log management licence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na 2. rok</w:t>
            </w:r>
            <w:r w:rsidRPr="001732ED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1E5B19" w14:textId="19E04F7E" w:rsidR="00E15DA4" w:rsidRPr="001732ED" w:rsidRDefault="00E15DA4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99A779" w14:textId="04A833B3" w:rsidR="00E15DA4" w:rsidRPr="001732ED" w:rsidRDefault="00E15DA4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BA9B2F" w14:textId="376D72AD" w:rsidR="00E15DA4" w:rsidRPr="001732ED" w:rsidRDefault="00E15DA4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</w:tr>
      <w:tr w:rsidR="002E3940" w:rsidRPr="001732ED" w14:paraId="7EDE671C" w14:textId="77777777" w:rsidTr="00321A2E">
        <w:trPr>
          <w:trHeight w:val="421"/>
          <w:jc w:val="center"/>
        </w:trPr>
        <w:tc>
          <w:tcPr>
            <w:tcW w:w="480" w:type="pct"/>
          </w:tcPr>
          <w:p w14:paraId="2CE54828" w14:textId="3BBBD610" w:rsidR="006024DE" w:rsidRPr="001732ED" w:rsidRDefault="006024DE" w:rsidP="006024D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sz w:val="22"/>
                <w:szCs w:val="22"/>
              </w:rPr>
              <w:t>3.2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F0EF" w14:textId="7F913F66" w:rsidR="006024DE" w:rsidRPr="001732ED" w:rsidRDefault="006024DE" w:rsidP="006024D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sz w:val="22"/>
                <w:szCs w:val="22"/>
              </w:rPr>
              <w:t>Implementace</w:t>
            </w:r>
            <w:r w:rsidR="00E71768" w:rsidRPr="001732ED">
              <w:rPr>
                <w:rFonts w:ascii="Calibri Light" w:hAnsi="Calibri Light" w:cs="Calibri Light"/>
                <w:sz w:val="22"/>
                <w:szCs w:val="22"/>
              </w:rPr>
              <w:t xml:space="preserve"> a konfigurace</w:t>
            </w:r>
            <w:r w:rsidRPr="001732ED">
              <w:rPr>
                <w:rFonts w:ascii="Calibri Light" w:hAnsi="Calibri Light" w:cs="Calibri Light"/>
                <w:sz w:val="22"/>
                <w:szCs w:val="22"/>
              </w:rPr>
              <w:t xml:space="preserve"> (5MD)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E0E8D2" w14:textId="4ABDE572" w:rsidR="006024DE" w:rsidRPr="001732ED" w:rsidRDefault="006024DE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50C4FC" w14:textId="72181948" w:rsidR="006024DE" w:rsidRPr="001732ED" w:rsidRDefault="006024DE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A1EBC3" w14:textId="218EDB51" w:rsidR="006024DE" w:rsidRPr="001732ED" w:rsidRDefault="006024DE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</w:tr>
      <w:tr w:rsidR="002E3940" w:rsidRPr="001732ED" w14:paraId="5A319834" w14:textId="77777777" w:rsidTr="00321A2E">
        <w:trPr>
          <w:trHeight w:val="421"/>
          <w:jc w:val="center"/>
        </w:trPr>
        <w:tc>
          <w:tcPr>
            <w:tcW w:w="480" w:type="pct"/>
          </w:tcPr>
          <w:p w14:paraId="05AF00BB" w14:textId="51A78E7B" w:rsidR="00E15DA4" w:rsidRPr="001732ED" w:rsidRDefault="00E15DA4" w:rsidP="006024D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sz w:val="22"/>
                <w:szCs w:val="22"/>
              </w:rPr>
              <w:t>3.3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2E1D" w14:textId="0FB74A6D" w:rsidR="00E15DA4" w:rsidRPr="001732ED" w:rsidRDefault="00E15DA4" w:rsidP="006024DE">
            <w:pPr>
              <w:rPr>
                <w:rFonts w:ascii="Calibri Light" w:hAnsi="Calibri Light" w:cs="Calibri Light"/>
                <w:sz w:val="22"/>
                <w:szCs w:val="22"/>
                <w:lang w:val="pl-PL"/>
              </w:rPr>
            </w:pPr>
            <w:r w:rsidRPr="001732ED">
              <w:rPr>
                <w:rFonts w:ascii="Calibri Light" w:hAnsi="Calibri Light" w:cs="Calibri Light"/>
                <w:sz w:val="22"/>
                <w:szCs w:val="22"/>
                <w:lang w:val="pl-PL"/>
              </w:rPr>
              <w:t>Nástroj pro penetrační testování na 1 rok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F206F2" w14:textId="17F05988" w:rsidR="00E15DA4" w:rsidRPr="001732ED" w:rsidRDefault="00E15DA4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0147C8" w14:textId="7AA7702C" w:rsidR="00E15DA4" w:rsidRPr="001732ED" w:rsidRDefault="00E15DA4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2BA3A4" w14:textId="048749EA" w:rsidR="00E15DA4" w:rsidRPr="001732ED" w:rsidRDefault="00E15DA4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</w:tr>
      <w:tr w:rsidR="002E3940" w:rsidRPr="001732ED" w14:paraId="4F5296C2" w14:textId="77777777" w:rsidTr="00321A2E">
        <w:trPr>
          <w:trHeight w:val="421"/>
          <w:jc w:val="center"/>
        </w:trPr>
        <w:tc>
          <w:tcPr>
            <w:tcW w:w="480" w:type="pct"/>
          </w:tcPr>
          <w:p w14:paraId="6C8BF2DB" w14:textId="2DE29AC1" w:rsidR="006024DE" w:rsidRPr="001732ED" w:rsidRDefault="006024DE" w:rsidP="006024D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sz w:val="22"/>
                <w:szCs w:val="22"/>
              </w:rPr>
              <w:t>3.3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A2F6" w14:textId="1A29FB27" w:rsidR="006024DE" w:rsidRPr="001732ED" w:rsidRDefault="006024DE" w:rsidP="006024D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sz w:val="22"/>
                <w:szCs w:val="22"/>
              </w:rPr>
              <w:t>Implementace</w:t>
            </w:r>
            <w:r w:rsidR="00E71768" w:rsidRPr="001732ED">
              <w:rPr>
                <w:rFonts w:ascii="Calibri Light" w:hAnsi="Calibri Light" w:cs="Calibri Light"/>
                <w:sz w:val="22"/>
                <w:szCs w:val="22"/>
              </w:rPr>
              <w:t xml:space="preserve"> a konfigurace</w:t>
            </w:r>
            <w:r w:rsidRPr="001732ED">
              <w:rPr>
                <w:rFonts w:ascii="Calibri Light" w:hAnsi="Calibri Light" w:cs="Calibri Light"/>
                <w:sz w:val="22"/>
                <w:szCs w:val="22"/>
              </w:rPr>
              <w:t xml:space="preserve"> (5MD)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A88451" w14:textId="0AC7AC43" w:rsidR="006024DE" w:rsidRPr="001732ED" w:rsidRDefault="006024DE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E9062C" w14:textId="29284A4D" w:rsidR="006024DE" w:rsidRPr="001732ED" w:rsidRDefault="006024DE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9E8B4C" w14:textId="09B73C26" w:rsidR="006024DE" w:rsidRPr="001732ED" w:rsidRDefault="006024DE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</w:tr>
      <w:tr w:rsidR="002E3940" w:rsidRPr="001732ED" w14:paraId="27C03397" w14:textId="77777777" w:rsidTr="00C8770E">
        <w:trPr>
          <w:trHeight w:val="421"/>
          <w:jc w:val="center"/>
        </w:trPr>
        <w:tc>
          <w:tcPr>
            <w:tcW w:w="1819" w:type="pct"/>
            <w:gridSpan w:val="2"/>
            <w:tcBorders>
              <w:right w:val="single" w:sz="4" w:space="0" w:color="auto"/>
            </w:tcBorders>
          </w:tcPr>
          <w:p w14:paraId="2416189D" w14:textId="780E3591" w:rsidR="002E3940" w:rsidRPr="001732ED" w:rsidRDefault="002E3940" w:rsidP="00C8770E">
            <w:pPr>
              <w:pStyle w:val="Compact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CELKOVÁ CENA</w:t>
            </w:r>
            <w:r w:rsidRPr="001732ED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EBAFFB2" w14:textId="77777777" w:rsidR="002E3940" w:rsidRPr="001732ED" w:rsidRDefault="002E3940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6F04680" w14:textId="77777777" w:rsidR="002E3940" w:rsidRPr="001732ED" w:rsidRDefault="002E3940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ACD79A3" w14:textId="77777777" w:rsidR="002E3940" w:rsidRPr="001732ED" w:rsidRDefault="002E3940" w:rsidP="006024DE">
            <w:pPr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1732ED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doplní účastník</w:t>
            </w:r>
          </w:p>
        </w:tc>
      </w:tr>
    </w:tbl>
    <w:p w14:paraId="1387E560" w14:textId="77777777" w:rsidR="000803FE" w:rsidRPr="00B810C7" w:rsidRDefault="000803FE" w:rsidP="000803FE">
      <w:pPr>
        <w:rPr>
          <w:rFonts w:cstheme="minorHAnsi"/>
          <w:b/>
          <w:bCs/>
          <w:sz w:val="22"/>
          <w:szCs w:val="22"/>
          <w:lang w:val="cs-CZ"/>
        </w:rPr>
      </w:pPr>
    </w:p>
    <w:p w14:paraId="331CFD9D" w14:textId="49BD24B9" w:rsidR="009457CB" w:rsidRPr="001732ED" w:rsidRDefault="001732ED" w:rsidP="009457CB">
      <w:pPr>
        <w:rPr>
          <w:rFonts w:cstheme="minorHAnsi"/>
          <w:b/>
          <w:bCs/>
          <w:sz w:val="22"/>
          <w:szCs w:val="22"/>
          <w:u w:val="single"/>
          <w:lang w:val="pl-PL"/>
        </w:rPr>
      </w:pPr>
      <w:r w:rsidRPr="001732ED">
        <w:rPr>
          <w:rFonts w:cstheme="minorHAnsi"/>
          <w:b/>
          <w:bCs/>
          <w:sz w:val="22"/>
          <w:szCs w:val="22"/>
          <w:u w:val="single"/>
          <w:lang w:val="pl-PL"/>
        </w:rPr>
        <w:t>Hodnotící krit</w:t>
      </w:r>
      <w:r w:rsidR="003E3DCA">
        <w:rPr>
          <w:rFonts w:cstheme="minorHAnsi"/>
          <w:b/>
          <w:bCs/>
          <w:sz w:val="22"/>
          <w:szCs w:val="22"/>
          <w:u w:val="single"/>
          <w:lang w:val="pl-PL"/>
        </w:rPr>
        <w:t>é</w:t>
      </w:r>
      <w:r w:rsidRPr="001732ED">
        <w:rPr>
          <w:rFonts w:cstheme="minorHAnsi"/>
          <w:b/>
          <w:bCs/>
          <w:sz w:val="22"/>
          <w:szCs w:val="22"/>
          <w:u w:val="single"/>
          <w:lang w:val="pl-PL"/>
        </w:rPr>
        <w:t>ria:</w:t>
      </w:r>
    </w:p>
    <w:tbl>
      <w:tblPr>
        <w:tblStyle w:val="Mkatabulky2"/>
        <w:tblW w:w="9498" w:type="dxa"/>
        <w:tblInd w:w="-5" w:type="dxa"/>
        <w:tblLook w:val="04A0" w:firstRow="1" w:lastRow="0" w:firstColumn="1" w:lastColumn="0" w:noHBand="0" w:noVBand="1"/>
      </w:tblPr>
      <w:tblGrid>
        <w:gridCol w:w="5387"/>
        <w:gridCol w:w="1134"/>
        <w:gridCol w:w="2977"/>
      </w:tblGrid>
      <w:tr w:rsidR="00F9467B" w:rsidRPr="00F9467B" w14:paraId="10BED4C4" w14:textId="77777777" w:rsidTr="00F9467B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4E28003" w14:textId="77777777" w:rsidR="00F9467B" w:rsidRPr="00F9467B" w:rsidRDefault="00F9467B" w:rsidP="00F9467B">
            <w:pPr>
              <w:spacing w:before="60" w:after="60" w:line="276" w:lineRule="auto"/>
              <w:rPr>
                <w:rFonts w:ascii="Calibri Light" w:hAnsi="Calibri Light" w:cs="Calibri Light"/>
                <w:b/>
                <w:lang w:eastAsia="x-none"/>
              </w:rPr>
            </w:pPr>
            <w:r w:rsidRPr="00F9467B">
              <w:rPr>
                <w:rFonts w:ascii="Calibri Light" w:hAnsi="Calibri Light" w:cs="Calibri Light"/>
                <w:b/>
                <w:lang w:eastAsia="x-none"/>
              </w:rPr>
              <w:t>Kritérium hodnocení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055D733" w14:textId="77777777" w:rsidR="00F9467B" w:rsidRPr="00F9467B" w:rsidRDefault="00F9467B" w:rsidP="00F9467B">
            <w:pPr>
              <w:spacing w:before="60" w:after="60" w:line="276" w:lineRule="auto"/>
              <w:jc w:val="center"/>
              <w:rPr>
                <w:rFonts w:ascii="Calibri Light" w:hAnsi="Calibri Light" w:cs="Calibri Light"/>
                <w:b/>
              </w:rPr>
            </w:pPr>
            <w:r w:rsidRPr="00F9467B">
              <w:rPr>
                <w:rFonts w:ascii="Calibri Light" w:hAnsi="Calibri Light" w:cs="Calibri Light"/>
                <w:b/>
              </w:rPr>
              <w:t>Váha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82D666A" w14:textId="77777777" w:rsidR="00F9467B" w:rsidRPr="00F9467B" w:rsidRDefault="00F9467B" w:rsidP="00F9467B">
            <w:pPr>
              <w:spacing w:before="60" w:after="60" w:line="276" w:lineRule="auto"/>
              <w:rPr>
                <w:rFonts w:ascii="Calibri Light" w:hAnsi="Calibri Light" w:cs="Calibri Light"/>
                <w:b/>
              </w:rPr>
            </w:pPr>
            <w:r w:rsidRPr="00F9467B">
              <w:rPr>
                <w:rFonts w:ascii="Calibri Light" w:hAnsi="Calibri Light" w:cs="Calibri Light"/>
                <w:b/>
              </w:rPr>
              <w:t>Nabídka účastníka</w:t>
            </w:r>
          </w:p>
        </w:tc>
      </w:tr>
      <w:tr w:rsidR="00F9467B" w:rsidRPr="00F9467B" w14:paraId="787640B8" w14:textId="77777777" w:rsidTr="00F9467B">
        <w:trPr>
          <w:trHeight w:val="39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1808" w14:textId="77777777" w:rsidR="00F9467B" w:rsidRPr="00F9467B" w:rsidRDefault="00F9467B" w:rsidP="00F9467B">
            <w:pPr>
              <w:spacing w:before="60" w:after="60" w:line="276" w:lineRule="auto"/>
              <w:rPr>
                <w:rFonts w:ascii="Calibri Light" w:hAnsi="Calibri Light" w:cs="Calibri Light"/>
                <w:b/>
                <w:bCs/>
              </w:rPr>
            </w:pPr>
            <w:r w:rsidRPr="00F9467B">
              <w:rPr>
                <w:rFonts w:ascii="Calibri Light" w:hAnsi="Calibri Light" w:cs="Calibri Light"/>
                <w:b/>
                <w:bCs/>
              </w:rPr>
              <w:t>A. Nabídková cena v Kč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A08D" w14:textId="77777777" w:rsidR="00F9467B" w:rsidRPr="00F9467B" w:rsidRDefault="00F9467B" w:rsidP="00F9467B">
            <w:pPr>
              <w:spacing w:before="60" w:after="60" w:line="276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F9467B">
              <w:rPr>
                <w:rFonts w:ascii="Calibri Light" w:hAnsi="Calibri Light" w:cs="Calibri Light"/>
                <w:b/>
                <w:bCs/>
              </w:rPr>
              <w:t>40 %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4385" w14:textId="77777777" w:rsidR="00F9467B" w:rsidRPr="00F9467B" w:rsidRDefault="008F0CE5" w:rsidP="00F9467B">
            <w:pPr>
              <w:tabs>
                <w:tab w:val="left" w:pos="2204"/>
              </w:tabs>
              <w:spacing w:before="60" w:after="60" w:line="276" w:lineRule="auto"/>
              <w:rPr>
                <w:rFonts w:ascii="Calibri Light" w:hAnsi="Calibri Light" w:cs="Calibri Light"/>
                <w:b/>
                <w:bCs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1102029767"/>
                <w:placeholder>
                  <w:docPart w:val="793BAA58C1C341FBAC6EBA8D7393FFD4"/>
                </w:placeholder>
                <w:showingPlcHdr/>
              </w:sdtPr>
              <w:sdtEndPr/>
              <w:sdtContent>
                <w:r w:rsidR="00F9467B" w:rsidRPr="00F9467B">
                  <w:rPr>
                    <w:rFonts w:ascii="Calibri Light" w:hAnsi="Calibri Light" w:cs="Calibri Light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F9467B" w:rsidRPr="00F9467B">
              <w:rPr>
                <w:rFonts w:ascii="Calibri Light" w:hAnsi="Calibri Light" w:cs="Calibri Light"/>
                <w:b/>
                <w:bCs/>
              </w:rPr>
              <w:t xml:space="preserve">  Kč bez DPH</w:t>
            </w:r>
            <w:r w:rsidR="00F9467B" w:rsidRPr="00F9467B">
              <w:rPr>
                <w:rFonts w:ascii="Calibri Light" w:hAnsi="Calibri Light" w:cs="Calibri Light"/>
                <w:b/>
                <w:bCs/>
              </w:rPr>
              <w:tab/>
            </w:r>
          </w:p>
        </w:tc>
      </w:tr>
      <w:tr w:rsidR="00F9467B" w:rsidRPr="00F9467B" w14:paraId="435B55A1" w14:textId="77777777" w:rsidTr="00F9467B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D956" w14:textId="77777777" w:rsidR="00F9467B" w:rsidRPr="00F9467B" w:rsidRDefault="00F9467B" w:rsidP="00F9467B">
            <w:pPr>
              <w:spacing w:before="60" w:after="60" w:line="276" w:lineRule="auto"/>
              <w:ind w:left="179" w:hanging="179"/>
              <w:rPr>
                <w:rFonts w:ascii="Calibri Light" w:hAnsi="Calibri Light"/>
                <w:b/>
                <w:bCs/>
              </w:rPr>
            </w:pPr>
            <w:r w:rsidRPr="00F9467B">
              <w:rPr>
                <w:rFonts w:ascii="Calibri Light" w:hAnsi="Calibri Light"/>
                <w:b/>
                <w:bCs/>
              </w:rPr>
              <w:t>B. Firewall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BA3F" w14:textId="77777777" w:rsidR="00F9467B" w:rsidRPr="00F9467B" w:rsidRDefault="00F9467B" w:rsidP="00F9467B">
            <w:pPr>
              <w:spacing w:before="60" w:after="60" w:line="276" w:lineRule="auto"/>
              <w:jc w:val="center"/>
              <w:rPr>
                <w:rFonts w:ascii="Calibri Light" w:hAnsi="Calibri Light"/>
                <w:b/>
                <w:bCs/>
              </w:rPr>
            </w:pPr>
            <w:r w:rsidRPr="00F9467B">
              <w:rPr>
                <w:rFonts w:ascii="Calibri Light" w:hAnsi="Calibri Light" w:cs="Calibri Light"/>
                <w:b/>
                <w:bCs/>
              </w:rPr>
              <w:t>20 %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BC0F" w14:textId="77777777" w:rsidR="00F9467B" w:rsidRPr="00F9467B" w:rsidRDefault="00F9467B" w:rsidP="00F9467B">
            <w:pPr>
              <w:tabs>
                <w:tab w:val="left" w:pos="2204"/>
              </w:tabs>
              <w:spacing w:before="60" w:after="60" w:line="276" w:lineRule="auto"/>
              <w:rPr>
                <w:rFonts w:ascii="Calibri Light" w:hAnsi="Calibri Light" w:cs="Calibri Light"/>
              </w:rPr>
            </w:pPr>
            <w:r w:rsidRPr="00F9467B">
              <w:rPr>
                <w:rFonts w:ascii="Calibri Light" w:hAnsi="Calibri Light" w:cs="Calibri Light"/>
                <w:b/>
              </w:rPr>
              <w:t>Sub-kritéria hodnocení:</w:t>
            </w:r>
          </w:p>
        </w:tc>
      </w:tr>
      <w:tr w:rsidR="00F9467B" w:rsidRPr="00F9467B" w14:paraId="38A2F1FE" w14:textId="77777777" w:rsidTr="00F9467B">
        <w:trPr>
          <w:trHeight w:val="39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  <w:hideMark/>
          </w:tcPr>
          <w:p w14:paraId="21F0D496" w14:textId="77777777" w:rsidR="00F9467B" w:rsidRPr="00F9467B" w:rsidRDefault="00F9467B" w:rsidP="00F9467B">
            <w:pPr>
              <w:spacing w:before="60" w:after="60" w:line="276" w:lineRule="auto"/>
              <w:ind w:left="459"/>
              <w:rPr>
                <w:rFonts w:ascii="Calibri Light" w:eastAsia="Calibri Light" w:hAnsi="Calibri Light" w:cs="Calibri Light"/>
                <w:bCs/>
              </w:rPr>
            </w:pPr>
            <w:r w:rsidRPr="00F9467B">
              <w:rPr>
                <w:rFonts w:ascii="Calibri Light" w:hAnsi="Calibri Light" w:cs="Calibri Light"/>
                <w:bCs/>
              </w:rPr>
              <w:t>B1. Propustnost v Gbps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1842D4" w14:textId="6D6A597E" w:rsidR="00F9467B" w:rsidRPr="00F9467B" w:rsidRDefault="00EC4370" w:rsidP="00F9467B">
            <w:pPr>
              <w:spacing w:before="60" w:after="60" w:line="276" w:lineRule="auto"/>
              <w:jc w:val="center"/>
              <w:rPr>
                <w:rFonts w:ascii="Calibri Light" w:hAnsi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5</w:t>
            </w:r>
            <w:r w:rsidRPr="00F9467B">
              <w:rPr>
                <w:rFonts w:ascii="Calibri Light" w:hAnsi="Calibri Light" w:cs="Calibri Light"/>
                <w:bCs/>
              </w:rPr>
              <w:t xml:space="preserve">0 </w:t>
            </w:r>
            <w:r w:rsidR="00F9467B" w:rsidRPr="00F9467B">
              <w:rPr>
                <w:rFonts w:ascii="Calibri Light" w:hAnsi="Calibri Light" w:cs="Calibri Light"/>
                <w:bCs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8BAB" w14:textId="77777777" w:rsidR="00F9467B" w:rsidRPr="00F9467B" w:rsidRDefault="008F0CE5" w:rsidP="00F9467B">
            <w:pPr>
              <w:tabs>
                <w:tab w:val="left" w:pos="2204"/>
              </w:tabs>
              <w:spacing w:before="60" w:after="60" w:line="276" w:lineRule="auto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720010847"/>
                <w:placeholder>
                  <w:docPart w:val="79E53A7D32A04C9695C597FEFE123804"/>
                </w:placeholder>
              </w:sdtPr>
              <w:sdtEndPr/>
              <w:sdtContent>
                <w:sdt>
                  <w:sdtPr>
                    <w:rPr>
                      <w:rFonts w:ascii="Calibri Light" w:hAnsi="Calibri Light" w:cs="Calibri Light"/>
                      <w:b/>
                      <w:bCs/>
                    </w:rPr>
                    <w:id w:val="-285965074"/>
                    <w:placeholder>
                      <w:docPart w:val="DF33E9D1C4454BC683E7050C51CEE22C"/>
                    </w:placeholder>
                    <w:showingPlcHdr/>
                  </w:sdtPr>
                  <w:sdtEndPr/>
                  <w:sdtContent>
                    <w:r w:rsidR="00F9467B" w:rsidRPr="00F9467B">
                      <w:rPr>
                        <w:rFonts w:ascii="Calibri Light" w:hAnsi="Calibri Light" w:cs="Calibri Light"/>
                        <w:b/>
                        <w:bCs/>
                        <w:shd w:val="clear" w:color="auto" w:fill="FFFF00"/>
                      </w:rPr>
                      <w:t>0000</w:t>
                    </w:r>
                  </w:sdtContent>
                </w:sdt>
              </w:sdtContent>
            </w:sdt>
            <w:r w:rsidR="00F9467B" w:rsidRPr="00F9467B">
              <w:rPr>
                <w:rFonts w:ascii="Calibri Light" w:hAnsi="Calibri Light" w:cs="Calibri Light"/>
              </w:rPr>
              <w:t xml:space="preserve"> </w:t>
            </w:r>
            <w:r w:rsidR="00F9467B" w:rsidRPr="00F9467B">
              <w:rPr>
                <w:rFonts w:ascii="Calibri Light" w:hAnsi="Calibri Light" w:cs="Calibri Light"/>
                <w:b/>
                <w:bCs/>
              </w:rPr>
              <w:t>Gbps</w:t>
            </w:r>
          </w:p>
        </w:tc>
      </w:tr>
      <w:tr w:rsidR="00F9467B" w:rsidRPr="00F9467B" w14:paraId="30DE4C38" w14:textId="77777777" w:rsidTr="00F9467B">
        <w:trPr>
          <w:trHeight w:val="397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  <w:hideMark/>
          </w:tcPr>
          <w:p w14:paraId="5E2A7311" w14:textId="77777777" w:rsidR="00F9467B" w:rsidRPr="00F9467B" w:rsidRDefault="00F9467B" w:rsidP="00F9467B">
            <w:pPr>
              <w:spacing w:before="60" w:after="60" w:line="276" w:lineRule="auto"/>
              <w:ind w:left="459"/>
              <w:rPr>
                <w:rFonts w:ascii="Calibri Light" w:eastAsia="Calibri Light" w:hAnsi="Calibri Light" w:cs="Calibri Light"/>
                <w:bCs/>
              </w:rPr>
            </w:pPr>
            <w:r w:rsidRPr="00F9467B">
              <w:rPr>
                <w:rFonts w:ascii="Calibri Light" w:hAnsi="Calibri Light" w:cs="Calibri Light"/>
                <w:bCs/>
              </w:rPr>
              <w:t>B2. Počet RJ portů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8D2C31" w14:textId="23F82538" w:rsidR="00F9467B" w:rsidRPr="00F9467B" w:rsidRDefault="00EC4370" w:rsidP="00F9467B">
            <w:pPr>
              <w:spacing w:before="60" w:after="60" w:line="276" w:lineRule="auto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5</w:t>
            </w:r>
            <w:r w:rsidRPr="00F9467B">
              <w:rPr>
                <w:rFonts w:ascii="Calibri Light" w:hAnsi="Calibri Light" w:cs="Calibri Light"/>
                <w:bCs/>
              </w:rPr>
              <w:t xml:space="preserve">0 </w:t>
            </w:r>
            <w:r w:rsidR="00F9467B" w:rsidRPr="00F9467B">
              <w:rPr>
                <w:rFonts w:ascii="Calibri Light" w:hAnsi="Calibri Light" w:cs="Calibri Light"/>
                <w:bCs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258C" w14:textId="77777777" w:rsidR="00F9467B" w:rsidRPr="00F9467B" w:rsidRDefault="008F0CE5" w:rsidP="00F9467B">
            <w:pPr>
              <w:tabs>
                <w:tab w:val="left" w:pos="2204"/>
              </w:tabs>
              <w:spacing w:before="60" w:after="60" w:line="276" w:lineRule="auto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784886348"/>
                <w:placeholder>
                  <w:docPart w:val="EC2AA2BAADFC4D49AF1C732D8150A6A4"/>
                </w:placeholder>
              </w:sdtPr>
              <w:sdtEndPr/>
              <w:sdtContent>
                <w:sdt>
                  <w:sdtPr>
                    <w:rPr>
                      <w:rFonts w:ascii="Calibri Light" w:hAnsi="Calibri Light" w:cs="Calibri Light"/>
                      <w:b/>
                      <w:bCs/>
                    </w:rPr>
                    <w:id w:val="-1528020675"/>
                    <w:placeholder>
                      <w:docPart w:val="16D145B67F304B3C9F48CDF1968B73A1"/>
                    </w:placeholder>
                    <w:showingPlcHdr/>
                  </w:sdtPr>
                  <w:sdtEndPr/>
                  <w:sdtContent>
                    <w:r w:rsidR="00F9467B" w:rsidRPr="00F9467B">
                      <w:rPr>
                        <w:rFonts w:ascii="Calibri Light" w:hAnsi="Calibri Light" w:cs="Calibri Light"/>
                        <w:b/>
                        <w:bCs/>
                        <w:shd w:val="clear" w:color="auto" w:fill="FFFF00"/>
                      </w:rPr>
                      <w:t>0000</w:t>
                    </w:r>
                  </w:sdtContent>
                </w:sdt>
              </w:sdtContent>
            </w:sdt>
            <w:r w:rsidR="00F9467B" w:rsidRPr="00F9467B">
              <w:rPr>
                <w:rFonts w:ascii="Calibri Light" w:hAnsi="Calibri Light" w:cs="Calibri Light"/>
              </w:rPr>
              <w:t xml:space="preserve"> </w:t>
            </w:r>
            <w:r w:rsidR="00F9467B" w:rsidRPr="00F9467B">
              <w:rPr>
                <w:rFonts w:ascii="Calibri Light" w:hAnsi="Calibri Light" w:cs="Calibri Light"/>
                <w:b/>
                <w:bCs/>
              </w:rPr>
              <w:t>ks</w:t>
            </w:r>
          </w:p>
        </w:tc>
      </w:tr>
      <w:tr w:rsidR="00F9467B" w:rsidRPr="00F9467B" w14:paraId="6470BA68" w14:textId="77777777" w:rsidTr="00F9467B">
        <w:trPr>
          <w:trHeight w:val="39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AC94" w14:textId="3A3D13F2" w:rsidR="00F9467B" w:rsidRPr="00F9467B" w:rsidRDefault="00F9467B" w:rsidP="00F9467B">
            <w:pPr>
              <w:spacing w:before="60" w:after="60" w:line="276" w:lineRule="auto"/>
              <w:rPr>
                <w:rFonts w:ascii="Calibri Light" w:hAnsi="Calibri Light"/>
                <w:b/>
                <w:bCs/>
              </w:rPr>
            </w:pPr>
            <w:r w:rsidRPr="00F9467B">
              <w:rPr>
                <w:rFonts w:ascii="Calibri Light" w:hAnsi="Calibri Light"/>
                <w:b/>
                <w:bCs/>
              </w:rPr>
              <w:t>C. Log Management</w:t>
            </w:r>
            <w:r w:rsidR="00104CBB">
              <w:rPr>
                <w:rFonts w:ascii="Calibri Light" w:hAnsi="Calibri Light"/>
                <w:b/>
                <w:bCs/>
              </w:rPr>
              <w:t xml:space="preserve"> – Propustnost v EPS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942A" w14:textId="77777777" w:rsidR="00F9467B" w:rsidRPr="00F9467B" w:rsidRDefault="00F9467B" w:rsidP="00F9467B">
            <w:pPr>
              <w:spacing w:line="276" w:lineRule="auto"/>
              <w:jc w:val="center"/>
              <w:rPr>
                <w:rFonts w:ascii="Calibri Light" w:hAnsi="Calibri Light"/>
                <w:b/>
              </w:rPr>
            </w:pPr>
            <w:r w:rsidRPr="00F9467B">
              <w:rPr>
                <w:rFonts w:ascii="Calibri Light" w:hAnsi="Calibri Light" w:cs="Calibri Light"/>
                <w:b/>
              </w:rPr>
              <w:t>20 %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E665" w14:textId="6E24CEF0" w:rsidR="00F9467B" w:rsidRPr="00F9467B" w:rsidRDefault="00104CBB" w:rsidP="00F9467B">
            <w:pPr>
              <w:spacing w:line="276" w:lineRule="auto"/>
              <w:rPr>
                <w:color w:val="808080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1304509443"/>
                <w:placeholder>
                  <w:docPart w:val="24BBE6EAEE7D4960804EE3BE6BE3107E"/>
                </w:placeholder>
              </w:sdtPr>
              <w:sdtEndPr/>
              <w:sdtContent>
                <w:r w:rsidRPr="00F9467B">
                  <w:rPr>
                    <w:rFonts w:ascii="Calibri Light" w:hAnsi="Calibri Light" w:cs="Calibri Light"/>
                    <w:b/>
                    <w:bCs/>
                    <w:highlight w:val="yellow"/>
                  </w:rPr>
                  <w:t>0000</w:t>
                </w:r>
                <w:r w:rsidRPr="00F9467B">
                  <w:rPr>
                    <w:rFonts w:ascii="Calibri Light" w:hAnsi="Calibri Light" w:cs="Calibri Light"/>
                    <w:b/>
                    <w:bCs/>
                  </w:rPr>
                  <w:t xml:space="preserve"> EPS</w:t>
                </w:r>
              </w:sdtContent>
            </w:sdt>
          </w:p>
        </w:tc>
      </w:tr>
      <w:tr w:rsidR="00F9467B" w:rsidRPr="00F9467B" w14:paraId="438835BF" w14:textId="77777777" w:rsidTr="00F9467B">
        <w:trPr>
          <w:trHeight w:val="39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14BC3F" w14:textId="77777777" w:rsidR="00F9467B" w:rsidRPr="00F9467B" w:rsidRDefault="00F9467B" w:rsidP="00F9467B">
            <w:pPr>
              <w:spacing w:before="60" w:after="60" w:line="276" w:lineRule="auto"/>
              <w:rPr>
                <w:bCs/>
              </w:rPr>
            </w:pPr>
            <w:r w:rsidRPr="00F9467B">
              <w:rPr>
                <w:rFonts w:ascii="Calibri Light" w:hAnsi="Calibri Light"/>
                <w:b/>
                <w:bCs/>
              </w:rPr>
              <w:t>D. Penetrační testy – cena licence na jednu IP adresu za rok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98E7" w14:textId="77777777" w:rsidR="00F9467B" w:rsidRPr="00F9467B" w:rsidRDefault="00F9467B" w:rsidP="00F9467B">
            <w:pPr>
              <w:spacing w:line="276" w:lineRule="auto"/>
              <w:jc w:val="center"/>
              <w:rPr>
                <w:rFonts w:ascii="Calibri Light" w:hAnsi="Calibri Light"/>
                <w:bCs/>
              </w:rPr>
            </w:pPr>
            <w:r w:rsidRPr="00F9467B">
              <w:rPr>
                <w:rFonts w:ascii="Calibri Light" w:hAnsi="Calibri Light" w:cs="Calibri Light"/>
                <w:b/>
              </w:rPr>
              <w:t>20 %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8B7F" w14:textId="77777777" w:rsidR="00F9467B" w:rsidRPr="00F9467B" w:rsidRDefault="008F0CE5" w:rsidP="00F9467B">
            <w:pPr>
              <w:spacing w:line="276" w:lineRule="auto"/>
              <w:rPr>
                <w:b/>
                <w:bCs/>
                <w:color w:val="808080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1842765808"/>
                <w:placeholder>
                  <w:docPart w:val="30D102F1B0C544E1957CAAA743890C58"/>
                </w:placeholder>
                <w:showingPlcHdr/>
              </w:sdtPr>
              <w:sdtEndPr/>
              <w:sdtContent>
                <w:r w:rsidR="00F9467B" w:rsidRPr="00F9467B">
                  <w:rPr>
                    <w:rFonts w:ascii="Calibri Light" w:hAnsi="Calibri Light" w:cs="Calibri Light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F9467B" w:rsidRPr="00F9467B">
              <w:rPr>
                <w:rFonts w:ascii="Calibri Light" w:hAnsi="Calibri Light" w:cs="Calibri Light"/>
                <w:b/>
                <w:bCs/>
              </w:rPr>
              <w:t xml:space="preserve">  Kč bez DPH/1 rok</w:t>
            </w:r>
          </w:p>
        </w:tc>
      </w:tr>
    </w:tbl>
    <w:p w14:paraId="3980EB81" w14:textId="77777777" w:rsidR="00F9467B" w:rsidRDefault="00F9467B" w:rsidP="009457CB">
      <w:pPr>
        <w:rPr>
          <w:rFonts w:cstheme="minorHAnsi"/>
          <w:b/>
          <w:bCs/>
          <w:sz w:val="22"/>
          <w:szCs w:val="22"/>
          <w:lang w:val="pl-PL"/>
        </w:rPr>
      </w:pPr>
    </w:p>
    <w:p w14:paraId="64E589C0" w14:textId="77777777" w:rsidR="00F9467B" w:rsidRPr="00B810C7" w:rsidRDefault="00F9467B" w:rsidP="009457CB">
      <w:pPr>
        <w:rPr>
          <w:rFonts w:cstheme="minorHAnsi"/>
          <w:b/>
          <w:bCs/>
          <w:sz w:val="22"/>
          <w:szCs w:val="22"/>
          <w:lang w:val="pl-PL"/>
        </w:rPr>
      </w:pPr>
    </w:p>
    <w:p w14:paraId="557E03F3" w14:textId="77777777" w:rsidR="009457CB" w:rsidRPr="00B810C7" w:rsidRDefault="009457CB" w:rsidP="00FC4C21">
      <w:pPr>
        <w:spacing w:after="160" w:line="276" w:lineRule="auto"/>
        <w:rPr>
          <w:rFonts w:ascii="Calibri Light" w:eastAsia="Calibri" w:hAnsi="Calibri Light" w:cs="Calibri Light"/>
          <w:sz w:val="22"/>
          <w:szCs w:val="22"/>
          <w:lang w:val="cs-CZ"/>
        </w:rPr>
      </w:pPr>
    </w:p>
    <w:p w14:paraId="7C9F34AF" w14:textId="1745CA7F" w:rsidR="00FC4C21" w:rsidRPr="00FC4C21" w:rsidRDefault="00FC4C21" w:rsidP="00FC4C21">
      <w:pPr>
        <w:spacing w:after="160" w:line="276" w:lineRule="auto"/>
        <w:rPr>
          <w:rFonts w:ascii="Calibri Light" w:eastAsia="Calibri" w:hAnsi="Calibri Light" w:cs="Calibri Light"/>
          <w:sz w:val="22"/>
          <w:szCs w:val="22"/>
          <w:lang w:val="cs-CZ"/>
        </w:rPr>
      </w:pPr>
      <w:r w:rsidRPr="00FC4C21">
        <w:rPr>
          <w:rFonts w:ascii="Calibri Light" w:eastAsia="Calibri" w:hAnsi="Calibri Light" w:cs="Calibri Light"/>
          <w:sz w:val="22"/>
          <w:szCs w:val="22"/>
          <w:lang w:val="cs-CZ"/>
        </w:rPr>
        <w:t>V </w:t>
      </w:r>
      <w:sdt>
        <w:sdtPr>
          <w:rPr>
            <w:rFonts w:ascii="Calibri Light" w:eastAsia="Calibri" w:hAnsi="Calibri Light" w:cs="Calibri Light"/>
            <w:sz w:val="22"/>
            <w:szCs w:val="22"/>
            <w:lang w:val="cs-CZ"/>
          </w:rPr>
          <w:id w:val="-511830191"/>
          <w:placeholder>
            <w:docPart w:val="80E76F1A919544249C58F8C31DF618AF"/>
          </w:placeholder>
          <w:showingPlcHdr/>
        </w:sdtPr>
        <w:sdtEndPr/>
        <w:sdtContent>
          <w:r w:rsidRPr="00FC4C21">
            <w:rPr>
              <w:rFonts w:ascii="Calibri Light" w:eastAsia="Calibri" w:hAnsi="Calibri Light" w:cs="Calibri Light"/>
              <w:sz w:val="22"/>
              <w:szCs w:val="22"/>
              <w:highlight w:val="yellow"/>
              <w:lang w:val="cs-CZ"/>
            </w:rPr>
            <w:t>místo</w:t>
          </w:r>
        </w:sdtContent>
      </w:sdt>
      <w:r w:rsidRPr="00FC4C21">
        <w:rPr>
          <w:rFonts w:ascii="Calibri Light" w:eastAsia="Calibri" w:hAnsi="Calibri Light" w:cs="Calibri Light"/>
          <w:sz w:val="22"/>
          <w:szCs w:val="22"/>
          <w:lang w:val="cs-CZ"/>
        </w:rPr>
        <w:t xml:space="preserve"> dne </w:t>
      </w:r>
      <w:sdt>
        <w:sdtPr>
          <w:rPr>
            <w:rFonts w:ascii="Calibri Light" w:eastAsia="Calibri" w:hAnsi="Calibri Light" w:cs="Calibri Light"/>
            <w:sz w:val="22"/>
            <w:szCs w:val="22"/>
            <w:lang w:val="cs-CZ"/>
          </w:rPr>
          <w:id w:val="729812667"/>
          <w:placeholder>
            <w:docPart w:val="5349AF285E4646AAA0A0F23BB049E540"/>
          </w:placeholder>
          <w:showingPlcHdr/>
        </w:sdtPr>
        <w:sdtEndPr/>
        <w:sdtContent>
          <w:r w:rsidRPr="00FC4C21">
            <w:rPr>
              <w:rFonts w:ascii="Calibri Light" w:eastAsia="Calibri" w:hAnsi="Calibri Light" w:cs="Calibri Light"/>
              <w:sz w:val="22"/>
              <w:szCs w:val="22"/>
              <w:highlight w:val="yellow"/>
              <w:lang w:val="cs-CZ"/>
            </w:rPr>
            <w:t>datum</w:t>
          </w:r>
        </w:sdtContent>
      </w:sdt>
    </w:p>
    <w:p w14:paraId="7749EC48" w14:textId="2A6D5CA7" w:rsidR="00FC4C21" w:rsidRPr="00AB3891" w:rsidRDefault="00FC4C21" w:rsidP="00B810C7">
      <w:pPr>
        <w:spacing w:after="160" w:line="276" w:lineRule="auto"/>
        <w:rPr>
          <w:lang w:val="cs-CZ"/>
        </w:rPr>
      </w:pPr>
      <w:r w:rsidRPr="00FC4C21">
        <w:rPr>
          <w:rFonts w:ascii="Calibri Light" w:eastAsia="Calibri" w:hAnsi="Calibri Light" w:cs="Calibri Light"/>
          <w:sz w:val="22"/>
          <w:szCs w:val="22"/>
          <w:lang w:val="cs-CZ"/>
        </w:rPr>
        <w:t xml:space="preserve"> </w:t>
      </w:r>
      <w:sdt>
        <w:sdtPr>
          <w:rPr>
            <w:rFonts w:ascii="Calibri Light" w:eastAsia="Calibri" w:hAnsi="Calibri Light" w:cs="Calibri Light"/>
            <w:sz w:val="22"/>
            <w:szCs w:val="22"/>
            <w:lang w:val="cs-CZ"/>
          </w:rPr>
          <w:id w:val="2091581915"/>
          <w:placeholder>
            <w:docPart w:val="6D2D251BB48847F29869C6C3972A0D7C"/>
          </w:placeholder>
          <w:showingPlcHdr/>
        </w:sdtPr>
        <w:sdtEndPr/>
        <w:sdtContent>
          <w:r w:rsidRPr="00FC4C21">
            <w:rPr>
              <w:rFonts w:ascii="Calibri Light" w:eastAsia="Calibri" w:hAnsi="Calibri Light" w:cs="Calibri Light"/>
              <w:sz w:val="22"/>
              <w:szCs w:val="22"/>
              <w:highlight w:val="yellow"/>
              <w:lang w:val="cs-CZ"/>
            </w:rPr>
            <w:t>Jméno, funkce, podpis</w:t>
          </w:r>
        </w:sdtContent>
      </w:sdt>
      <w:bookmarkEnd w:id="0"/>
      <w:r w:rsidR="00B03511" w:rsidRPr="00AB3891">
        <w:rPr>
          <w:lang w:val="cs-CZ"/>
        </w:rPr>
        <w:t xml:space="preserve"> </w:t>
      </w:r>
    </w:p>
    <w:sectPr w:rsidR="00FC4C21" w:rsidRPr="00AB3891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7202E5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7C0B21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409C1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" w15:restartNumberingAfterBreak="0">
    <w:nsid w:val="00A99412"/>
    <w:multiLevelType w:val="multilevel"/>
    <w:tmpl w:val="76BCA2F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800" w:hanging="360"/>
      </w:pPr>
    </w:lvl>
    <w:lvl w:ilvl="3">
      <w:start w:val="2"/>
      <w:numFmt w:val="decimal"/>
      <w:lvlText w:val="%4."/>
      <w:lvlJc w:val="left"/>
      <w:pPr>
        <w:ind w:left="2520" w:hanging="360"/>
      </w:pPr>
    </w:lvl>
    <w:lvl w:ilvl="4">
      <w:start w:val="2"/>
      <w:numFmt w:val="decimal"/>
      <w:lvlText w:val="%5."/>
      <w:lvlJc w:val="left"/>
      <w:pPr>
        <w:ind w:left="3240" w:hanging="360"/>
      </w:pPr>
    </w:lvl>
    <w:lvl w:ilvl="5">
      <w:start w:val="2"/>
      <w:numFmt w:val="decimal"/>
      <w:lvlText w:val="%6."/>
      <w:lvlJc w:val="left"/>
      <w:pPr>
        <w:ind w:left="3960" w:hanging="360"/>
      </w:pPr>
    </w:lvl>
    <w:lvl w:ilvl="6">
      <w:start w:val="2"/>
      <w:numFmt w:val="decimal"/>
      <w:lvlText w:val="%7."/>
      <w:lvlJc w:val="left"/>
      <w:pPr>
        <w:ind w:left="4680" w:hanging="360"/>
      </w:pPr>
    </w:lvl>
    <w:lvl w:ilvl="7">
      <w:start w:val="2"/>
      <w:numFmt w:val="decimal"/>
      <w:lvlText w:val="%8."/>
      <w:lvlJc w:val="left"/>
      <w:pPr>
        <w:ind w:left="5400" w:hanging="360"/>
      </w:pPr>
    </w:lvl>
    <w:lvl w:ilvl="8">
      <w:start w:val="2"/>
      <w:numFmt w:val="decimal"/>
      <w:lvlText w:val="%9."/>
      <w:lvlJc w:val="left"/>
      <w:pPr>
        <w:ind w:left="6120" w:hanging="360"/>
      </w:pPr>
    </w:lvl>
  </w:abstractNum>
  <w:abstractNum w:abstractNumId="4" w15:restartNumberingAfterBreak="0">
    <w:nsid w:val="00A99413"/>
    <w:multiLevelType w:val="multilevel"/>
    <w:tmpl w:val="82EC40F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2."/>
      <w:lvlJc w:val="left"/>
      <w:pPr>
        <w:ind w:left="1080" w:hanging="360"/>
      </w:pPr>
    </w:lvl>
    <w:lvl w:ilvl="2">
      <w:start w:val="3"/>
      <w:numFmt w:val="decimal"/>
      <w:lvlText w:val="%3."/>
      <w:lvlJc w:val="left"/>
      <w:pPr>
        <w:ind w:left="1800" w:hanging="360"/>
      </w:pPr>
    </w:lvl>
    <w:lvl w:ilvl="3">
      <w:start w:val="3"/>
      <w:numFmt w:val="decimal"/>
      <w:lvlText w:val="%4."/>
      <w:lvlJc w:val="left"/>
      <w:pPr>
        <w:ind w:left="2520" w:hanging="360"/>
      </w:pPr>
    </w:lvl>
    <w:lvl w:ilvl="4">
      <w:start w:val="3"/>
      <w:numFmt w:val="decimal"/>
      <w:lvlText w:val="%5."/>
      <w:lvlJc w:val="left"/>
      <w:pPr>
        <w:ind w:left="3240" w:hanging="360"/>
      </w:pPr>
    </w:lvl>
    <w:lvl w:ilvl="5">
      <w:start w:val="3"/>
      <w:numFmt w:val="decimal"/>
      <w:lvlText w:val="%6."/>
      <w:lvlJc w:val="left"/>
      <w:pPr>
        <w:ind w:left="3960" w:hanging="360"/>
      </w:pPr>
    </w:lvl>
    <w:lvl w:ilvl="6">
      <w:start w:val="3"/>
      <w:numFmt w:val="decimal"/>
      <w:lvlText w:val="%7."/>
      <w:lvlJc w:val="left"/>
      <w:pPr>
        <w:ind w:left="4680" w:hanging="360"/>
      </w:pPr>
    </w:lvl>
    <w:lvl w:ilvl="7">
      <w:start w:val="3"/>
      <w:numFmt w:val="decimal"/>
      <w:lvlText w:val="%8."/>
      <w:lvlJc w:val="left"/>
      <w:pPr>
        <w:ind w:left="5400" w:hanging="360"/>
      </w:pPr>
    </w:lvl>
    <w:lvl w:ilvl="8">
      <w:start w:val="3"/>
      <w:numFmt w:val="decimal"/>
      <w:lvlText w:val="%9."/>
      <w:lvlJc w:val="left"/>
      <w:pPr>
        <w:ind w:left="6120" w:hanging="360"/>
      </w:pPr>
    </w:lvl>
  </w:abstractNum>
  <w:abstractNum w:abstractNumId="5" w15:restartNumberingAfterBreak="0">
    <w:nsid w:val="00A99414"/>
    <w:multiLevelType w:val="multilevel"/>
    <w:tmpl w:val="A650EE4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0A99415"/>
    <w:multiLevelType w:val="multilevel"/>
    <w:tmpl w:val="C09CD1B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0A99416"/>
    <w:multiLevelType w:val="multilevel"/>
    <w:tmpl w:val="C0ECD66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0A99417"/>
    <w:multiLevelType w:val="multilevel"/>
    <w:tmpl w:val="FA704A3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0A99418"/>
    <w:multiLevelType w:val="multilevel"/>
    <w:tmpl w:val="0BBCAEA6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53AF34E0"/>
    <w:multiLevelType w:val="hybridMultilevel"/>
    <w:tmpl w:val="4716A868"/>
    <w:lvl w:ilvl="0" w:tplc="0405000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68" w:hanging="360"/>
      </w:pPr>
      <w:rPr>
        <w:rFonts w:ascii="Wingdings" w:hAnsi="Wingdings" w:hint="default"/>
      </w:rPr>
    </w:lvl>
  </w:abstractNum>
  <w:abstractNum w:abstractNumId="11" w15:restartNumberingAfterBreak="0">
    <w:nsid w:val="6E3B1F2B"/>
    <w:multiLevelType w:val="hybridMultilevel"/>
    <w:tmpl w:val="FC6C85D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E895438"/>
    <w:multiLevelType w:val="hybridMultilevel"/>
    <w:tmpl w:val="837A84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056429">
    <w:abstractNumId w:val="0"/>
  </w:num>
  <w:num w:numId="2" w16cid:durableId="16009879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252736">
    <w:abstractNumId w:val="1"/>
  </w:num>
  <w:num w:numId="4" w16cid:durableId="997271976">
    <w:abstractNumId w:val="1"/>
  </w:num>
  <w:num w:numId="5" w16cid:durableId="1540783269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6" w16cid:durableId="421532225">
    <w:abstractNumId w:val="1"/>
  </w:num>
  <w:num w:numId="7" w16cid:durableId="830219806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8" w16cid:durableId="2102948626">
    <w:abstractNumId w:val="1"/>
  </w:num>
  <w:num w:numId="9" w16cid:durableId="206917220">
    <w:abstractNumId w:val="5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" w16cid:durableId="90661386">
    <w:abstractNumId w:val="1"/>
  </w:num>
  <w:num w:numId="11" w16cid:durableId="798645394">
    <w:abstractNumId w:val="6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2" w16cid:durableId="1163933167">
    <w:abstractNumId w:val="1"/>
  </w:num>
  <w:num w:numId="13" w16cid:durableId="1886329862">
    <w:abstractNumId w:val="7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4" w16cid:durableId="963384979">
    <w:abstractNumId w:val="1"/>
  </w:num>
  <w:num w:numId="15" w16cid:durableId="1317346164">
    <w:abstractNumId w:val="8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6" w16cid:durableId="1918127778">
    <w:abstractNumId w:val="1"/>
  </w:num>
  <w:num w:numId="17" w16cid:durableId="1421757879">
    <w:abstractNumId w:val="9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8" w16cid:durableId="979770568">
    <w:abstractNumId w:val="1"/>
  </w:num>
  <w:num w:numId="19" w16cid:durableId="560023365">
    <w:abstractNumId w:val="11"/>
  </w:num>
  <w:num w:numId="20" w16cid:durableId="1656686397">
    <w:abstractNumId w:val="10"/>
  </w:num>
  <w:num w:numId="21" w16cid:durableId="21073851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85B"/>
    <w:rsid w:val="00000284"/>
    <w:rsid w:val="00010C6B"/>
    <w:rsid w:val="00012222"/>
    <w:rsid w:val="00025079"/>
    <w:rsid w:val="00027C19"/>
    <w:rsid w:val="00036E63"/>
    <w:rsid w:val="00051E50"/>
    <w:rsid w:val="00053291"/>
    <w:rsid w:val="00063D3A"/>
    <w:rsid w:val="000662C9"/>
    <w:rsid w:val="00076C8E"/>
    <w:rsid w:val="000803FE"/>
    <w:rsid w:val="00083986"/>
    <w:rsid w:val="000A0D26"/>
    <w:rsid w:val="000D4379"/>
    <w:rsid w:val="00104CBB"/>
    <w:rsid w:val="00120EE6"/>
    <w:rsid w:val="001221E4"/>
    <w:rsid w:val="00122481"/>
    <w:rsid w:val="00124605"/>
    <w:rsid w:val="00150D9D"/>
    <w:rsid w:val="001547E8"/>
    <w:rsid w:val="00160ABD"/>
    <w:rsid w:val="001732ED"/>
    <w:rsid w:val="00192593"/>
    <w:rsid w:val="00192F39"/>
    <w:rsid w:val="00193CAA"/>
    <w:rsid w:val="001B6B18"/>
    <w:rsid w:val="001E56A9"/>
    <w:rsid w:val="001F6345"/>
    <w:rsid w:val="002105A2"/>
    <w:rsid w:val="002254FB"/>
    <w:rsid w:val="002379F4"/>
    <w:rsid w:val="002450AB"/>
    <w:rsid w:val="00252A71"/>
    <w:rsid w:val="00276784"/>
    <w:rsid w:val="00283F3C"/>
    <w:rsid w:val="0028527D"/>
    <w:rsid w:val="00292689"/>
    <w:rsid w:val="00295524"/>
    <w:rsid w:val="0029647E"/>
    <w:rsid w:val="002E3940"/>
    <w:rsid w:val="002E5107"/>
    <w:rsid w:val="002E5A80"/>
    <w:rsid w:val="002F654F"/>
    <w:rsid w:val="002F721A"/>
    <w:rsid w:val="00311A4D"/>
    <w:rsid w:val="0031485B"/>
    <w:rsid w:val="00315DDF"/>
    <w:rsid w:val="00321A2E"/>
    <w:rsid w:val="00325508"/>
    <w:rsid w:val="00332585"/>
    <w:rsid w:val="00352116"/>
    <w:rsid w:val="00361532"/>
    <w:rsid w:val="00373353"/>
    <w:rsid w:val="00377814"/>
    <w:rsid w:val="00393523"/>
    <w:rsid w:val="003B22C0"/>
    <w:rsid w:val="003B79CE"/>
    <w:rsid w:val="003E3DCA"/>
    <w:rsid w:val="003E494E"/>
    <w:rsid w:val="003F34B4"/>
    <w:rsid w:val="004259BC"/>
    <w:rsid w:val="004607CA"/>
    <w:rsid w:val="00463627"/>
    <w:rsid w:val="00466AA0"/>
    <w:rsid w:val="00467EBD"/>
    <w:rsid w:val="00476BBC"/>
    <w:rsid w:val="004C0184"/>
    <w:rsid w:val="004D19F7"/>
    <w:rsid w:val="004D75A4"/>
    <w:rsid w:val="004E163D"/>
    <w:rsid w:val="004E6DFF"/>
    <w:rsid w:val="004E7CF1"/>
    <w:rsid w:val="00511F15"/>
    <w:rsid w:val="00514C21"/>
    <w:rsid w:val="00543229"/>
    <w:rsid w:val="0055732B"/>
    <w:rsid w:val="00562AFE"/>
    <w:rsid w:val="0057096F"/>
    <w:rsid w:val="00571221"/>
    <w:rsid w:val="005A1DEB"/>
    <w:rsid w:val="005C07C4"/>
    <w:rsid w:val="005E48DC"/>
    <w:rsid w:val="005F1B4D"/>
    <w:rsid w:val="005F275A"/>
    <w:rsid w:val="006024DE"/>
    <w:rsid w:val="006135CD"/>
    <w:rsid w:val="00623405"/>
    <w:rsid w:val="00624F0E"/>
    <w:rsid w:val="006251D0"/>
    <w:rsid w:val="0064271E"/>
    <w:rsid w:val="00657CD5"/>
    <w:rsid w:val="00673DAB"/>
    <w:rsid w:val="00693701"/>
    <w:rsid w:val="00694C1B"/>
    <w:rsid w:val="006A3720"/>
    <w:rsid w:val="006F07F3"/>
    <w:rsid w:val="006F798B"/>
    <w:rsid w:val="00716A21"/>
    <w:rsid w:val="007215CE"/>
    <w:rsid w:val="0072373D"/>
    <w:rsid w:val="007250B2"/>
    <w:rsid w:val="007516F0"/>
    <w:rsid w:val="00760749"/>
    <w:rsid w:val="00794649"/>
    <w:rsid w:val="007F1C58"/>
    <w:rsid w:val="00800443"/>
    <w:rsid w:val="00804C09"/>
    <w:rsid w:val="008104F6"/>
    <w:rsid w:val="00812361"/>
    <w:rsid w:val="00837B8B"/>
    <w:rsid w:val="00865874"/>
    <w:rsid w:val="00871D4F"/>
    <w:rsid w:val="008921DD"/>
    <w:rsid w:val="008A2D0E"/>
    <w:rsid w:val="008D7D7B"/>
    <w:rsid w:val="008F0CE5"/>
    <w:rsid w:val="008F65A5"/>
    <w:rsid w:val="008F6D9A"/>
    <w:rsid w:val="00907550"/>
    <w:rsid w:val="00912489"/>
    <w:rsid w:val="009213EE"/>
    <w:rsid w:val="009228BE"/>
    <w:rsid w:val="00923106"/>
    <w:rsid w:val="00940FD0"/>
    <w:rsid w:val="009457CB"/>
    <w:rsid w:val="009560D6"/>
    <w:rsid w:val="009C051D"/>
    <w:rsid w:val="009C44D9"/>
    <w:rsid w:val="009D223B"/>
    <w:rsid w:val="00A3775B"/>
    <w:rsid w:val="00A51853"/>
    <w:rsid w:val="00A53108"/>
    <w:rsid w:val="00A66CD9"/>
    <w:rsid w:val="00A8094D"/>
    <w:rsid w:val="00A80D91"/>
    <w:rsid w:val="00A847B4"/>
    <w:rsid w:val="00AA2529"/>
    <w:rsid w:val="00AA327F"/>
    <w:rsid w:val="00AA4248"/>
    <w:rsid w:val="00AB1CF5"/>
    <w:rsid w:val="00AB3891"/>
    <w:rsid w:val="00AB5E2F"/>
    <w:rsid w:val="00AC3F04"/>
    <w:rsid w:val="00AC67F0"/>
    <w:rsid w:val="00AF55A0"/>
    <w:rsid w:val="00B02F3C"/>
    <w:rsid w:val="00B03511"/>
    <w:rsid w:val="00B05C7B"/>
    <w:rsid w:val="00B11B7D"/>
    <w:rsid w:val="00B238CC"/>
    <w:rsid w:val="00B24E59"/>
    <w:rsid w:val="00B27CAB"/>
    <w:rsid w:val="00B810C7"/>
    <w:rsid w:val="00B83644"/>
    <w:rsid w:val="00B86442"/>
    <w:rsid w:val="00BB43A2"/>
    <w:rsid w:val="00BD25EA"/>
    <w:rsid w:val="00BD56D6"/>
    <w:rsid w:val="00BE44C8"/>
    <w:rsid w:val="00BF2091"/>
    <w:rsid w:val="00BF3849"/>
    <w:rsid w:val="00C05BAE"/>
    <w:rsid w:val="00C1074C"/>
    <w:rsid w:val="00C16A28"/>
    <w:rsid w:val="00C22644"/>
    <w:rsid w:val="00C267B1"/>
    <w:rsid w:val="00C27B9C"/>
    <w:rsid w:val="00C329F5"/>
    <w:rsid w:val="00C76889"/>
    <w:rsid w:val="00C80968"/>
    <w:rsid w:val="00C8770E"/>
    <w:rsid w:val="00CA2231"/>
    <w:rsid w:val="00CB083E"/>
    <w:rsid w:val="00CC28E8"/>
    <w:rsid w:val="00CD0589"/>
    <w:rsid w:val="00CE2F31"/>
    <w:rsid w:val="00CE5279"/>
    <w:rsid w:val="00D122E8"/>
    <w:rsid w:val="00D1348D"/>
    <w:rsid w:val="00D20A1D"/>
    <w:rsid w:val="00D25808"/>
    <w:rsid w:val="00D45A62"/>
    <w:rsid w:val="00D54FA6"/>
    <w:rsid w:val="00D639B3"/>
    <w:rsid w:val="00D7320B"/>
    <w:rsid w:val="00D81965"/>
    <w:rsid w:val="00DB1359"/>
    <w:rsid w:val="00DC53D1"/>
    <w:rsid w:val="00DD17D6"/>
    <w:rsid w:val="00DD362D"/>
    <w:rsid w:val="00DF31FD"/>
    <w:rsid w:val="00E15DA4"/>
    <w:rsid w:val="00E2322A"/>
    <w:rsid w:val="00E27CD7"/>
    <w:rsid w:val="00E37029"/>
    <w:rsid w:val="00E525DC"/>
    <w:rsid w:val="00E664D3"/>
    <w:rsid w:val="00E705B3"/>
    <w:rsid w:val="00E71768"/>
    <w:rsid w:val="00E81944"/>
    <w:rsid w:val="00E84DCE"/>
    <w:rsid w:val="00EB5FC8"/>
    <w:rsid w:val="00EC0D6C"/>
    <w:rsid w:val="00EC4370"/>
    <w:rsid w:val="00ED027E"/>
    <w:rsid w:val="00ED27AD"/>
    <w:rsid w:val="00EE0334"/>
    <w:rsid w:val="00EF174D"/>
    <w:rsid w:val="00F14420"/>
    <w:rsid w:val="00F1602D"/>
    <w:rsid w:val="00F4333D"/>
    <w:rsid w:val="00F52D1E"/>
    <w:rsid w:val="00F61E0A"/>
    <w:rsid w:val="00F64D18"/>
    <w:rsid w:val="00F767EA"/>
    <w:rsid w:val="00F9467B"/>
    <w:rsid w:val="00FB16A1"/>
    <w:rsid w:val="00FC4C21"/>
    <w:rsid w:val="00FF2B29"/>
    <w:rsid w:val="07B2AC34"/>
    <w:rsid w:val="0A86FDC8"/>
    <w:rsid w:val="0C68D203"/>
    <w:rsid w:val="10716718"/>
    <w:rsid w:val="1326237D"/>
    <w:rsid w:val="1386D1C3"/>
    <w:rsid w:val="156A9A32"/>
    <w:rsid w:val="16BBBDAA"/>
    <w:rsid w:val="183038B8"/>
    <w:rsid w:val="1985474F"/>
    <w:rsid w:val="1AC46E72"/>
    <w:rsid w:val="1AF49532"/>
    <w:rsid w:val="1B42C90F"/>
    <w:rsid w:val="1CAE22DD"/>
    <w:rsid w:val="2071B930"/>
    <w:rsid w:val="215FF0AE"/>
    <w:rsid w:val="219E1C87"/>
    <w:rsid w:val="23C48EF0"/>
    <w:rsid w:val="24AFC980"/>
    <w:rsid w:val="25ED006B"/>
    <w:rsid w:val="2767331D"/>
    <w:rsid w:val="27D6A1C3"/>
    <w:rsid w:val="2BE75663"/>
    <w:rsid w:val="3380552C"/>
    <w:rsid w:val="345C6897"/>
    <w:rsid w:val="38FB00CA"/>
    <w:rsid w:val="3EFEC155"/>
    <w:rsid w:val="4372FF4A"/>
    <w:rsid w:val="448E3E0F"/>
    <w:rsid w:val="4A285E8C"/>
    <w:rsid w:val="4A57374D"/>
    <w:rsid w:val="55F9EE0B"/>
    <w:rsid w:val="5B1C10A8"/>
    <w:rsid w:val="5C5B7F27"/>
    <w:rsid w:val="5EC6B774"/>
    <w:rsid w:val="63B1ECC4"/>
    <w:rsid w:val="646B124F"/>
    <w:rsid w:val="6C1A9A36"/>
    <w:rsid w:val="700B1015"/>
    <w:rsid w:val="7376DFD4"/>
    <w:rsid w:val="7706480C"/>
    <w:rsid w:val="794F9B09"/>
    <w:rsid w:val="7BC2446B"/>
    <w:rsid w:val="7E6AF13A"/>
    <w:rsid w:val="7EF92A9B"/>
    <w:rsid w:val="7F9BF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769C"/>
  <w15:docId w15:val="{6078FA31-C2BF-4EEA-83CC-403F81B5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Zkladntext"/>
    <w:link w:val="Nadpis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Zkladntext"/>
    <w:link w:val="Nadpis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Zkladntext"/>
    <w:link w:val="Nadpis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Zkladntext"/>
    <w:link w:val="Nadpis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Zkladntext"/>
    <w:link w:val="Nadpis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Zkladntext"/>
    <w:link w:val="Nadpis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Zkladntext"/>
    <w:link w:val="Nadpis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Zkladntext"/>
    <w:link w:val="Nadpis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link w:val="Nze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zev"/>
    <w:next w:val="Zkladntext"/>
    <w:link w:val="Podnadpis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atum">
    <w:name w:val="Date"/>
    <w:next w:val="Zkladntext"/>
    <w:qFormat/>
    <w:pPr>
      <w:keepNext/>
      <w:keepLines/>
      <w:jc w:val="center"/>
    </w:pPr>
  </w:style>
  <w:style w:type="paragraph" w:customStyle="1" w:styleId="AbstractTitle">
    <w:name w:val="Abstract Title"/>
    <w:basedOn w:val="Normln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Normln"/>
    <w:qFormat/>
  </w:style>
  <w:style w:type="character" w:customStyle="1" w:styleId="Nadpis1Char">
    <w:name w:val="Nadpis 1 Char"/>
    <w:basedOn w:val="Standardnpsmoodstavce"/>
    <w:link w:val="Nadpis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Normln"/>
    <w:uiPriority w:val="9"/>
    <w:unhideWhenUsed/>
    <w:qFormat/>
  </w:style>
  <w:style w:type="paragraph" w:customStyle="1" w:styleId="FootnoteBlockText">
    <w:name w:val="Footnote Block Text"/>
    <w:basedOn w:val="Textpoznpodarou"/>
    <w:next w:val="Textpoznpodaro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pPr>
      <w:spacing w:after="120"/>
    </w:pPr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TitulekChar"/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rPr>
      <w:color w:val="156082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Odstavecseseznamem">
    <w:name w:val="List Paragraph"/>
    <w:basedOn w:val="Normln"/>
    <w:uiPriority w:val="34"/>
    <w:qFormat/>
    <w:rsid w:val="004D75A4"/>
    <w:pPr>
      <w:spacing w:line="276" w:lineRule="auto"/>
      <w:ind w:left="720"/>
      <w:contextualSpacing/>
    </w:pPr>
    <w:rPr>
      <w:sz w:val="22"/>
      <w:szCs w:val="22"/>
    </w:rPr>
  </w:style>
  <w:style w:type="paragraph" w:styleId="Revize">
    <w:name w:val="Revision"/>
    <w:hidden/>
    <w:rsid w:val="00940FD0"/>
    <w:pPr>
      <w:spacing w:after="0"/>
    </w:pPr>
  </w:style>
  <w:style w:type="character" w:styleId="Odkaznakoment">
    <w:name w:val="annotation reference"/>
    <w:basedOn w:val="Standardnpsmoodstavce"/>
    <w:rsid w:val="00B03511"/>
    <w:rPr>
      <w:sz w:val="16"/>
      <w:szCs w:val="16"/>
    </w:rPr>
  </w:style>
  <w:style w:type="paragraph" w:styleId="Textkomente">
    <w:name w:val="annotation text"/>
    <w:basedOn w:val="Normln"/>
    <w:link w:val="TextkomenteChar"/>
    <w:rsid w:val="00B035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035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B035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03511"/>
    <w:rPr>
      <w:b/>
      <w:bCs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9457CB"/>
  </w:style>
  <w:style w:type="table" w:customStyle="1" w:styleId="Mkatabulky2">
    <w:name w:val="Mřížka tabulky2"/>
    <w:basedOn w:val="Normlntabulka"/>
    <w:next w:val="Mkatabulky"/>
    <w:uiPriority w:val="99"/>
    <w:rsid w:val="00F9467B"/>
    <w:pPr>
      <w:spacing w:after="0"/>
    </w:pPr>
    <w:rPr>
      <w:rFonts w:ascii="Calibri" w:eastAsia="Calibri" w:hAnsi="Calibri" w:cs="Times New Roman"/>
      <w:sz w:val="22"/>
      <w:szCs w:val="22"/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F9467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E76F1A919544249C58F8C31DF618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28A953-72DB-4D6F-B4CD-F4C7806F582E}"/>
      </w:docPartPr>
      <w:docPartBody>
        <w:p w:rsidR="009D6726" w:rsidRDefault="009D6726" w:rsidP="009D6726">
          <w:pPr>
            <w:pStyle w:val="80E76F1A919544249C58F8C31DF618AF"/>
          </w:pPr>
          <w:r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349AF285E4646AAA0A0F23BB049E5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7C76EE-D2BA-4550-B1AF-58C1F98961F2}"/>
      </w:docPartPr>
      <w:docPartBody>
        <w:p w:rsidR="009D6726" w:rsidRDefault="009D6726" w:rsidP="009D6726">
          <w:pPr>
            <w:pStyle w:val="5349AF285E4646AAA0A0F23BB049E540"/>
          </w:pPr>
          <w:r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6D2D251BB48847F29869C6C3972A0D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C4055B-A1B0-439B-A5CA-08074C0EC827}"/>
      </w:docPartPr>
      <w:docPartBody>
        <w:p w:rsidR="009D6726" w:rsidRDefault="009D6726" w:rsidP="009D6726">
          <w:pPr>
            <w:pStyle w:val="6D2D251BB48847F29869C6C3972A0D7C"/>
          </w:pPr>
          <w:r>
            <w:rPr>
              <w:highlight w:val="yellow"/>
            </w:rPr>
            <w:t>Jméno, funkce, podpis</w:t>
          </w:r>
        </w:p>
      </w:docPartBody>
    </w:docPart>
    <w:docPart>
      <w:docPartPr>
        <w:name w:val="793BAA58C1C341FBAC6EBA8D7393FF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5C095-7C1A-4524-B0E5-E2EC5C05A6CB}"/>
      </w:docPartPr>
      <w:docPartBody>
        <w:p w:rsidR="00952C3F" w:rsidRDefault="00952C3F" w:rsidP="00952C3F">
          <w:pPr>
            <w:pStyle w:val="793BAA58C1C341FBAC6EBA8D7393FFD4"/>
          </w:pPr>
          <w:r w:rsidRPr="005D0F56">
            <w:rPr>
              <w:rFonts w:ascii="Calibri Light" w:eastAsia="Calibri" w:hAnsi="Calibri Light" w:cs="Calibri Light"/>
              <w:color w:val="808080"/>
              <w:shd w:val="clear" w:color="auto" w:fill="FFFF00"/>
            </w:rPr>
            <w:t>0000</w:t>
          </w:r>
        </w:p>
      </w:docPartBody>
    </w:docPart>
    <w:docPart>
      <w:docPartPr>
        <w:name w:val="79E53A7D32A04C9695C597FEFE123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185FFF-8AA5-4A62-A128-D128E9F4FFE1}"/>
      </w:docPartPr>
      <w:docPartBody>
        <w:p w:rsidR="00952C3F" w:rsidRDefault="00952C3F" w:rsidP="00952C3F">
          <w:pPr>
            <w:pStyle w:val="79E53A7D32A04C9695C597FEFE123804"/>
          </w:pP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DF33E9D1C4454BC683E7050C51CEE2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064837-AB35-4429-A7AC-22D135CC4B04}"/>
      </w:docPartPr>
      <w:docPartBody>
        <w:p w:rsidR="00952C3F" w:rsidRDefault="00952C3F" w:rsidP="00952C3F">
          <w:pPr>
            <w:pStyle w:val="DF33E9D1C4454BC683E7050C51CEE22C"/>
          </w:pPr>
          <w:r w:rsidRPr="005D0F56">
            <w:rPr>
              <w:rFonts w:ascii="Calibri Light" w:eastAsia="Calibri" w:hAnsi="Calibri Light" w:cs="Calibri Light"/>
              <w:color w:val="808080"/>
              <w:shd w:val="clear" w:color="auto" w:fill="FFFF00"/>
            </w:rPr>
            <w:t>0000</w:t>
          </w:r>
        </w:p>
      </w:docPartBody>
    </w:docPart>
    <w:docPart>
      <w:docPartPr>
        <w:name w:val="EC2AA2BAADFC4D49AF1C732D8150A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9E1D7D-CCB1-4317-8494-1B9D40411F29}"/>
      </w:docPartPr>
      <w:docPartBody>
        <w:p w:rsidR="00952C3F" w:rsidRDefault="00952C3F" w:rsidP="00952C3F">
          <w:pPr>
            <w:pStyle w:val="EC2AA2BAADFC4D49AF1C732D8150A6A4"/>
          </w:pP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16D145B67F304B3C9F48CDF1968B73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FF8D7E-8183-4D62-BAC0-503309FE02D6}"/>
      </w:docPartPr>
      <w:docPartBody>
        <w:p w:rsidR="00952C3F" w:rsidRDefault="00952C3F" w:rsidP="00952C3F">
          <w:pPr>
            <w:pStyle w:val="16D145B67F304B3C9F48CDF1968B73A1"/>
          </w:pPr>
          <w:r w:rsidRPr="005D0F56">
            <w:rPr>
              <w:rFonts w:ascii="Calibri Light" w:eastAsia="Calibri" w:hAnsi="Calibri Light" w:cs="Calibri Light"/>
              <w:color w:val="808080"/>
              <w:shd w:val="clear" w:color="auto" w:fill="FFFF00"/>
            </w:rPr>
            <w:t>0000</w:t>
          </w:r>
        </w:p>
      </w:docPartBody>
    </w:docPart>
    <w:docPart>
      <w:docPartPr>
        <w:name w:val="30D102F1B0C544E1957CAAA743890C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EA12D3-D0D0-484C-ACE6-6A2C8D0A2B2B}"/>
      </w:docPartPr>
      <w:docPartBody>
        <w:p w:rsidR="00952C3F" w:rsidRDefault="00952C3F" w:rsidP="00952C3F">
          <w:pPr>
            <w:pStyle w:val="30D102F1B0C544E1957CAAA743890C58"/>
          </w:pPr>
          <w:r w:rsidRPr="005D0F56">
            <w:rPr>
              <w:rFonts w:ascii="Calibri Light" w:eastAsia="Calibri" w:hAnsi="Calibri Light" w:cs="Calibri Light"/>
              <w:color w:val="808080"/>
              <w:shd w:val="clear" w:color="auto" w:fill="FFFF00"/>
            </w:rPr>
            <w:t>0000</w:t>
          </w:r>
        </w:p>
      </w:docPartBody>
    </w:docPart>
    <w:docPart>
      <w:docPartPr>
        <w:name w:val="24BBE6EAEE7D4960804EE3BE6BE310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5A8CC3-214B-4E31-970E-DCD26A8020AA}"/>
      </w:docPartPr>
      <w:docPartBody>
        <w:p w:rsidR="0044454B" w:rsidRDefault="00041EF8" w:rsidP="00041EF8">
          <w:pPr>
            <w:pStyle w:val="24BBE6EAEE7D4960804EE3BE6BE3107E"/>
          </w:pPr>
          <w:r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26"/>
    <w:rsid w:val="0000737B"/>
    <w:rsid w:val="00012222"/>
    <w:rsid w:val="00041EF8"/>
    <w:rsid w:val="00083986"/>
    <w:rsid w:val="00160ABD"/>
    <w:rsid w:val="001E3B9E"/>
    <w:rsid w:val="00206FFF"/>
    <w:rsid w:val="002105A2"/>
    <w:rsid w:val="002E7B77"/>
    <w:rsid w:val="0044454B"/>
    <w:rsid w:val="004E7CF1"/>
    <w:rsid w:val="005E48DC"/>
    <w:rsid w:val="006135CD"/>
    <w:rsid w:val="0066637D"/>
    <w:rsid w:val="008A2D0E"/>
    <w:rsid w:val="00952C3F"/>
    <w:rsid w:val="009A1F1E"/>
    <w:rsid w:val="009D6726"/>
    <w:rsid w:val="00A035CD"/>
    <w:rsid w:val="00B238CC"/>
    <w:rsid w:val="00B36F78"/>
    <w:rsid w:val="00BD25EA"/>
    <w:rsid w:val="00BF2091"/>
    <w:rsid w:val="00C267B1"/>
    <w:rsid w:val="00C80968"/>
    <w:rsid w:val="00CE5279"/>
    <w:rsid w:val="00D122E8"/>
    <w:rsid w:val="00D639B3"/>
    <w:rsid w:val="00DB1359"/>
    <w:rsid w:val="00DF31FD"/>
    <w:rsid w:val="00ED27F0"/>
    <w:rsid w:val="00F61E0A"/>
    <w:rsid w:val="00F64D18"/>
    <w:rsid w:val="00F767EA"/>
    <w:rsid w:val="00F9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0E76F1A919544249C58F8C31DF618AF">
    <w:name w:val="80E76F1A919544249C58F8C31DF618AF"/>
    <w:rsid w:val="009D6726"/>
  </w:style>
  <w:style w:type="paragraph" w:customStyle="1" w:styleId="5349AF285E4646AAA0A0F23BB049E540">
    <w:name w:val="5349AF285E4646AAA0A0F23BB049E540"/>
    <w:rsid w:val="009D6726"/>
  </w:style>
  <w:style w:type="paragraph" w:customStyle="1" w:styleId="6D2D251BB48847F29869C6C3972A0D7C">
    <w:name w:val="6D2D251BB48847F29869C6C3972A0D7C"/>
    <w:rsid w:val="009D6726"/>
  </w:style>
  <w:style w:type="paragraph" w:customStyle="1" w:styleId="793BAA58C1C341FBAC6EBA8D7393FFD4">
    <w:name w:val="793BAA58C1C341FBAC6EBA8D7393FFD4"/>
    <w:rsid w:val="00952C3F"/>
  </w:style>
  <w:style w:type="character" w:styleId="Zstupntext">
    <w:name w:val="Placeholder Text"/>
    <w:basedOn w:val="Standardnpsmoodstavce"/>
    <w:uiPriority w:val="99"/>
    <w:semiHidden/>
    <w:rsid w:val="00041EF8"/>
    <w:rPr>
      <w:color w:val="808080"/>
    </w:rPr>
  </w:style>
  <w:style w:type="paragraph" w:customStyle="1" w:styleId="79E53A7D32A04C9695C597FEFE123804">
    <w:name w:val="79E53A7D32A04C9695C597FEFE123804"/>
    <w:rsid w:val="00952C3F"/>
  </w:style>
  <w:style w:type="paragraph" w:customStyle="1" w:styleId="DF33E9D1C4454BC683E7050C51CEE22C">
    <w:name w:val="DF33E9D1C4454BC683E7050C51CEE22C"/>
    <w:rsid w:val="00952C3F"/>
  </w:style>
  <w:style w:type="paragraph" w:customStyle="1" w:styleId="EC2AA2BAADFC4D49AF1C732D8150A6A4">
    <w:name w:val="EC2AA2BAADFC4D49AF1C732D8150A6A4"/>
    <w:rsid w:val="00952C3F"/>
  </w:style>
  <w:style w:type="paragraph" w:customStyle="1" w:styleId="16D145B67F304B3C9F48CDF1968B73A1">
    <w:name w:val="16D145B67F304B3C9F48CDF1968B73A1"/>
    <w:rsid w:val="00952C3F"/>
  </w:style>
  <w:style w:type="paragraph" w:customStyle="1" w:styleId="30D102F1B0C544E1957CAAA743890C58">
    <w:name w:val="30D102F1B0C544E1957CAAA743890C58"/>
    <w:rsid w:val="00952C3F"/>
  </w:style>
  <w:style w:type="paragraph" w:customStyle="1" w:styleId="24BBE6EAEE7D4960804EE3BE6BE3107E">
    <w:name w:val="24BBE6EAEE7D4960804EE3BE6BE3107E"/>
    <w:rsid w:val="00041E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da8a3-1f26-43da-84ed-04e35ea4cf19" xsi:nil="true"/>
    <lcf76f155ced4ddcb4097134ff3c332f xmlns="7a383597-584f-428d-9e67-dbbd7519f73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C06D664FF94C488584B46D6E725AC9" ma:contentTypeVersion="13" ma:contentTypeDescription="Vytvoří nový dokument" ma:contentTypeScope="" ma:versionID="6efd4db5793e4ab04c596ae223d83be7">
  <xsd:schema xmlns:xsd="http://www.w3.org/2001/XMLSchema" xmlns:xs="http://www.w3.org/2001/XMLSchema" xmlns:p="http://schemas.microsoft.com/office/2006/metadata/properties" xmlns:ns2="7a383597-584f-428d-9e67-dbbd7519f73b" xmlns:ns3="7a1da8a3-1f26-43da-84ed-04e35ea4cf19" targetNamespace="http://schemas.microsoft.com/office/2006/metadata/properties" ma:root="true" ma:fieldsID="2e8620408e6c00f9a1da6daa69ea39bb" ns2:_="" ns3:_="">
    <xsd:import namespace="7a383597-584f-428d-9e67-dbbd7519f73b"/>
    <xsd:import namespace="7a1da8a3-1f26-43da-84ed-04e35ea4c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83597-584f-428d-9e67-dbbd7519f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3b89feb-9e08-47b6-b962-6bac49d1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da8a3-1f26-43da-84ed-04e35ea4cf1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0347e8a-be04-4987-b9bf-5566a7f5a857}" ma:internalName="TaxCatchAll" ma:showField="CatchAllData" ma:web="7a1da8a3-1f26-43da-84ed-04e35ea4c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7B1CD7-0ADE-497D-B446-9CC7CF1FCC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FF18E1-B76A-4E10-895A-E3B5A79A38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726C0A-75D2-442C-A282-B1D3DF307F62}">
  <ds:schemaRefs>
    <ds:schemaRef ds:uri="http://schemas.microsoft.com/office/2006/metadata/properties"/>
    <ds:schemaRef ds:uri="http://schemas.microsoft.com/office/infopath/2007/PartnerControls"/>
    <ds:schemaRef ds:uri="7a1da8a3-1f26-43da-84ed-04e35ea4cf19"/>
    <ds:schemaRef ds:uri="7a383597-584f-428d-9e67-dbbd7519f73b"/>
  </ds:schemaRefs>
</ds:datastoreItem>
</file>

<file path=customXml/itemProps4.xml><?xml version="1.0" encoding="utf-8"?>
<ds:datastoreItem xmlns:ds="http://schemas.openxmlformats.org/officeDocument/2006/customXml" ds:itemID="{BF079610-6711-4EB0-A978-02996812F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83597-584f-428d-9e67-dbbd7519f73b"/>
    <ds:schemaRef ds:uri="7a1da8a3-1f26-43da-84ed-04e35ea4c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1724</Words>
  <Characters>10175</Characters>
  <Application>Microsoft Office Word</Application>
  <DocSecurity>0</DocSecurity>
  <Lines>84</Lines>
  <Paragraphs>23</Paragraphs>
  <ScaleCrop>false</ScaleCrop>
  <Company/>
  <LinksUpToDate>false</LinksUpToDate>
  <CharactersWithSpaces>11876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Pavlanská</dc:creator>
  <cp:keywords/>
  <cp:lastModifiedBy>Ivona Peštálová</cp:lastModifiedBy>
  <cp:revision>113</cp:revision>
  <dcterms:created xsi:type="dcterms:W3CDTF">2025-10-15T03:48:00Z</dcterms:created>
  <dcterms:modified xsi:type="dcterms:W3CDTF">2025-12-19T11:09:00Z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0x01010061C06D664FF94C488584B46D6E725AC9</vt:lpwstr>
  </property>
  <property fmtid="{D5CDD505-2E9C-101B-9397-08002B2CF9AE}" pid="3" name="Order">
    <vt:r8>10500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