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F98A" w14:textId="2A90F258" w:rsidR="00FF03DE" w:rsidRPr="00FF03DE" w:rsidRDefault="00FF03DE" w:rsidP="00FF03DE">
      <w:pPr>
        <w:spacing w:before="120" w:after="120" w:line="276" w:lineRule="auto"/>
        <w:ind w:left="397"/>
        <w:jc w:val="both"/>
        <w:outlineLvl w:val="1"/>
        <w:rPr>
          <w:rFonts w:ascii="Calibri Light" w:eastAsia="Calibri" w:hAnsi="Calibri Light" w:cs="Calibri Light"/>
          <w:b/>
          <w:bCs/>
          <w:kern w:val="0"/>
          <w14:ligatures w14:val="none"/>
        </w:rPr>
      </w:pPr>
      <w:r w:rsidRPr="00FF03DE">
        <w:rPr>
          <w:rFonts w:ascii="Calibri Light" w:eastAsia="Calibri" w:hAnsi="Calibri Light" w:cs="Calibri Light"/>
          <w:b/>
          <w:bCs/>
          <w:kern w:val="0"/>
          <w14:ligatures w14:val="none"/>
        </w:rPr>
        <w:t xml:space="preserve">Přílohu této zadávací dokumentace č. 3.1 Technická specifikace pro část 1 veřejné zakázky </w:t>
      </w:r>
      <w:r w:rsidRPr="00FF03DE">
        <w:rPr>
          <w:rFonts w:ascii="Calibri Light" w:eastAsia="Calibri" w:hAnsi="Calibri Light" w:cs="Calibri Light"/>
          <w:b/>
          <w:bCs/>
          <w:kern w:val="0"/>
          <w:u w:val="single"/>
          <w14:ligatures w14:val="none"/>
        </w:rPr>
        <w:t>nelze zpřístupnit na profilu zadavatele z důvodů analogicky dle § 36 odst. 8 ZZVZ</w:t>
      </w:r>
      <w:r w:rsidRPr="00FF03DE">
        <w:rPr>
          <w:rFonts w:ascii="Calibri Light" w:eastAsia="Calibri" w:hAnsi="Calibri Light" w:cs="Calibri Light"/>
          <w:b/>
          <w:bCs/>
          <w:kern w:val="0"/>
          <w14:ligatures w14:val="none"/>
        </w:rPr>
        <w:t xml:space="preserve">. Tyto přílohy zadávací dokumentace budou bezúplatně poskytnuty na základě písemné žádosti, zaslané na kontaktní adresu zástupce zadavatele </w:t>
      </w:r>
      <w:hyperlink r:id="rId5" w:history="1">
        <w:r w:rsidRPr="00FF03DE">
          <w:rPr>
            <w:rFonts w:ascii="Calibri Light" w:eastAsia="Calibri" w:hAnsi="Calibri Light" w:cs="Calibri Light"/>
            <w:b/>
            <w:bCs/>
            <w:color w:val="0563C1"/>
            <w:kern w:val="0"/>
            <w:u w:val="single"/>
            <w14:ligatures w14:val="none"/>
          </w:rPr>
          <w:t>p.skolnik@aerosol.cz</w:t>
        </w:r>
      </w:hyperlink>
      <w:r w:rsidRPr="00FF03DE">
        <w:rPr>
          <w:rFonts w:ascii="Calibri Light" w:eastAsia="Calibri" w:hAnsi="Calibri Light" w:cs="Calibri Light"/>
          <w:b/>
          <w:bCs/>
          <w:kern w:val="0"/>
          <w14:ligatures w14:val="none"/>
        </w:rPr>
        <w:t xml:space="preserve"> nebo prostřednictvím elektronického nástroje E-ZAK, a to do 2 pracovních dnů od doručení žádosti dodavatele o její poskytnutí, která bude obsahovat </w:t>
      </w:r>
      <w:bookmarkStart w:id="0" w:name="_Hlk213827427"/>
      <w:r w:rsidRPr="00FF03DE">
        <w:rPr>
          <w:rFonts w:ascii="Calibri Light" w:eastAsia="Calibri" w:hAnsi="Calibri Light" w:cs="Calibri Light"/>
          <w:b/>
          <w:bCs/>
          <w:kern w:val="0"/>
          <w:u w:val="single"/>
          <w14:ligatures w14:val="none"/>
        </w:rPr>
        <w:t>Dohodu o zachování obchodního tajemství/NDA</w:t>
      </w:r>
      <w:bookmarkEnd w:id="0"/>
      <w:r w:rsidRPr="00FF03DE">
        <w:rPr>
          <w:rFonts w:ascii="Calibri Light" w:eastAsia="Calibri" w:hAnsi="Calibri Light" w:cs="Calibri Light"/>
          <w:b/>
          <w:bCs/>
          <w:kern w:val="0"/>
          <w14:ligatures w14:val="none"/>
        </w:rPr>
        <w:t xml:space="preserve"> podepsanou osobou oprávněnou zastupovat účastníka (Příloha č. 4 této zadávací dokumentace).</w:t>
      </w:r>
    </w:p>
    <w:p w14:paraId="07289AB7" w14:textId="77777777" w:rsidR="009917BA" w:rsidRDefault="009917BA"/>
    <w:sectPr w:rsidR="00991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6CB7"/>
    <w:multiLevelType w:val="hybridMultilevel"/>
    <w:tmpl w:val="776AA50C"/>
    <w:lvl w:ilvl="0" w:tplc="8F3EE67E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2FEE291E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 w:tplc="BE16DCB8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 w:tplc="FEB8930A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8B64241E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186A111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D5FE05E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FECA112A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9841B9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122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DE"/>
    <w:rsid w:val="0003306D"/>
    <w:rsid w:val="009057E1"/>
    <w:rsid w:val="009917BA"/>
    <w:rsid w:val="00D163D5"/>
    <w:rsid w:val="00FF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8992"/>
  <w15:chartTrackingRefBased/>
  <w15:docId w15:val="{3B73BD38-2FE2-47FB-9C2B-FE6D6791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0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0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0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0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0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0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0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0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03D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03D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03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03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03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03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0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0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0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0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0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03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03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03D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0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03D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0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.skolnik@aeros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565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Peštálová</dc:creator>
  <cp:keywords/>
  <dc:description/>
  <cp:lastModifiedBy>Ivona Peštálová</cp:lastModifiedBy>
  <cp:revision>2</cp:revision>
  <dcterms:created xsi:type="dcterms:W3CDTF">2025-12-19T07:24:00Z</dcterms:created>
  <dcterms:modified xsi:type="dcterms:W3CDTF">2025-12-19T07:37:00Z</dcterms:modified>
</cp:coreProperties>
</file>