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77777777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 zadávací dokumentace</w:t>
      </w:r>
    </w:p>
    <w:p w14:paraId="2A6C22EB" w14:textId="00D456F3" w:rsidR="00393720" w:rsidRPr="004E48B9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11581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611581" w:rsidRPr="004E48B9" w:rsidRDefault="00611581" w:rsidP="0061158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82F7D2A" w:rsidR="00611581" w:rsidRPr="004E48B9" w:rsidRDefault="00611581" w:rsidP="0061158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ZŠ Milín – stavební úpravy hygienického zařízení</w:t>
            </w:r>
          </w:p>
        </w:tc>
      </w:tr>
      <w:tr w:rsidR="00611581" w:rsidRPr="004E48B9" w14:paraId="6BECB999" w14:textId="77777777" w:rsidTr="5B002B26">
        <w:tc>
          <w:tcPr>
            <w:tcW w:w="3114" w:type="dxa"/>
          </w:tcPr>
          <w:p w14:paraId="48E215BE" w14:textId="52F569AD" w:rsidR="00611581" w:rsidRPr="004E48B9" w:rsidRDefault="00611581" w:rsidP="0061158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37E16915" w:rsidR="00611581" w:rsidRPr="004E48B9" w:rsidRDefault="00611581" w:rsidP="00611581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A16EF7">
              <w:rPr>
                <w:rFonts w:asciiTheme="majorHAnsi" w:hAnsiTheme="majorHAnsi" w:cstheme="majorHAnsi"/>
              </w:rPr>
              <w:t>veřejná zakázka malého rozsahu</w:t>
            </w:r>
          </w:p>
        </w:tc>
      </w:tr>
      <w:tr w:rsidR="00611581" w:rsidRPr="004E48B9" w14:paraId="16E049F7" w14:textId="77777777" w:rsidTr="5B002B26">
        <w:tc>
          <w:tcPr>
            <w:tcW w:w="3114" w:type="dxa"/>
          </w:tcPr>
          <w:p w14:paraId="73991392" w14:textId="2B2D374D" w:rsidR="00611581" w:rsidRPr="004E48B9" w:rsidRDefault="00611581" w:rsidP="0061158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0D5E670" w:rsidR="00611581" w:rsidRPr="004E48B9" w:rsidRDefault="00611581" w:rsidP="0061158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A16EF7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53780E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53780E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53780E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53780E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3D249398" w:rsidR="000D388A" w:rsidRPr="004E48B9" w:rsidRDefault="000D388A" w:rsidP="00C91BF8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4E48B9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2B29FD">
        <w:rPr>
          <w:rFonts w:asciiTheme="majorHAnsi" w:hAnsiTheme="majorHAnsi" w:cstheme="majorHAnsi"/>
          <w:b/>
        </w:rPr>
        <w:t>e</w:t>
      </w:r>
      <w:r w:rsidRPr="004E48B9">
        <w:rPr>
          <w:rFonts w:asciiTheme="majorHAnsi" w:hAnsiTheme="majorHAnsi" w:cstheme="majorHAnsi"/>
          <w:b/>
        </w:rPr>
        <w:t> </w:t>
      </w:r>
      <w:r w:rsidR="002B29FD">
        <w:rPr>
          <w:rFonts w:asciiTheme="majorHAnsi" w:hAnsiTheme="majorHAnsi" w:cstheme="majorHAnsi"/>
          <w:b/>
        </w:rPr>
        <w:t>výběrovém</w:t>
      </w:r>
      <w:r w:rsidRPr="004E48B9">
        <w:rPr>
          <w:rFonts w:asciiTheme="majorHAnsi" w:hAnsiTheme="majorHAnsi" w:cstheme="majorHAnsi"/>
          <w:b/>
        </w:rPr>
        <w:t xml:space="preserve"> řízení. Případný doklad o zmocnění bude přílohou Krycího listu nabídky.</w:t>
      </w:r>
    </w:p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</w:t>
      </w:r>
      <w:r w:rsidR="00D31E86">
        <w:rPr>
          <w:rFonts w:asciiTheme="majorHAnsi" w:hAnsiTheme="majorHAnsi" w:cstheme="majorHAnsi"/>
        </w:rPr>
        <w:t>:</w:t>
      </w:r>
    </w:p>
    <w:p w14:paraId="003B1A99" w14:textId="2997A1CB" w:rsidR="00B067DF" w:rsidRPr="00D31E86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D31E86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D31E86">
        <w:rPr>
          <w:rFonts w:asciiTheme="majorHAnsi" w:eastAsia="Calibri" w:hAnsiTheme="majorHAnsi" w:cstheme="majorHAnsi"/>
        </w:rPr>
        <w:t>souladu se zadávací dokumentací</w:t>
      </w:r>
      <w:r w:rsidR="00BA7E68">
        <w:rPr>
          <w:rFonts w:asciiTheme="majorHAnsi" w:eastAsia="Calibri" w:hAnsiTheme="majorHAnsi" w:cstheme="majorHAnsi"/>
        </w:rPr>
        <w:t xml:space="preserve"> a</w:t>
      </w:r>
    </w:p>
    <w:p w14:paraId="4E7FA860" w14:textId="77777777" w:rsidR="008F090D" w:rsidRPr="007A6D5E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723B3C10" w14:textId="70CF94B5" w:rsidR="000840D8" w:rsidRPr="00781689" w:rsidRDefault="00D31E86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D487B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F31346">
        <w:rPr>
          <w:rFonts w:asciiTheme="majorHAnsi" w:eastAsia="Calibri" w:hAnsiTheme="majorHAnsi" w:cstheme="majorHAnsi"/>
        </w:rPr>
        <w:t>,</w:t>
      </w:r>
      <w:r w:rsidR="00F31346" w:rsidRPr="006679A7">
        <w:rPr>
          <w:rFonts w:asciiTheme="majorHAnsi" w:eastAsia="Calibri" w:hAnsiTheme="majorHAnsi" w:cstheme="majorHAnsi"/>
        </w:rPr>
        <w:t xml:space="preserve"> </w:t>
      </w:r>
      <w:r w:rsidR="00F31346">
        <w:rPr>
          <w:rFonts w:asciiTheme="majorHAnsi" w:eastAsia="Calibri" w:hAnsiTheme="majorHAnsi" w:cstheme="majorHAnsi"/>
        </w:rPr>
        <w:t xml:space="preserve">včetně dodržování zásad </w:t>
      </w:r>
      <w:r w:rsidR="00F31346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F31346">
        <w:rPr>
          <w:rFonts w:asciiTheme="majorHAnsi" w:eastAsia="Calibri" w:hAnsiTheme="majorHAnsi" w:cstheme="majorHAnsi"/>
        </w:rPr>
        <w:t xml:space="preserve"> (DNSH – Do Not </w:t>
      </w:r>
      <w:proofErr w:type="spellStart"/>
      <w:r w:rsidR="00F31346">
        <w:rPr>
          <w:rFonts w:asciiTheme="majorHAnsi" w:eastAsia="Calibri" w:hAnsiTheme="majorHAnsi" w:cstheme="majorHAnsi"/>
        </w:rPr>
        <w:t>Significant</w:t>
      </w:r>
      <w:proofErr w:type="spellEnd"/>
      <w:r w:rsidR="00F31346">
        <w:rPr>
          <w:rFonts w:asciiTheme="majorHAnsi" w:eastAsia="Calibri" w:hAnsiTheme="majorHAnsi" w:cstheme="majorHAnsi"/>
        </w:rPr>
        <w:t xml:space="preserve"> </w:t>
      </w:r>
      <w:proofErr w:type="spellStart"/>
      <w:r w:rsidR="00F31346">
        <w:rPr>
          <w:rFonts w:asciiTheme="majorHAnsi" w:eastAsia="Calibri" w:hAnsiTheme="majorHAnsi" w:cstheme="majorHAnsi"/>
        </w:rPr>
        <w:t>Harm</w:t>
      </w:r>
      <w:proofErr w:type="spellEnd"/>
      <w:r w:rsidR="00F31346">
        <w:rPr>
          <w:rFonts w:asciiTheme="majorHAnsi" w:eastAsia="Calibri" w:hAnsiTheme="majorHAnsi" w:cstheme="majorHAnsi"/>
        </w:rPr>
        <w:t>)</w:t>
      </w:r>
      <w:r w:rsidRPr="001D487B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</w:t>
      </w:r>
      <w:r w:rsidR="000840D8">
        <w:rPr>
          <w:rFonts w:asciiTheme="majorHAnsi" w:eastAsia="Calibri" w:hAnsiTheme="majorHAnsi" w:cstheme="majorHAnsi"/>
        </w:rPr>
        <w:t>,</w:t>
      </w:r>
    </w:p>
    <w:p w14:paraId="103598E9" w14:textId="657C23A0" w:rsidR="00D31E86" w:rsidRPr="001D487B" w:rsidRDefault="000840D8" w:rsidP="00D31E86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Pr="00540AA1">
        <w:rPr>
          <w:rFonts w:asciiTheme="majorHAnsi" w:eastAsia="Calibri" w:hAnsiTheme="majorHAnsi" w:cstheme="majorHAnsi"/>
        </w:rPr>
        <w:t>.</w:t>
      </w:r>
      <w:r>
        <w:rPr>
          <w:rFonts w:asciiTheme="majorHAnsi" w:eastAsia="Calibri" w:hAnsiTheme="majorHAnsi" w:cstheme="majorHAnsi"/>
        </w:rPr>
        <w:t xml:space="preserve"> Totožné čestné prohlášení účastník zajistí od svého poddodavatele, </w:t>
      </w:r>
      <w:r w:rsidRPr="00CB2E56">
        <w:rPr>
          <w:rFonts w:asciiTheme="majorHAnsi" w:eastAsia="Calibri" w:hAnsiTheme="majorHAnsi" w:cstheme="majorHAnsi"/>
        </w:rPr>
        <w:t>prostřednictvím kterého prokazuje kvalifikaci</w:t>
      </w:r>
      <w:r>
        <w:rPr>
          <w:rFonts w:asciiTheme="majorHAnsi" w:eastAsia="Calibri" w:hAnsiTheme="majorHAnsi" w:cstheme="majorHAnsi"/>
        </w:rPr>
        <w:t xml:space="preserve"> (existuje-li takový)</w:t>
      </w:r>
      <w:r w:rsidR="00BA7E68">
        <w:rPr>
          <w:rFonts w:asciiTheme="majorHAnsi" w:eastAsia="Calibri" w:hAnsiTheme="majorHAnsi" w:cstheme="majorHAnsi"/>
        </w:rPr>
        <w:t>.</w:t>
      </w:r>
    </w:p>
    <w:p w14:paraId="0532FD8C" w14:textId="77777777" w:rsidR="00D31E86" w:rsidRPr="004E48B9" w:rsidRDefault="00D31E86" w:rsidP="007252F1">
      <w:pPr>
        <w:spacing w:line="276" w:lineRule="auto"/>
        <w:rPr>
          <w:rFonts w:asciiTheme="majorHAnsi" w:eastAsia="Calibri" w:hAnsiTheme="majorHAnsi" w:cstheme="majorHAnsi"/>
        </w:rPr>
      </w:pP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4E48B9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4E48B9">
        <w:rPr>
          <w:rFonts w:asciiTheme="majorHAnsi" w:hAnsiTheme="majorHAnsi" w:cstheme="majorHAnsi"/>
        </w:rPr>
        <w:t>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175BC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175BC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68B51D61" w:rsidR="00794A6B" w:rsidRPr="007F4DCB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7F4DCB">
        <w:rPr>
          <w:rFonts w:asciiTheme="majorHAnsi" w:hAnsiTheme="majorHAnsi" w:cstheme="majorHAnsi"/>
          <w:b/>
          <w:lang w:eastAsia="x-none"/>
        </w:rPr>
        <w:t xml:space="preserve">Položkový rozpočet </w:t>
      </w:r>
      <w:r w:rsidRPr="007F4DCB">
        <w:rPr>
          <w:rFonts w:asciiTheme="majorHAnsi" w:hAnsiTheme="majorHAnsi" w:cstheme="majorHAnsi"/>
          <w:lang w:eastAsia="x-none"/>
        </w:rPr>
        <w:t>(</w:t>
      </w:r>
      <w:r w:rsidRPr="007F4DCB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7F4DCB">
        <w:rPr>
          <w:rFonts w:asciiTheme="majorHAnsi" w:hAnsiTheme="majorHAnsi" w:cstheme="majorHAnsi"/>
          <w:b/>
          <w:lang w:eastAsia="x-none"/>
        </w:rPr>
        <w:t>3.2</w:t>
      </w:r>
      <w:r w:rsidRPr="007F4DCB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71FE202C" w14:textId="5740D48B" w:rsidR="00E175BC" w:rsidRPr="007F4DCB" w:rsidRDefault="00E175BC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7F4DCB">
        <w:rPr>
          <w:rFonts w:asciiTheme="majorHAnsi" w:hAnsiTheme="majorHAnsi" w:cstheme="majorHAnsi"/>
          <w:b/>
          <w:lang w:eastAsia="x-none"/>
        </w:rPr>
        <w:lastRenderedPageBreak/>
        <w:t>Osvědčení objednatelů</w:t>
      </w:r>
      <w:r w:rsidR="007F4DCB" w:rsidRPr="007F4DCB">
        <w:rPr>
          <w:rFonts w:asciiTheme="majorHAnsi" w:hAnsiTheme="majorHAnsi" w:cstheme="majorHAnsi"/>
          <w:b/>
          <w:lang w:eastAsia="x-none"/>
        </w:rPr>
        <w:t xml:space="preserve"> </w:t>
      </w:r>
      <w:r w:rsidR="007F4DCB" w:rsidRPr="007F4DCB">
        <w:rPr>
          <w:rFonts w:asciiTheme="majorHAnsi" w:hAnsiTheme="majorHAnsi" w:cstheme="majorBidi"/>
        </w:rPr>
        <w:t>o řádném plnění referenčních zakázek (čl. 5 písm. C bod. 7 Krycího listu nabídky)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3F45B3" w:rsidRPr="004E48B9" w14:paraId="19A8B8D0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77C37EC3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21E2F05C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A2BB418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F45B3" w:rsidRPr="004E48B9" w14:paraId="3B710507" w14:textId="77777777" w:rsidTr="002B6461">
        <w:trPr>
          <w:trHeight w:val="397"/>
        </w:trPr>
        <w:tc>
          <w:tcPr>
            <w:tcW w:w="4647" w:type="dxa"/>
            <w:vAlign w:val="center"/>
          </w:tcPr>
          <w:p w14:paraId="78C6D0F6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v Kč bez DPH</w:t>
            </w:r>
            <w:r w:rsidRPr="004E48B9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7E4B5F8E" w14:textId="77777777" w:rsidR="003F45B3" w:rsidRPr="004E48B9" w:rsidRDefault="003F45B3" w:rsidP="002B646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2C9DC3E5" w14:textId="77777777" w:rsidR="003F45B3" w:rsidRPr="004E48B9" w:rsidRDefault="0053780E" w:rsidP="002B646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53EAACDFAA8E47A685429DCF457F8487"/>
                </w:placeholder>
                <w:showingPlcHdr/>
              </w:sdtPr>
              <w:sdtEndPr/>
              <w:sdtContent>
                <w:r w:rsidR="003F45B3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3F45B3" w:rsidRPr="004E48B9">
              <w:rPr>
                <w:rFonts w:asciiTheme="majorHAnsi" w:hAnsiTheme="majorHAnsi" w:cstheme="majorHAnsi"/>
              </w:rPr>
              <w:t xml:space="preserve"> Kč bez DPH</w:t>
            </w:r>
            <w:r w:rsidR="003F45B3" w:rsidRPr="004E48B9">
              <w:rPr>
                <w:rFonts w:asciiTheme="majorHAnsi" w:hAnsiTheme="majorHAnsi" w:cstheme="majorHAnsi"/>
              </w:rPr>
              <w:tab/>
            </w:r>
          </w:p>
        </w:tc>
      </w:tr>
    </w:tbl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7777777" w:rsidR="00B067DF" w:rsidRPr="004E48B9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>, že splňuje požadavek dle § 77 odst. 1 ZZVZ.</w:t>
            </w:r>
          </w:p>
          <w:p w14:paraId="4DD22D57" w14:textId="1459C135" w:rsidR="00F76B2F" w:rsidRPr="004E48B9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Účastník čestně prohlašuje, že splňuje požadavek dle § 77 odst. 2 písm. a) ZZVZ, tj. že je oprávněn podnikat v rozsahu odpovídajícím předmětu veřejné zakázky, a to na předmět podnikání: </w:t>
            </w:r>
            <w:r w:rsidR="00A70DEE">
              <w:rPr>
                <w:rFonts w:asciiTheme="majorHAnsi" w:hAnsiTheme="majorHAnsi" w:cstheme="majorHAnsi"/>
                <w:b/>
              </w:rPr>
              <w:t>provádění staveb, jejich změn a odstraňování</w:t>
            </w:r>
            <w:r w:rsidRPr="004E48B9">
              <w:rPr>
                <w:rFonts w:asciiTheme="majorHAnsi" w:hAnsiTheme="majorHAnsi" w:cstheme="majorHAnsi"/>
                <w:b/>
              </w:rPr>
              <w:t>.</w:t>
            </w:r>
          </w:p>
          <w:p w14:paraId="5E5699ED" w14:textId="0B8F47C7" w:rsidR="00B067DF" w:rsidRPr="00CE575A" w:rsidRDefault="00F76B2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CE575A">
              <w:rPr>
                <w:rFonts w:asciiTheme="majorHAnsi" w:hAnsiTheme="majorHAnsi" w:cstheme="majorHAnsi"/>
              </w:rPr>
              <w:t xml:space="preserve">Účastník čestně prohlašuje, že splňuje požadavek dle § 77 odst. 2 písm. c) ZZVZ, tj. že je odborně způsobilý </w:t>
            </w:r>
            <w:r w:rsidR="008309D1" w:rsidRPr="00CE575A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odborná způsobilost jinými právními předpisy vyžadována, a to v rozsahu </w:t>
            </w:r>
            <w:r w:rsidR="00B548D0" w:rsidRPr="00CE575A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="00B548D0" w:rsidRPr="00CE575A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="008309D1" w:rsidRPr="00CE575A">
              <w:rPr>
                <w:rFonts w:asciiTheme="majorHAnsi" w:hAnsiTheme="majorHAnsi" w:cstheme="majorHAnsi"/>
                <w:b/>
              </w:rPr>
              <w:t xml:space="preserve">v oboru </w:t>
            </w:r>
            <w:r w:rsidR="00A12735" w:rsidRPr="00CE575A">
              <w:rPr>
                <w:rFonts w:asciiTheme="majorHAnsi" w:hAnsiTheme="majorHAnsi" w:cstheme="majorHAnsi"/>
                <w:b/>
              </w:rPr>
              <w:t>pozemní stavby</w:t>
            </w:r>
            <w:r w:rsidR="008309D1" w:rsidRPr="00CE575A">
              <w:rPr>
                <w:rFonts w:asciiTheme="majorHAnsi" w:hAnsiTheme="majorHAnsi" w:cstheme="majorHAnsi"/>
                <w:b/>
              </w:rPr>
              <w:t xml:space="preserve"> </w:t>
            </w:r>
            <w:r w:rsidR="008309D1" w:rsidRPr="00CE575A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 w:rsidR="00A015E9" w:rsidRPr="00CE575A">
              <w:rPr>
                <w:rFonts w:asciiTheme="majorHAnsi" w:hAnsiTheme="majorHAnsi" w:cstheme="majorHAnsi"/>
              </w:rPr>
              <w:t xml:space="preserve"> (dále jako „</w:t>
            </w:r>
            <w:r w:rsidR="00A015E9" w:rsidRPr="00CE575A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="00A015E9" w:rsidRPr="00CE575A">
              <w:rPr>
                <w:rFonts w:asciiTheme="majorHAnsi" w:hAnsiTheme="majorHAnsi" w:cstheme="majorHAnsi"/>
              </w:rPr>
              <w:t>“)</w:t>
            </w:r>
            <w:r w:rsidR="008309D1" w:rsidRPr="00CE575A">
              <w:rPr>
                <w:rFonts w:asciiTheme="majorHAnsi" w:hAnsiTheme="majorHAnsi" w:cstheme="majorHAnsi"/>
              </w:rPr>
              <w:t>.</w:t>
            </w:r>
            <w:r w:rsidR="00B067DF" w:rsidRPr="00CE575A">
              <w:rPr>
                <w:rFonts w:asciiTheme="majorHAnsi" w:hAnsiTheme="majorHAnsi" w:cstheme="majorHAnsi"/>
                <w:b/>
              </w:rPr>
              <w:t xml:space="preserve">  </w:t>
            </w:r>
          </w:p>
          <w:p w14:paraId="5E8F0A44" w14:textId="01058727" w:rsidR="00557EFC" w:rsidRPr="004E48B9" w:rsidRDefault="00557EFC" w:rsidP="00557EFC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CE575A">
              <w:rPr>
                <w:rFonts w:asciiTheme="majorHAnsi" w:hAnsiTheme="majorHAnsi" w:cstheme="majorHAnsi"/>
                <w:bCs/>
              </w:rPr>
              <w:t xml:space="preserve">Tato osoba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409308240"/>
                <w:placeholder>
                  <w:docPart w:val="1FF6F24B46924DF1BF1EF360BECAEC3B"/>
                </w:placeholder>
              </w:sdtPr>
              <w:sdtEndPr>
                <w:rPr>
                  <w:highlight w:val="none"/>
                </w:rPr>
              </w:sdtEndPr>
              <w:sdtContent>
                <w:sdt>
                  <w:sdtPr>
                    <w:rPr>
                      <w:rFonts w:asciiTheme="majorHAnsi" w:hAnsiTheme="majorHAnsi" w:cstheme="majorHAnsi"/>
                      <w:highlight w:val="yellow"/>
                    </w:rPr>
                    <w:id w:val="-778172230"/>
                    <w:placeholder>
                      <w:docPart w:val="DE2C3409246F4968BE1BDA221A046315"/>
                    </w:placeholder>
                  </w:sdtPr>
                  <w:sdtEndPr>
                    <w:rPr>
                      <w:highlight w:val="none"/>
                    </w:rPr>
                  </w:sdtEndPr>
                  <w:sdtContent>
                    <w:r w:rsidR="007B7EDA" w:rsidRPr="00CE575A">
                      <w:rPr>
                        <w:rFonts w:asciiTheme="majorHAnsi" w:hAnsiTheme="majorHAnsi" w:cstheme="majorHAnsi"/>
                        <w:highlight w:val="yellow"/>
                      </w:rPr>
                      <w:t>Jméno a příjmení</w:t>
                    </w:r>
                  </w:sdtContent>
                </w:sdt>
              </w:sdtContent>
            </w:sdt>
            <w:r w:rsidR="004B6ADF" w:rsidRPr="00CE575A" w:rsidDel="004B6ADF">
              <w:rPr>
                <w:rFonts w:asciiTheme="majorHAnsi" w:hAnsiTheme="majorHAnsi" w:cstheme="majorHAnsi"/>
                <w:b/>
              </w:rPr>
              <w:t xml:space="preserve"> </w:t>
            </w:r>
            <w:r w:rsidR="007B7EDA">
              <w:rPr>
                <w:rFonts w:asciiTheme="majorHAnsi" w:hAnsiTheme="majorHAnsi" w:cstheme="majorHAnsi"/>
                <w:b/>
              </w:rPr>
              <w:t xml:space="preserve">, </w:t>
            </w:r>
            <w:r w:rsidRPr="00CE575A">
              <w:rPr>
                <w:rFonts w:asciiTheme="majorHAnsi" w:hAnsiTheme="majorHAnsi" w:cstheme="majorHAnsi"/>
                <w:bCs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251193076"/>
                <w:placeholder>
                  <w:docPart w:val="42EF2F7A4F25472D9BE7875E9E05943D"/>
                </w:placeholder>
              </w:sdtPr>
              <w:sdtEndPr>
                <w:rPr>
                  <w:highlight w:val="none"/>
                </w:rPr>
              </w:sdtEndPr>
              <w:sdtContent>
                <w:r w:rsidR="007B7EDA" w:rsidRPr="007B7EDA">
                  <w:rPr>
                    <w:rFonts w:asciiTheme="majorHAnsi" w:hAnsiTheme="majorHAnsi" w:cstheme="majorHAnsi"/>
                    <w:highlight w:val="yellow"/>
                  </w:rPr>
                  <w:t>číslo ČKAIT</w:t>
                </w:r>
              </w:sdtContent>
            </w:sdt>
            <w:r w:rsidR="007B7EDA" w:rsidRPr="00CE575A">
              <w:rPr>
                <w:rFonts w:asciiTheme="majorHAnsi" w:hAnsiTheme="majorHAnsi" w:cstheme="majorHAnsi"/>
                <w:bCs/>
              </w:rPr>
              <w:t xml:space="preserve"> </w:t>
            </w:r>
            <w:r w:rsidR="007B7EDA">
              <w:rPr>
                <w:rFonts w:asciiTheme="majorHAnsi" w:hAnsiTheme="majorHAnsi" w:cstheme="majorHAnsi"/>
                <w:bCs/>
              </w:rPr>
              <w:t xml:space="preserve">má </w:t>
            </w:r>
            <w:r w:rsidRPr="00CE575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CE575A">
              <w:rPr>
                <w:rFonts w:asciiTheme="majorHAnsi" w:hAnsiTheme="majorHAnsi" w:cstheme="majorHAnsi"/>
              </w:rPr>
              <w:t xml:space="preserve">vůči účastníkovi tento </w:t>
            </w:r>
            <w:r w:rsidR="00A015E9" w:rsidRPr="00CE575A">
              <w:rPr>
                <w:rFonts w:asciiTheme="majorHAnsi" w:hAnsiTheme="majorHAnsi" w:cstheme="majorHAnsi"/>
              </w:rPr>
              <w:t xml:space="preserve">pracovněprávní </w:t>
            </w:r>
            <w:r w:rsidRPr="00CE575A">
              <w:rPr>
                <w:rFonts w:asciiTheme="majorHAnsi" w:hAnsiTheme="majorHAnsi" w:cstheme="majorHAnsi"/>
              </w:rPr>
              <w:t xml:space="preserve">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A2693A9FE6084A4ABA5741FDA2FB3210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Pr="00CE575A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4E48B9" w14:paraId="01190FA1" w14:textId="77777777" w:rsidTr="09FEA6FE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4E48B9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CE575A" w:rsidRPr="00CE575A" w14:paraId="3773E895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77777777" w:rsidR="00B067DF" w:rsidRPr="00CE575A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CE575A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CE575A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CE575A">
              <w:rPr>
                <w:rFonts w:asciiTheme="majorHAnsi" w:hAnsiTheme="majorHAnsi" w:cstheme="majorHAnsi"/>
              </w:rPr>
              <w:t xml:space="preserve">dle § 79 odst. 2 písm. c) a d) ZZVZ </w:t>
            </w:r>
            <w:r w:rsidRPr="00CE575A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392DB6F4" w:rsidR="004477CC" w:rsidRPr="00CE575A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CE575A">
              <w:rPr>
                <w:rFonts w:asciiTheme="majorHAnsi" w:hAnsiTheme="majorHAnsi" w:cstheme="majorHAnsi"/>
                <w:b/>
              </w:rPr>
              <w:t>Stavbyvedoucí:</w:t>
            </w:r>
          </w:p>
          <w:p w14:paraId="0389F1FF" w14:textId="552945EC" w:rsidR="004477CC" w:rsidRPr="00CE575A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CE575A">
              <w:rPr>
                <w:rFonts w:asciiTheme="majorHAnsi" w:hAnsiTheme="majorHAnsi" w:cstheme="majorHAnsi"/>
              </w:rPr>
              <w:t xml:space="preserve">minimálně </w:t>
            </w:r>
            <w:r w:rsidR="00A826A4" w:rsidRPr="00CE575A">
              <w:rPr>
                <w:rFonts w:asciiTheme="majorHAnsi" w:hAnsiTheme="majorHAnsi" w:cstheme="majorHAnsi"/>
              </w:rPr>
              <w:t>5</w:t>
            </w:r>
            <w:r w:rsidRPr="00CE575A">
              <w:rPr>
                <w:rFonts w:asciiTheme="majorHAnsi" w:hAnsiTheme="majorHAnsi" w:cstheme="majorHAnsi"/>
              </w:rPr>
              <w:t xml:space="preserve"> let praxe na pozici </w:t>
            </w:r>
            <w:r w:rsidR="00BD642F" w:rsidRPr="00BD642F">
              <w:rPr>
                <w:rFonts w:asciiTheme="majorHAnsi" w:hAnsiTheme="majorHAnsi" w:cstheme="majorHAnsi"/>
              </w:rPr>
              <w:t>vedoucího realizace</w:t>
            </w:r>
          </w:p>
          <w:p w14:paraId="3AF3D660" w14:textId="77777777" w:rsidR="00B067DF" w:rsidRPr="00CE575A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CE575A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CE575A" w:rsidRPr="00CE575A" w14:paraId="6D219765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4AE6F72" w14:textId="77777777" w:rsidR="00B067DF" w:rsidRPr="00CE575A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E575A">
              <w:rPr>
                <w:rFonts w:asciiTheme="majorHAnsi" w:hAnsiTheme="majorHAnsi" w:cstheme="majorHAnsi"/>
              </w:rPr>
              <w:lastRenderedPageBreak/>
              <w:t>Stavbyvedoucí:</w:t>
            </w:r>
          </w:p>
          <w:p w14:paraId="62F66804" w14:textId="77777777" w:rsidR="00B067DF" w:rsidRPr="00CE575A" w:rsidRDefault="0053780E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highlight w:val="none"/>
                </w:rPr>
              </w:sdtEndPr>
              <w:sdtContent>
                <w:r w:rsidR="00B067DF" w:rsidRPr="00CE575A">
                  <w:rPr>
                    <w:rFonts w:asciiTheme="majorHAnsi" w:hAnsiTheme="majorHAnsi" w:cstheme="majorHAnsi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CE575A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CD69EF5" w14:textId="57A8163F" w:rsidR="00B067DF" w:rsidRPr="00CE575A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E575A">
              <w:rPr>
                <w:rFonts w:asciiTheme="majorHAnsi" w:hAnsiTheme="majorHAnsi" w:cstheme="majorHAnsi"/>
              </w:rPr>
              <w:t xml:space="preserve">Délka praxe </w:t>
            </w:r>
            <w:r w:rsidR="000D3E20" w:rsidRPr="00CE575A">
              <w:rPr>
                <w:rFonts w:asciiTheme="majorHAnsi" w:hAnsiTheme="majorHAnsi" w:cstheme="majorHAnsi"/>
              </w:rPr>
              <w:t>na pozici stavbyvedoucího</w:t>
            </w:r>
            <w:r w:rsidRPr="00CE575A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/>
              <w:sdtContent>
                <w:r w:rsidRPr="00CE575A">
                  <w:rPr>
                    <w:rFonts w:asciiTheme="majorHAnsi" w:hAnsiTheme="majorHAnsi" w:cstheme="majorHAnsi"/>
                    <w:highlight w:val="yellow"/>
                  </w:rPr>
                  <w:t>uveďte počet roků</w:t>
                </w:r>
              </w:sdtContent>
            </w:sdt>
            <w:r w:rsidRPr="00CE575A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E575A">
              <w:rPr>
                <w:rFonts w:asciiTheme="majorHAnsi" w:hAnsiTheme="majorHAnsi" w:cstheme="majorHAnsi"/>
              </w:rPr>
              <w:t>roků</w:t>
            </w:r>
            <w:proofErr w:type="spellEnd"/>
          </w:p>
          <w:p w14:paraId="109CDEF2" w14:textId="38E4C055" w:rsidR="00B067DF" w:rsidRPr="00CE575A" w:rsidRDefault="00AF6371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E575A">
              <w:rPr>
                <w:rFonts w:asciiTheme="majorHAnsi" w:hAnsiTheme="majorHAnsi" w:cstheme="majorHAnsi"/>
              </w:rPr>
              <w:t xml:space="preserve">Pracovněprávní </w:t>
            </w:r>
            <w:r w:rsidR="00E906C8" w:rsidRPr="00CE575A">
              <w:rPr>
                <w:rFonts w:asciiTheme="majorHAnsi" w:hAnsiTheme="majorHAnsi" w:cstheme="majorHAnsi"/>
              </w:rPr>
              <w:t xml:space="preserve">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6EA3B179D5B94FAA91B5899460E7194E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E906C8" w:rsidRPr="00CE575A">
                  <w:rPr>
                    <w:rStyle w:val="Zstupntext"/>
                    <w:color w:val="auto"/>
                    <w:highlight w:val="yellow"/>
                  </w:rPr>
                  <w:t>Zvolte položku.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47165C39" w:rsidR="00EA5998" w:rsidRPr="00CE575A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uvedené </w:t>
            </w:r>
            <w:r w:rsidRPr="007F4DCB">
              <w:rPr>
                <w:rFonts w:asciiTheme="majorHAnsi" w:hAnsiTheme="majorHAnsi" w:cstheme="majorHAnsi"/>
              </w:rPr>
              <w:t>v čl. 5 písm. B</w:t>
            </w:r>
            <w:r w:rsidRPr="00CE575A">
              <w:rPr>
                <w:rFonts w:asciiTheme="majorHAnsi" w:hAnsiTheme="majorHAnsi" w:cstheme="majorHAnsi"/>
              </w:rPr>
              <w:t>, bod ii a iii, písm. C</w:t>
            </w:r>
            <w:r w:rsidR="007F4DCB" w:rsidRPr="00CE575A">
              <w:rPr>
                <w:rFonts w:asciiTheme="majorHAnsi" w:hAnsiTheme="majorHAnsi" w:cstheme="majorHAnsi"/>
              </w:rPr>
              <w:t xml:space="preserve"> </w:t>
            </w:r>
            <w:r w:rsidRPr="00CE575A">
              <w:rPr>
                <w:rFonts w:asciiTheme="majorHAnsi" w:hAnsiTheme="majorHAnsi" w:cstheme="majorHAnsi"/>
              </w:rPr>
              <w:t>Krycího listu nabídky prostřednictvím jiných osob dle § 83 ZZVZ, dokládá účastník jako </w:t>
            </w:r>
            <w:r w:rsidRPr="00CE575A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CE575A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2452614" w:rsidR="00EA5998" w:rsidRPr="00CE575A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CE575A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bod. i Krycího listu nabídky,</w:t>
            </w:r>
          </w:p>
          <w:p w14:paraId="54C62F65" w14:textId="3FDCCB74" w:rsidR="00EA5998" w:rsidRPr="00CE575A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CE575A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CE575A">
              <w:rPr>
                <w:rFonts w:asciiTheme="majorHAnsi" w:hAnsiTheme="majorHAnsi" w:cstheme="majorHAnsi"/>
              </w:rPr>
              <w:t>čl. 5 písm. B, bod ii a iii, písm. C</w:t>
            </w:r>
            <w:r w:rsidR="007F4DCB" w:rsidRPr="00CE575A">
              <w:rPr>
                <w:rFonts w:asciiTheme="majorHAnsi" w:hAnsiTheme="majorHAnsi" w:cstheme="majorHAnsi"/>
              </w:rPr>
              <w:t xml:space="preserve"> </w:t>
            </w:r>
            <w:r w:rsidRPr="00CE575A">
              <w:rPr>
                <w:rFonts w:asciiTheme="majorHAnsi" w:hAnsiTheme="majorHAnsi" w:cstheme="majorHAnsi"/>
              </w:rPr>
              <w:t>Krycího listu nabídky</w:t>
            </w:r>
            <w:r w:rsidRPr="00CE575A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7F4DCB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7F4DCB">
              <w:rPr>
                <w:rFonts w:asciiTheme="majorHAnsi" w:hAnsiTheme="majorHAnsi" w:cstheme="majorHAnsi"/>
              </w:rPr>
              <w:t>čl. 5</w:t>
            </w:r>
            <w:r w:rsidRPr="004E48B9">
              <w:rPr>
                <w:rFonts w:asciiTheme="majorHAnsi" w:hAnsiTheme="majorHAnsi" w:cstheme="majorHAnsi"/>
              </w:rPr>
              <w:t xml:space="preserve">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4E48B9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4E48B9">
        <w:rPr>
          <w:rStyle w:val="Siln"/>
          <w:rFonts w:cstheme="majorHAnsi"/>
          <w:b/>
        </w:rPr>
        <w:t xml:space="preserve">Plnění prostřednictvím </w:t>
      </w:r>
      <w:bookmarkEnd w:id="0"/>
      <w:r w:rsidRPr="004E48B9">
        <w:rPr>
          <w:rStyle w:val="Siln"/>
          <w:rFonts w:cstheme="majorHAnsi"/>
          <w:b/>
        </w:rPr>
        <w:t>poddodavatelů</w:t>
      </w:r>
      <w:bookmarkEnd w:id="1"/>
      <w:r w:rsidRPr="004E48B9">
        <w:rPr>
          <w:rStyle w:val="Siln"/>
          <w:rFonts w:cstheme="majorHAnsi"/>
          <w:b/>
        </w:rPr>
        <w:tab/>
      </w:r>
    </w:p>
    <w:p w14:paraId="57E9D854" w14:textId="5169F799" w:rsidR="007E078A" w:rsidRPr="004E48B9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4E48B9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4E48B9" w14:paraId="351D0701" w14:textId="77777777" w:rsidTr="002B6461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4E48B9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4E48B9" w14:paraId="471FA7D6" w14:textId="77777777" w:rsidTr="003F45B3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4E48B9" w:rsidRDefault="007E078A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4E48B9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4E48B9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4E48B9">
              <w:rPr>
                <w:rFonts w:asciiTheme="majorHAnsi" w:hAnsiTheme="majorHAnsi" w:cstheme="majorHAnsi"/>
              </w:rPr>
              <w:t xml:space="preserve">(druh </w:t>
            </w:r>
            <w:r w:rsidR="00D07749" w:rsidRPr="004E48B9">
              <w:rPr>
                <w:rFonts w:asciiTheme="majorHAnsi" w:hAnsiTheme="majorHAnsi" w:cstheme="majorHAnsi"/>
              </w:rPr>
              <w:t xml:space="preserve">a rozsah </w:t>
            </w:r>
            <w:r w:rsidRPr="004E48B9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4E48B9" w14:paraId="2BD71A35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4E48B9" w14:paraId="5ADE198F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4E48B9" w:rsidRDefault="007244DA" w:rsidP="002B6461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4E48B9" w:rsidRDefault="007244DA" w:rsidP="002B6461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50997C5A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1825183E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4E48B9" w14:paraId="0F9B35B7" w14:textId="77777777" w:rsidTr="002B6461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4E48B9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4E48B9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4E48B9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4E48B9">
        <w:rPr>
          <w:rFonts w:asciiTheme="majorHAnsi" w:hAnsiTheme="majorHAnsi" w:cstheme="majorHAnsi"/>
        </w:rPr>
        <w:t>nemusí účastník seznam dále upravovat</w:t>
      </w:r>
      <w:r w:rsidRPr="004E48B9">
        <w:rPr>
          <w:rFonts w:asciiTheme="majorHAnsi" w:hAnsiTheme="majorHAnsi" w:cstheme="majorHAnsi"/>
        </w:rPr>
        <w:t>.</w:t>
      </w:r>
    </w:p>
    <w:p w14:paraId="032DCB9B" w14:textId="3F1EE1E5" w:rsidR="00BF71BE" w:rsidRPr="004E48B9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v Seznamu poddodavatelů uvede i jiné osoby </w:t>
      </w:r>
      <w:r w:rsidR="007252F1" w:rsidRPr="004E48B9">
        <w:rPr>
          <w:rFonts w:asciiTheme="majorHAnsi" w:hAnsiTheme="majorHAnsi" w:cstheme="majorHAnsi"/>
        </w:rPr>
        <w:t xml:space="preserve">dle </w:t>
      </w:r>
      <w:r w:rsidR="007244DA" w:rsidRPr="004E48B9">
        <w:rPr>
          <w:rFonts w:asciiTheme="majorHAnsi" w:hAnsiTheme="majorHAnsi" w:cstheme="majorHAnsi"/>
        </w:rPr>
        <w:t>§ 83 ZZVZ</w:t>
      </w:r>
      <w:r w:rsidRPr="004E48B9">
        <w:rPr>
          <w:rFonts w:asciiTheme="majorHAnsi" w:hAnsiTheme="majorHAnsi" w:cstheme="majorHAnsi"/>
        </w:rPr>
        <w:t xml:space="preserve">, prostřednictvím kterých dodavatel prokazuje kvalifikaci, a </w:t>
      </w:r>
      <w:r w:rsidR="006F6CFC">
        <w:rPr>
          <w:rFonts w:asciiTheme="majorHAnsi" w:hAnsiTheme="majorHAnsi" w:cstheme="majorHAnsi"/>
        </w:rPr>
        <w:t xml:space="preserve">které se </w:t>
      </w:r>
      <w:r w:rsidRPr="004E48B9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lastRenderedPageBreak/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7F4DCB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7F4DCB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09A9CE41" w14:textId="43AF48AC" w:rsidR="00F72D7A" w:rsidRPr="007F4DCB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7F4DCB">
        <w:rPr>
          <w:rFonts w:asciiTheme="majorHAnsi" w:hAnsiTheme="majorHAnsi" w:cstheme="majorBidi"/>
        </w:rPr>
        <w:t xml:space="preserve">Osvědčení objednatelů o řádném plnění referenčních zakázek dle čl. 5 písm. C bod. </w:t>
      </w:r>
      <w:r w:rsidR="007F4DCB" w:rsidRPr="007F4DCB">
        <w:rPr>
          <w:rFonts w:asciiTheme="majorHAnsi" w:hAnsiTheme="majorHAnsi" w:cstheme="majorBidi"/>
        </w:rPr>
        <w:t>7</w:t>
      </w:r>
      <w:r w:rsidRPr="007F4DCB">
        <w:rPr>
          <w:rFonts w:asciiTheme="majorHAnsi" w:hAnsiTheme="majorHAnsi" w:cstheme="majorBidi"/>
        </w:rPr>
        <w:t xml:space="preserve"> Krycího listu nabídky,</w:t>
      </w:r>
    </w:p>
    <w:p w14:paraId="49067BF3" w14:textId="5F620758" w:rsidR="00F72D7A" w:rsidRPr="00C41318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C41318">
        <w:rPr>
          <w:rFonts w:asciiTheme="majorHAnsi" w:hAnsiTheme="majorHAnsi" w:cstheme="majorBidi"/>
        </w:rPr>
        <w:t>Doklady požadované dle § 83 ZZVZ, v případě prokazování kvalifikace prostřednictvím jiných osob.</w:t>
      </w:r>
    </w:p>
    <w:p w14:paraId="2F52DCC2" w14:textId="36782224" w:rsidR="009B7883" w:rsidRPr="00C41318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41318">
        <w:rPr>
          <w:rFonts w:asciiTheme="majorHAnsi" w:hAnsiTheme="majorHAnsi" w:cstheme="majorHAnsi"/>
          <w:b/>
        </w:rPr>
        <w:t>Položkový rozpočet</w:t>
      </w:r>
      <w:r w:rsidRPr="00C41318">
        <w:rPr>
          <w:rFonts w:asciiTheme="majorHAnsi" w:hAnsiTheme="majorHAnsi" w:cstheme="majorHAnsi"/>
        </w:rPr>
        <w:t>, řádně vyplněný</w:t>
      </w:r>
      <w:r w:rsidR="001D4142" w:rsidRPr="00C41318">
        <w:rPr>
          <w:rFonts w:asciiTheme="majorHAnsi" w:hAnsiTheme="majorHAnsi" w:cstheme="majorHAnsi"/>
        </w:rPr>
        <w:t xml:space="preserve"> a předložený v souladu s </w:t>
      </w:r>
      <w:r w:rsidR="001D4142" w:rsidRPr="00C41318">
        <w:rPr>
          <w:rFonts w:asciiTheme="majorHAnsi" w:hAnsiTheme="majorHAnsi" w:cstheme="majorHAnsi"/>
          <w:b/>
        </w:rPr>
        <w:t>přílohou č. 3.2</w:t>
      </w:r>
      <w:r w:rsidR="001D4142" w:rsidRPr="00C41318">
        <w:rPr>
          <w:rFonts w:asciiTheme="majorHAnsi" w:hAnsiTheme="majorHAnsi" w:cstheme="majorHAnsi"/>
        </w:rPr>
        <w:t xml:space="preserve"> zadávací dokumentace</w:t>
      </w:r>
      <w:r w:rsidR="009B67B4" w:rsidRPr="00C41318">
        <w:rPr>
          <w:rFonts w:asciiTheme="majorHAnsi" w:hAnsiTheme="majorHAnsi" w:cstheme="majorHAnsi"/>
        </w:rPr>
        <w:t>.</w:t>
      </w:r>
    </w:p>
    <w:p w14:paraId="285A91BF" w14:textId="250868A1" w:rsidR="002D727F" w:rsidRPr="007F4DCB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7F4DCB">
        <w:rPr>
          <w:rFonts w:asciiTheme="majorHAnsi" w:hAnsiTheme="majorHAnsi" w:cstheme="majorBidi"/>
        </w:rPr>
        <w:t>D</w:t>
      </w:r>
      <w:r w:rsidR="002D727F" w:rsidRPr="007F4DCB">
        <w:rPr>
          <w:rFonts w:asciiTheme="majorHAnsi" w:hAnsiTheme="majorHAnsi" w:cstheme="majorBidi"/>
        </w:rPr>
        <w:t xml:space="preserve">alší dokumenty, </w:t>
      </w:r>
      <w:r w:rsidRPr="007F4DCB">
        <w:rPr>
          <w:rFonts w:asciiTheme="majorHAnsi" w:hAnsiTheme="majorHAnsi" w:cstheme="majorBidi"/>
        </w:rPr>
        <w:t xml:space="preserve">pokud to vyplývá ze </w:t>
      </w:r>
      <w:r w:rsidR="002D727F" w:rsidRPr="007F4DCB">
        <w:rPr>
          <w:rFonts w:asciiTheme="majorHAnsi" w:hAnsiTheme="majorHAnsi" w:cstheme="majorBidi"/>
        </w:rPr>
        <w:t>zadávací dokumentac</w:t>
      </w:r>
      <w:r w:rsidRPr="007F4DCB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2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2"/>
    <w:p w14:paraId="0734497B" w14:textId="79BC7BC7" w:rsidR="00B067DF" w:rsidRPr="004E48B9" w:rsidRDefault="001236D1" w:rsidP="008309D1">
      <w:pPr>
        <w:spacing w:before="120" w:after="120" w:line="276" w:lineRule="auto"/>
        <w:rPr>
          <w:rFonts w:asciiTheme="majorHAnsi" w:hAnsiTheme="majorHAnsi" w:cstheme="majorHAnsi"/>
        </w:rPr>
      </w:pPr>
      <w:r w:rsidRPr="004E48B9" w:rsidDel="001236D1">
        <w:rPr>
          <w:rFonts w:asciiTheme="majorHAnsi" w:hAnsiTheme="majorHAnsi" w:cstheme="majorHAnsi"/>
        </w:rPr>
        <w:t xml:space="preserve"> </w:t>
      </w:r>
    </w:p>
    <w:p w14:paraId="7B6379C8" w14:textId="77777777" w:rsidR="00B067DF" w:rsidRPr="004E48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6F4AB" w14:textId="77777777" w:rsidR="000E31FC" w:rsidRDefault="000E31FC" w:rsidP="002C4725">
      <w:pPr>
        <w:spacing w:after="0" w:line="240" w:lineRule="auto"/>
      </w:pPr>
      <w:r>
        <w:separator/>
      </w:r>
    </w:p>
  </w:endnote>
  <w:endnote w:type="continuationSeparator" w:id="0">
    <w:p w14:paraId="245769D1" w14:textId="77777777" w:rsidR="000E31FC" w:rsidRDefault="000E31FC" w:rsidP="002C4725">
      <w:pPr>
        <w:spacing w:after="0" w:line="240" w:lineRule="auto"/>
      </w:pPr>
      <w:r>
        <w:continuationSeparator/>
      </w:r>
    </w:p>
  </w:endnote>
  <w:endnote w:type="continuationNotice" w:id="1">
    <w:p w14:paraId="6BFB77B5" w14:textId="77777777" w:rsidR="000E31FC" w:rsidRDefault="000E31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7BA9" w14:textId="77777777" w:rsidR="000E31FC" w:rsidRDefault="000E31FC" w:rsidP="002C4725">
      <w:pPr>
        <w:spacing w:after="0" w:line="240" w:lineRule="auto"/>
      </w:pPr>
      <w:r>
        <w:separator/>
      </w:r>
    </w:p>
  </w:footnote>
  <w:footnote w:type="continuationSeparator" w:id="0">
    <w:p w14:paraId="02B000F6" w14:textId="77777777" w:rsidR="000E31FC" w:rsidRDefault="000E31FC" w:rsidP="002C4725">
      <w:pPr>
        <w:spacing w:after="0" w:line="240" w:lineRule="auto"/>
      </w:pPr>
      <w:r>
        <w:continuationSeparator/>
      </w:r>
    </w:p>
  </w:footnote>
  <w:footnote w:type="continuationNotice" w:id="1">
    <w:p w14:paraId="638DA257" w14:textId="77777777" w:rsidR="000E31FC" w:rsidRDefault="000E31FC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6202D9A9" w14:textId="77777777" w:rsidR="00B548D0" w:rsidRDefault="00B548D0" w:rsidP="00B548D0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31734818" w:rsidR="003D2088" w:rsidRPr="000D388A" w:rsidRDefault="00AC0F19" w:rsidP="00CB2128">
    <w:pPr>
      <w:pStyle w:val="Zhlav"/>
      <w:jc w:val="center"/>
    </w:pPr>
    <w:r>
      <w:rPr>
        <w:noProof/>
      </w:rPr>
      <w:drawing>
        <wp:inline distT="0" distB="0" distL="0" distR="0" wp14:anchorId="2EA1826F" wp14:editId="05159B45">
          <wp:extent cx="657225" cy="819150"/>
          <wp:effectExtent l="0" t="0" r="9525" b="0"/>
          <wp:docPr id="2" name="Obrázek 2" descr="Znak ob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Znak ob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86" cy="866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0"/>
  </w:num>
  <w:num w:numId="2" w16cid:durableId="966593915">
    <w:abstractNumId w:val="7"/>
  </w:num>
  <w:num w:numId="3" w16cid:durableId="1579905405">
    <w:abstractNumId w:val="0"/>
  </w:num>
  <w:num w:numId="4" w16cid:durableId="637606826">
    <w:abstractNumId w:val="15"/>
  </w:num>
  <w:num w:numId="5" w16cid:durableId="929124490">
    <w:abstractNumId w:val="11"/>
  </w:num>
  <w:num w:numId="6" w16cid:durableId="322317583">
    <w:abstractNumId w:val="11"/>
  </w:num>
  <w:num w:numId="7" w16cid:durableId="2118669206">
    <w:abstractNumId w:val="1"/>
  </w:num>
  <w:num w:numId="8" w16cid:durableId="1171139782">
    <w:abstractNumId w:val="18"/>
  </w:num>
  <w:num w:numId="9" w16cid:durableId="1652172034">
    <w:abstractNumId w:val="6"/>
  </w:num>
  <w:num w:numId="10" w16cid:durableId="97219077">
    <w:abstractNumId w:val="10"/>
  </w:num>
  <w:num w:numId="11" w16cid:durableId="283191294">
    <w:abstractNumId w:val="9"/>
  </w:num>
  <w:num w:numId="12" w16cid:durableId="1411661403">
    <w:abstractNumId w:val="17"/>
  </w:num>
  <w:num w:numId="13" w16cid:durableId="1781993219">
    <w:abstractNumId w:val="4"/>
  </w:num>
  <w:num w:numId="14" w16cid:durableId="1029571418">
    <w:abstractNumId w:val="19"/>
  </w:num>
  <w:num w:numId="15" w16cid:durableId="1787579029">
    <w:abstractNumId w:val="3"/>
  </w:num>
  <w:num w:numId="16" w16cid:durableId="1378508371">
    <w:abstractNumId w:val="12"/>
  </w:num>
  <w:num w:numId="17" w16cid:durableId="861475434">
    <w:abstractNumId w:val="13"/>
  </w:num>
  <w:num w:numId="18" w16cid:durableId="633487257">
    <w:abstractNumId w:val="7"/>
  </w:num>
  <w:num w:numId="19" w16cid:durableId="1537037732">
    <w:abstractNumId w:val="20"/>
  </w:num>
  <w:num w:numId="20" w16cid:durableId="1813909203">
    <w:abstractNumId w:val="8"/>
  </w:num>
  <w:num w:numId="21" w16cid:durableId="1051853329">
    <w:abstractNumId w:val="2"/>
  </w:num>
  <w:num w:numId="22" w16cid:durableId="539513988">
    <w:abstractNumId w:val="14"/>
  </w:num>
  <w:num w:numId="23" w16cid:durableId="1786272258">
    <w:abstractNumId w:val="21"/>
  </w:num>
  <w:num w:numId="24" w16cid:durableId="1289312943">
    <w:abstractNumId w:val="16"/>
  </w:num>
  <w:num w:numId="25" w16cid:durableId="2147238578">
    <w:abstractNumId w:val="5"/>
  </w:num>
  <w:num w:numId="26" w16cid:durableId="101503740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/RE6cL8Kol4va0SgaZxhhWpT+WrxBVPENx2fPvnPI91ahnADQNkuot8YqEakNEH485YniRVls15gssqic5BCpg==" w:salt="+7Niwb2z16KM6AIf3Owq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5959"/>
    <w:rsid w:val="00037BE2"/>
    <w:rsid w:val="0006445D"/>
    <w:rsid w:val="00072135"/>
    <w:rsid w:val="00082C5A"/>
    <w:rsid w:val="000840D8"/>
    <w:rsid w:val="000A3A57"/>
    <w:rsid w:val="000A6731"/>
    <w:rsid w:val="000B42C0"/>
    <w:rsid w:val="000D388A"/>
    <w:rsid w:val="000D3E20"/>
    <w:rsid w:val="000E31FC"/>
    <w:rsid w:val="000F2439"/>
    <w:rsid w:val="00113F40"/>
    <w:rsid w:val="001236D1"/>
    <w:rsid w:val="0012393F"/>
    <w:rsid w:val="00130843"/>
    <w:rsid w:val="00150DC5"/>
    <w:rsid w:val="00173960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202740"/>
    <w:rsid w:val="002063E8"/>
    <w:rsid w:val="0022176A"/>
    <w:rsid w:val="002228BB"/>
    <w:rsid w:val="00237321"/>
    <w:rsid w:val="00247720"/>
    <w:rsid w:val="00252D42"/>
    <w:rsid w:val="002627F6"/>
    <w:rsid w:val="00267824"/>
    <w:rsid w:val="00273B04"/>
    <w:rsid w:val="00274CEF"/>
    <w:rsid w:val="00282C18"/>
    <w:rsid w:val="00294F6E"/>
    <w:rsid w:val="002B29FD"/>
    <w:rsid w:val="002B5CAD"/>
    <w:rsid w:val="002B6461"/>
    <w:rsid w:val="002C4725"/>
    <w:rsid w:val="002D0F85"/>
    <w:rsid w:val="002D727F"/>
    <w:rsid w:val="002D72C7"/>
    <w:rsid w:val="002E0A14"/>
    <w:rsid w:val="002F739C"/>
    <w:rsid w:val="003006F3"/>
    <w:rsid w:val="00316023"/>
    <w:rsid w:val="00351A75"/>
    <w:rsid w:val="00360120"/>
    <w:rsid w:val="003823F4"/>
    <w:rsid w:val="003905BE"/>
    <w:rsid w:val="00393720"/>
    <w:rsid w:val="003A758C"/>
    <w:rsid w:val="003B3D04"/>
    <w:rsid w:val="003B764B"/>
    <w:rsid w:val="003C7408"/>
    <w:rsid w:val="003D2088"/>
    <w:rsid w:val="003F0F2F"/>
    <w:rsid w:val="003F121F"/>
    <w:rsid w:val="003F45B3"/>
    <w:rsid w:val="003F660A"/>
    <w:rsid w:val="00402441"/>
    <w:rsid w:val="00427539"/>
    <w:rsid w:val="00431CD9"/>
    <w:rsid w:val="0043726F"/>
    <w:rsid w:val="00442C46"/>
    <w:rsid w:val="004477CC"/>
    <w:rsid w:val="004524C6"/>
    <w:rsid w:val="00455270"/>
    <w:rsid w:val="004663D5"/>
    <w:rsid w:val="00474F9E"/>
    <w:rsid w:val="00476C99"/>
    <w:rsid w:val="004A39A4"/>
    <w:rsid w:val="004A7B72"/>
    <w:rsid w:val="004B0B9F"/>
    <w:rsid w:val="004B3047"/>
    <w:rsid w:val="004B6ADF"/>
    <w:rsid w:val="004B6AE8"/>
    <w:rsid w:val="004B7783"/>
    <w:rsid w:val="004C07D9"/>
    <w:rsid w:val="004D7E67"/>
    <w:rsid w:val="004E2D86"/>
    <w:rsid w:val="004E48B9"/>
    <w:rsid w:val="004E6710"/>
    <w:rsid w:val="005055F8"/>
    <w:rsid w:val="00526398"/>
    <w:rsid w:val="0053780E"/>
    <w:rsid w:val="00541D1B"/>
    <w:rsid w:val="0055146F"/>
    <w:rsid w:val="0055358D"/>
    <w:rsid w:val="00557B2B"/>
    <w:rsid w:val="00557EFC"/>
    <w:rsid w:val="00560CF9"/>
    <w:rsid w:val="00570DF2"/>
    <w:rsid w:val="00577ECD"/>
    <w:rsid w:val="00583EA5"/>
    <w:rsid w:val="00584109"/>
    <w:rsid w:val="005A02FA"/>
    <w:rsid w:val="005B243A"/>
    <w:rsid w:val="005D53C2"/>
    <w:rsid w:val="005E6247"/>
    <w:rsid w:val="005E7A63"/>
    <w:rsid w:val="00610B24"/>
    <w:rsid w:val="00611581"/>
    <w:rsid w:val="006304B1"/>
    <w:rsid w:val="00633524"/>
    <w:rsid w:val="006365AF"/>
    <w:rsid w:val="006446B6"/>
    <w:rsid w:val="00653B07"/>
    <w:rsid w:val="006550FB"/>
    <w:rsid w:val="00661D5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E2333"/>
    <w:rsid w:val="006E2B73"/>
    <w:rsid w:val="006E7292"/>
    <w:rsid w:val="006F6CFC"/>
    <w:rsid w:val="007074B6"/>
    <w:rsid w:val="00722CDE"/>
    <w:rsid w:val="00723461"/>
    <w:rsid w:val="007244DA"/>
    <w:rsid w:val="007252F1"/>
    <w:rsid w:val="0074190B"/>
    <w:rsid w:val="007442A1"/>
    <w:rsid w:val="00763788"/>
    <w:rsid w:val="00775992"/>
    <w:rsid w:val="00781689"/>
    <w:rsid w:val="00790C6A"/>
    <w:rsid w:val="007913D3"/>
    <w:rsid w:val="00794A6B"/>
    <w:rsid w:val="007A0278"/>
    <w:rsid w:val="007B7EDA"/>
    <w:rsid w:val="007D4838"/>
    <w:rsid w:val="007D7135"/>
    <w:rsid w:val="007E0449"/>
    <w:rsid w:val="007E078A"/>
    <w:rsid w:val="007E5031"/>
    <w:rsid w:val="007E513E"/>
    <w:rsid w:val="007F02A2"/>
    <w:rsid w:val="007F4DCB"/>
    <w:rsid w:val="007F73AC"/>
    <w:rsid w:val="00812B87"/>
    <w:rsid w:val="0082413A"/>
    <w:rsid w:val="00827468"/>
    <w:rsid w:val="008309D1"/>
    <w:rsid w:val="00834D6D"/>
    <w:rsid w:val="0083788E"/>
    <w:rsid w:val="00850724"/>
    <w:rsid w:val="00855323"/>
    <w:rsid w:val="008638BC"/>
    <w:rsid w:val="00872E47"/>
    <w:rsid w:val="00876F33"/>
    <w:rsid w:val="008A269E"/>
    <w:rsid w:val="008A62CA"/>
    <w:rsid w:val="008C45B9"/>
    <w:rsid w:val="008D219E"/>
    <w:rsid w:val="008E7A67"/>
    <w:rsid w:val="008F090D"/>
    <w:rsid w:val="008F3E3E"/>
    <w:rsid w:val="009131FB"/>
    <w:rsid w:val="00917068"/>
    <w:rsid w:val="00924A24"/>
    <w:rsid w:val="0092668F"/>
    <w:rsid w:val="00942590"/>
    <w:rsid w:val="00996D8A"/>
    <w:rsid w:val="009974C4"/>
    <w:rsid w:val="009A5C04"/>
    <w:rsid w:val="009B67B4"/>
    <w:rsid w:val="009B7883"/>
    <w:rsid w:val="009C3B4B"/>
    <w:rsid w:val="009F33C5"/>
    <w:rsid w:val="00A0138D"/>
    <w:rsid w:val="00A015E9"/>
    <w:rsid w:val="00A12735"/>
    <w:rsid w:val="00A127A3"/>
    <w:rsid w:val="00A43EF0"/>
    <w:rsid w:val="00A46404"/>
    <w:rsid w:val="00A468A6"/>
    <w:rsid w:val="00A70DEE"/>
    <w:rsid w:val="00A77BFA"/>
    <w:rsid w:val="00A805D1"/>
    <w:rsid w:val="00A826A4"/>
    <w:rsid w:val="00A87536"/>
    <w:rsid w:val="00AA6A07"/>
    <w:rsid w:val="00AC0F19"/>
    <w:rsid w:val="00AE3343"/>
    <w:rsid w:val="00AE4F32"/>
    <w:rsid w:val="00AF25BE"/>
    <w:rsid w:val="00AF4FAD"/>
    <w:rsid w:val="00AF6371"/>
    <w:rsid w:val="00B067DF"/>
    <w:rsid w:val="00B12A0A"/>
    <w:rsid w:val="00B363C7"/>
    <w:rsid w:val="00B370E5"/>
    <w:rsid w:val="00B421FA"/>
    <w:rsid w:val="00B527F4"/>
    <w:rsid w:val="00B548D0"/>
    <w:rsid w:val="00B55BF2"/>
    <w:rsid w:val="00B56A03"/>
    <w:rsid w:val="00B73024"/>
    <w:rsid w:val="00B90639"/>
    <w:rsid w:val="00BA141F"/>
    <w:rsid w:val="00BA22F1"/>
    <w:rsid w:val="00BA239A"/>
    <w:rsid w:val="00BA7E68"/>
    <w:rsid w:val="00BB0CB6"/>
    <w:rsid w:val="00BB624B"/>
    <w:rsid w:val="00BC005C"/>
    <w:rsid w:val="00BD642F"/>
    <w:rsid w:val="00BE161F"/>
    <w:rsid w:val="00BF318F"/>
    <w:rsid w:val="00BF32F8"/>
    <w:rsid w:val="00BF4D9C"/>
    <w:rsid w:val="00BF71BE"/>
    <w:rsid w:val="00C01C47"/>
    <w:rsid w:val="00C23834"/>
    <w:rsid w:val="00C26691"/>
    <w:rsid w:val="00C41318"/>
    <w:rsid w:val="00C70411"/>
    <w:rsid w:val="00C72A8D"/>
    <w:rsid w:val="00C76BAC"/>
    <w:rsid w:val="00C91BF8"/>
    <w:rsid w:val="00CB2128"/>
    <w:rsid w:val="00CB2191"/>
    <w:rsid w:val="00CC1DB9"/>
    <w:rsid w:val="00CD39DD"/>
    <w:rsid w:val="00CD39FA"/>
    <w:rsid w:val="00CE111F"/>
    <w:rsid w:val="00CE184D"/>
    <w:rsid w:val="00CE575A"/>
    <w:rsid w:val="00CE5CDF"/>
    <w:rsid w:val="00D00CE5"/>
    <w:rsid w:val="00D07749"/>
    <w:rsid w:val="00D126C0"/>
    <w:rsid w:val="00D22DCA"/>
    <w:rsid w:val="00D22FB7"/>
    <w:rsid w:val="00D31E86"/>
    <w:rsid w:val="00D35963"/>
    <w:rsid w:val="00D37971"/>
    <w:rsid w:val="00D41F6D"/>
    <w:rsid w:val="00D63539"/>
    <w:rsid w:val="00D65A21"/>
    <w:rsid w:val="00DA0BE7"/>
    <w:rsid w:val="00DA2467"/>
    <w:rsid w:val="00DA5244"/>
    <w:rsid w:val="00DB6E05"/>
    <w:rsid w:val="00DC650E"/>
    <w:rsid w:val="00DD01E9"/>
    <w:rsid w:val="00DD2761"/>
    <w:rsid w:val="00DD3120"/>
    <w:rsid w:val="00DD43A9"/>
    <w:rsid w:val="00DF64B6"/>
    <w:rsid w:val="00E175BC"/>
    <w:rsid w:val="00E2683B"/>
    <w:rsid w:val="00E324D8"/>
    <w:rsid w:val="00E41512"/>
    <w:rsid w:val="00E4463B"/>
    <w:rsid w:val="00E54BD7"/>
    <w:rsid w:val="00E65E02"/>
    <w:rsid w:val="00E71AB5"/>
    <w:rsid w:val="00E71D75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6D81"/>
    <w:rsid w:val="00EE2E83"/>
    <w:rsid w:val="00EE6FC7"/>
    <w:rsid w:val="00EE78B1"/>
    <w:rsid w:val="00EF1E3B"/>
    <w:rsid w:val="00EF2A2A"/>
    <w:rsid w:val="00F038FF"/>
    <w:rsid w:val="00F118E1"/>
    <w:rsid w:val="00F13430"/>
    <w:rsid w:val="00F17C54"/>
    <w:rsid w:val="00F27A8E"/>
    <w:rsid w:val="00F31346"/>
    <w:rsid w:val="00F315E0"/>
    <w:rsid w:val="00F6706F"/>
    <w:rsid w:val="00F71416"/>
    <w:rsid w:val="00F72D7A"/>
    <w:rsid w:val="00F76B2F"/>
    <w:rsid w:val="00F84153"/>
    <w:rsid w:val="00FC2513"/>
    <w:rsid w:val="00FD1B3D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B363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94F6E" w:rsidP="00294F6E">
          <w:pPr>
            <w:pStyle w:val="87745AE4552044B096E0AB71E4F9C878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94F6E" w:rsidP="00294F6E">
          <w:pPr>
            <w:pStyle w:val="529C780E335847EB9ED99459765C239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94F6E" w:rsidP="00294F6E">
          <w:pPr>
            <w:pStyle w:val="FEA2437317244E18B8CFF94636AEC5F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842923" w:rsidRDefault="00294F6E" w:rsidP="00294F6E">
          <w:pPr>
            <w:pStyle w:val="BD91E698A02A401BBCA8F0684263DC6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842923" w:rsidRDefault="00294F6E" w:rsidP="00294F6E">
          <w:pPr>
            <w:pStyle w:val="C60B0C4A6A094525B460BE2469090F4F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842923" w:rsidRDefault="00294F6E" w:rsidP="00294F6E">
          <w:pPr>
            <w:pStyle w:val="4BFBCA409F834C9DB56B23CD8719C41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842923" w:rsidRDefault="00294F6E" w:rsidP="00294F6E">
          <w:pPr>
            <w:pStyle w:val="0C41B2E5FBB349599199E843A8ACB3E1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842923" w:rsidRDefault="00294F6E" w:rsidP="00294F6E">
          <w:pPr>
            <w:pStyle w:val="13B917F499F5452DA2B42CF8FC0DDC4A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842923" w:rsidRDefault="00294F6E" w:rsidP="00294F6E">
          <w:pPr>
            <w:pStyle w:val="4B497F69C1EF49978B3F11F4CB97B1863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53EAACDFAA8E47A685429DCF457F8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035257-4C49-4A74-BF4F-0EA333A1343C}"/>
      </w:docPartPr>
      <w:docPartBody>
        <w:p w:rsidR="00E812C6" w:rsidRDefault="00294F6E" w:rsidP="00294F6E">
          <w:pPr>
            <w:pStyle w:val="53EAACDFAA8E47A685429DCF457F84872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6EA3B179D5B94FAA91B5899460E719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B17EC1-A530-477F-867E-466885D69F58}"/>
      </w:docPartPr>
      <w:docPartBody>
        <w:p w:rsidR="0034076C" w:rsidRDefault="00B90639" w:rsidP="00B90639">
          <w:pPr>
            <w:pStyle w:val="6EA3B179D5B94FAA91B5899460E7194E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A2693A9FE6084A4ABA5741FDA2FB3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1DF3F-8C4C-456C-AF86-DBEA0022A99D}"/>
      </w:docPartPr>
      <w:docPartBody>
        <w:p w:rsidR="00D708F6" w:rsidRDefault="00EE78B1" w:rsidP="00EE78B1">
          <w:pPr>
            <w:pStyle w:val="A2693A9FE6084A4ABA5741FDA2FB3210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1FF6F24B46924DF1BF1EF360BECAEC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7B6126-1A4A-4FA5-B6CA-67CE6B1FA73B}"/>
      </w:docPartPr>
      <w:docPartBody>
        <w:p w:rsidR="00F1722B" w:rsidRDefault="00F1722B" w:rsidP="00F1722B">
          <w:pPr>
            <w:pStyle w:val="1FF6F24B46924DF1BF1EF360BECAEC3B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E2C3409246F4968BE1BDA221A0463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BC82A4-FD3E-44AF-8176-D3AFBE06C879}"/>
      </w:docPartPr>
      <w:docPartBody>
        <w:p w:rsidR="00F1722B" w:rsidRDefault="00F1722B" w:rsidP="00F1722B">
          <w:pPr>
            <w:pStyle w:val="DE2C3409246F4968BE1BDA221A04631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2EF2F7A4F25472D9BE7875E9E059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85A9A4-9032-4C75-9B00-BA851114B995}"/>
      </w:docPartPr>
      <w:docPartBody>
        <w:p w:rsidR="00F1722B" w:rsidRDefault="00F1722B" w:rsidP="00F1722B">
          <w:pPr>
            <w:pStyle w:val="42EF2F7A4F25472D9BE7875E9E05943D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4D4C"/>
    <w:rsid w:val="0006784A"/>
    <w:rsid w:val="0007067E"/>
    <w:rsid w:val="00113F40"/>
    <w:rsid w:val="00123A47"/>
    <w:rsid w:val="001667DF"/>
    <w:rsid w:val="00294F6E"/>
    <w:rsid w:val="002D0F85"/>
    <w:rsid w:val="0034076C"/>
    <w:rsid w:val="00431516"/>
    <w:rsid w:val="0043726F"/>
    <w:rsid w:val="00442C46"/>
    <w:rsid w:val="004A650F"/>
    <w:rsid w:val="004D7E67"/>
    <w:rsid w:val="004E4ED8"/>
    <w:rsid w:val="0050088E"/>
    <w:rsid w:val="005830F2"/>
    <w:rsid w:val="005B2FC6"/>
    <w:rsid w:val="005E6247"/>
    <w:rsid w:val="005F0D44"/>
    <w:rsid w:val="00610B24"/>
    <w:rsid w:val="006E0974"/>
    <w:rsid w:val="006E2CCA"/>
    <w:rsid w:val="00727E9C"/>
    <w:rsid w:val="007B6520"/>
    <w:rsid w:val="007C5CD9"/>
    <w:rsid w:val="00842923"/>
    <w:rsid w:val="00850724"/>
    <w:rsid w:val="00864EF4"/>
    <w:rsid w:val="008E7A67"/>
    <w:rsid w:val="00924A24"/>
    <w:rsid w:val="00A86867"/>
    <w:rsid w:val="00B076B3"/>
    <w:rsid w:val="00B73FFE"/>
    <w:rsid w:val="00B90639"/>
    <w:rsid w:val="00C770A2"/>
    <w:rsid w:val="00CD2EF1"/>
    <w:rsid w:val="00D126C0"/>
    <w:rsid w:val="00D37971"/>
    <w:rsid w:val="00D61302"/>
    <w:rsid w:val="00D708F6"/>
    <w:rsid w:val="00DA0BE7"/>
    <w:rsid w:val="00E812C6"/>
    <w:rsid w:val="00EB4CBE"/>
    <w:rsid w:val="00EE78B1"/>
    <w:rsid w:val="00F1722B"/>
    <w:rsid w:val="00F77BEA"/>
    <w:rsid w:val="00F86EBD"/>
    <w:rsid w:val="00FA44F6"/>
    <w:rsid w:val="00FE5875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1722B"/>
    <w:rPr>
      <w:color w:val="808080"/>
    </w:rPr>
  </w:style>
  <w:style w:type="paragraph" w:customStyle="1" w:styleId="CFCCDD87D7C044B8ADFD9813CB4E13DF">
    <w:name w:val="CFCCDD87D7C044B8ADFD9813CB4E13DF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53EAACDFAA8E47A685429DCF457F84872">
    <w:name w:val="53EAACDFAA8E47A685429DCF457F84872"/>
    <w:rsid w:val="00294F6E"/>
    <w:rPr>
      <w:rFonts w:eastAsiaTheme="minorHAnsi"/>
      <w:lang w:eastAsia="en-US"/>
    </w:rPr>
  </w:style>
  <w:style w:type="paragraph" w:customStyle="1" w:styleId="87745AE4552044B096E0AB71E4F9C8783">
    <w:name w:val="87745AE4552044B096E0AB71E4F9C8783"/>
    <w:rsid w:val="00294F6E"/>
    <w:rPr>
      <w:rFonts w:eastAsiaTheme="minorHAnsi"/>
      <w:lang w:eastAsia="en-US"/>
    </w:rPr>
  </w:style>
  <w:style w:type="paragraph" w:customStyle="1" w:styleId="529C780E335847EB9ED99459765C239F3">
    <w:name w:val="529C780E335847EB9ED99459765C239F3"/>
    <w:rsid w:val="00294F6E"/>
    <w:rPr>
      <w:rFonts w:eastAsiaTheme="minorHAnsi"/>
      <w:lang w:eastAsia="en-US"/>
    </w:rPr>
  </w:style>
  <w:style w:type="paragraph" w:customStyle="1" w:styleId="FEA2437317244E18B8CFF94636AEC5FF3">
    <w:name w:val="FEA2437317244E18B8CFF94636AEC5FF3"/>
    <w:rsid w:val="00294F6E"/>
    <w:rPr>
      <w:rFonts w:eastAsiaTheme="minorHAnsi"/>
      <w:lang w:eastAsia="en-US"/>
    </w:rPr>
  </w:style>
  <w:style w:type="paragraph" w:customStyle="1" w:styleId="BD91E698A02A401BBCA8F0684263DC6F3">
    <w:name w:val="BD91E698A02A401BBCA8F0684263DC6F3"/>
    <w:rsid w:val="00294F6E"/>
    <w:rPr>
      <w:rFonts w:eastAsiaTheme="minorHAnsi"/>
      <w:lang w:eastAsia="en-US"/>
    </w:rPr>
  </w:style>
  <w:style w:type="paragraph" w:customStyle="1" w:styleId="C60B0C4A6A094525B460BE2469090F4F3">
    <w:name w:val="C60B0C4A6A094525B460BE2469090F4F3"/>
    <w:rsid w:val="00294F6E"/>
    <w:rPr>
      <w:rFonts w:eastAsiaTheme="minorHAnsi"/>
      <w:lang w:eastAsia="en-US"/>
    </w:rPr>
  </w:style>
  <w:style w:type="paragraph" w:customStyle="1" w:styleId="4BFBCA409F834C9DB56B23CD8719C41A3">
    <w:name w:val="4BFBCA409F834C9DB56B23CD8719C41A3"/>
    <w:rsid w:val="00294F6E"/>
    <w:rPr>
      <w:rFonts w:eastAsiaTheme="minorHAnsi"/>
      <w:lang w:eastAsia="en-US"/>
    </w:rPr>
  </w:style>
  <w:style w:type="paragraph" w:customStyle="1" w:styleId="0C41B2E5FBB349599199E843A8ACB3E13">
    <w:name w:val="0C41B2E5FBB349599199E843A8ACB3E13"/>
    <w:rsid w:val="00294F6E"/>
    <w:rPr>
      <w:rFonts w:eastAsiaTheme="minorHAnsi"/>
      <w:lang w:eastAsia="en-US"/>
    </w:rPr>
  </w:style>
  <w:style w:type="paragraph" w:customStyle="1" w:styleId="13B917F499F5452DA2B42CF8FC0DDC4A3">
    <w:name w:val="13B917F499F5452DA2B42CF8FC0DDC4A3"/>
    <w:rsid w:val="00294F6E"/>
    <w:rPr>
      <w:rFonts w:eastAsiaTheme="minorHAnsi"/>
      <w:lang w:eastAsia="en-US"/>
    </w:rPr>
  </w:style>
  <w:style w:type="paragraph" w:customStyle="1" w:styleId="4B497F69C1EF49978B3F11F4CB97B1863">
    <w:name w:val="4B497F69C1EF49978B3F11F4CB97B1863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6EA3B179D5B94FAA91B5899460E7194E">
    <w:name w:val="6EA3B179D5B94FAA91B5899460E7194E"/>
    <w:rsid w:val="00B90639"/>
  </w:style>
  <w:style w:type="paragraph" w:customStyle="1" w:styleId="A2693A9FE6084A4ABA5741FDA2FB3210">
    <w:name w:val="A2693A9FE6084A4ABA5741FDA2FB3210"/>
    <w:rsid w:val="00EE78B1"/>
  </w:style>
  <w:style w:type="paragraph" w:customStyle="1" w:styleId="1FF6F24B46924DF1BF1EF360BECAEC3B">
    <w:name w:val="1FF6F24B46924DF1BF1EF360BECAEC3B"/>
    <w:rsid w:val="00F172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C3409246F4968BE1BDA221A046315">
    <w:name w:val="DE2C3409246F4968BE1BDA221A046315"/>
    <w:rsid w:val="00F1722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F2F7A4F25472D9BE7875E9E05943D">
    <w:name w:val="42EF2F7A4F25472D9BE7875E9E05943D"/>
    <w:rsid w:val="00F1722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3</TotalTime>
  <Pages>5</Pages>
  <Words>1323</Words>
  <Characters>7812</Characters>
  <Application>Microsoft Office Word</Application>
  <DocSecurity>0</DocSecurity>
  <Lines>65</Lines>
  <Paragraphs>18</Paragraphs>
  <ScaleCrop>false</ScaleCrop>
  <Company>TENDERA partners, s.r.o.</Company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4</cp:revision>
  <cp:lastPrinted>2019-12-09T18:19:00Z</cp:lastPrinted>
  <dcterms:created xsi:type="dcterms:W3CDTF">2025-10-06T14:06:00Z</dcterms:created>
  <dcterms:modified xsi:type="dcterms:W3CDTF">2025-10-06T14:16:00Z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