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51C2C71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307B57">
        <w:rPr>
          <w:caps/>
          <w:sz w:val="40"/>
        </w:rPr>
        <w:t>2</w:t>
      </w:r>
      <w:r w:rsidR="00824F6D">
        <w:rPr>
          <w:caps/>
          <w:sz w:val="40"/>
        </w:rPr>
        <w:t xml:space="preserve"> </w:t>
      </w:r>
      <w:r w:rsidRPr="00C16997">
        <w:rPr>
          <w:caps/>
          <w:sz w:val="40"/>
        </w:rPr>
        <w:t>zadávací dokumentace</w:t>
      </w:r>
    </w:p>
    <w:p w14:paraId="2A6C22EB" w14:textId="3F838268" w:rsidR="00393720" w:rsidRDefault="00307B57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obchodní podmínky</w:t>
      </w:r>
    </w:p>
    <w:p w14:paraId="4480A2AD" w14:textId="599CA4B1" w:rsidR="002331F9" w:rsidRPr="002331F9" w:rsidRDefault="00562EBE" w:rsidP="00562EBE">
      <w:pPr>
        <w:numPr>
          <w:ilvl w:val="1"/>
          <w:numId w:val="2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B93EAE">
        <w:rPr>
          <w:rFonts w:asciiTheme="majorHAnsi" w:hAnsiTheme="majorHAnsi" w:cstheme="majorHAnsi"/>
        </w:rPr>
        <w:t xml:space="preserve">Účastník ve své nabídce </w:t>
      </w:r>
      <w:r w:rsidRPr="00B93EAE">
        <w:rPr>
          <w:rFonts w:asciiTheme="majorHAnsi" w:hAnsiTheme="majorHAnsi" w:cstheme="majorHAnsi"/>
          <w:b/>
          <w:bCs/>
          <w:u w:val="single"/>
        </w:rPr>
        <w:t xml:space="preserve">předloží návrh smlouvy o plnění předmětu zakázky </w:t>
      </w:r>
      <w:r w:rsidRPr="00B93EAE">
        <w:rPr>
          <w:rFonts w:asciiTheme="majorHAnsi" w:hAnsiTheme="majorHAnsi" w:cstheme="majorHAnsi"/>
          <w:u w:val="single"/>
        </w:rPr>
        <w:t>(dále jen „</w:t>
      </w:r>
      <w:r w:rsidRPr="00B93EAE">
        <w:rPr>
          <w:rFonts w:asciiTheme="majorHAnsi" w:hAnsiTheme="majorHAnsi" w:cstheme="majorHAnsi"/>
          <w:b/>
          <w:bCs/>
          <w:u w:val="single"/>
        </w:rPr>
        <w:t>Smlouva</w:t>
      </w:r>
      <w:r w:rsidRPr="00B93EAE">
        <w:rPr>
          <w:rFonts w:asciiTheme="majorHAnsi" w:hAnsiTheme="majorHAnsi" w:cstheme="majorHAnsi"/>
          <w:u w:val="single"/>
        </w:rPr>
        <w:t>“)</w:t>
      </w:r>
      <w:r w:rsidRPr="00B93EAE">
        <w:rPr>
          <w:rFonts w:asciiTheme="majorHAnsi" w:hAnsiTheme="majorHAnsi" w:cstheme="majorHAnsi"/>
        </w:rPr>
        <w:t>, který bude podepsán osobou oprávněnou zastupovat účastníka. Účastník se podáním nabídky zavazuje respektovat následující obchodní podmínky zadavatele. O tomto závazku učiní čestné prohlášení (viz. příloha č. 1</w:t>
      </w:r>
      <w:r>
        <w:rPr>
          <w:rFonts w:asciiTheme="majorHAnsi" w:hAnsiTheme="majorHAnsi" w:cstheme="majorHAnsi"/>
        </w:rPr>
        <w:t>Krycí list</w:t>
      </w:r>
      <w:r w:rsidRPr="00B93EAE">
        <w:rPr>
          <w:rFonts w:asciiTheme="majorHAnsi" w:hAnsiTheme="majorHAnsi" w:cstheme="majorHAnsi"/>
        </w:rPr>
        <w:t xml:space="preserve"> této zadávací dokumentace). </w:t>
      </w:r>
    </w:p>
    <w:p w14:paraId="5647669D" w14:textId="482B69A4" w:rsidR="00562EBE" w:rsidRDefault="00562EBE" w:rsidP="002331F9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  <w:b/>
          <w:bCs/>
        </w:rPr>
      </w:pPr>
      <w:r w:rsidRPr="003A23A9">
        <w:rPr>
          <w:rFonts w:asciiTheme="majorHAnsi" w:hAnsiTheme="majorHAnsi" w:cstheme="majorHAnsi"/>
          <w:b/>
          <w:bCs/>
        </w:rPr>
        <w:t xml:space="preserve">Tyto obchodní podmínky </w:t>
      </w:r>
      <w:r w:rsidRPr="00197FE2">
        <w:rPr>
          <w:rFonts w:asciiTheme="majorHAnsi" w:hAnsiTheme="majorHAnsi" w:cstheme="majorHAnsi"/>
          <w:b/>
          <w:bCs/>
          <w:u w:val="single"/>
        </w:rPr>
        <w:t>nemohou být</w:t>
      </w:r>
      <w:r w:rsidRPr="003A23A9">
        <w:rPr>
          <w:rFonts w:asciiTheme="majorHAnsi" w:hAnsiTheme="majorHAnsi" w:cstheme="majorHAnsi"/>
          <w:b/>
          <w:bCs/>
        </w:rPr>
        <w:t xml:space="preserve"> ve Smlouvě </w:t>
      </w:r>
      <w:r w:rsidRPr="00EB278F">
        <w:rPr>
          <w:rFonts w:asciiTheme="majorHAnsi" w:hAnsiTheme="majorHAnsi" w:cstheme="majorHAnsi"/>
          <w:b/>
          <w:bCs/>
          <w:u w:val="single"/>
        </w:rPr>
        <w:t>změněny v neprospěch zadavatele</w:t>
      </w:r>
      <w:r w:rsidRPr="003A23A9">
        <w:rPr>
          <w:rFonts w:asciiTheme="majorHAnsi" w:hAnsiTheme="majorHAnsi" w:cstheme="majorHAnsi"/>
          <w:b/>
          <w:bCs/>
        </w:rPr>
        <w:t xml:space="preserve">. </w:t>
      </w:r>
    </w:p>
    <w:p w14:paraId="54E7B8CA" w14:textId="77777777" w:rsidR="001E1B81" w:rsidRDefault="001E1B81" w:rsidP="001E1B81">
      <w:pPr>
        <w:numPr>
          <w:ilvl w:val="1"/>
          <w:numId w:val="2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3EAE">
        <w:rPr>
          <w:rFonts w:asciiTheme="majorHAnsi" w:hAnsiTheme="majorHAnsi" w:cstheme="majorHAnsi"/>
        </w:rPr>
        <w:t>Smlouva musí obsahovat následující obchodní a platební podmínky:</w:t>
      </w:r>
    </w:p>
    <w:p w14:paraId="58A90622" w14:textId="77777777" w:rsidR="001E1B81" w:rsidRPr="00B93EAE" w:rsidRDefault="001E1B81" w:rsidP="001E1B81">
      <w:pPr>
        <w:pStyle w:val="Odstavecseseznamem"/>
        <w:numPr>
          <w:ilvl w:val="0"/>
          <w:numId w:val="23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EB681E">
        <w:rPr>
          <w:rFonts w:asciiTheme="majorHAnsi" w:hAnsiTheme="majorHAnsi" w:cstheme="majorHAnsi"/>
          <w:b/>
          <w:bCs/>
        </w:rPr>
        <w:t>Identifikace smluvních stran</w:t>
      </w:r>
      <w:r w:rsidRPr="00B93EAE">
        <w:rPr>
          <w:rFonts w:asciiTheme="majorHAnsi" w:hAnsiTheme="majorHAnsi" w:cstheme="majorHAnsi"/>
        </w:rPr>
        <w:t xml:space="preserve"> včetně IČO a DIČ, pokud jsou přiděleny.</w:t>
      </w:r>
    </w:p>
    <w:p w14:paraId="675D1DA4" w14:textId="77777777" w:rsidR="001E1B81" w:rsidRDefault="001E1B81" w:rsidP="001E1B81">
      <w:pPr>
        <w:pStyle w:val="Odstavecseseznamem"/>
        <w:numPr>
          <w:ilvl w:val="0"/>
          <w:numId w:val="23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EB681E">
        <w:rPr>
          <w:rFonts w:asciiTheme="majorHAnsi" w:hAnsiTheme="majorHAnsi" w:cstheme="majorHAnsi"/>
          <w:b/>
          <w:bCs/>
        </w:rPr>
        <w:t>Předmět plnění</w:t>
      </w:r>
      <w:r w:rsidRPr="001C7F3A">
        <w:rPr>
          <w:rFonts w:asciiTheme="majorHAnsi" w:hAnsiTheme="majorHAnsi" w:cstheme="majorHAnsi"/>
        </w:rPr>
        <w:t xml:space="preserve"> (konkretizovaný kvantitativně i kvalitativně), přičemž předmět Smlouvy se musí shodovat s předmětem nabídky daného účastníka a podmínkami zadávací dokumentace. </w:t>
      </w:r>
      <w:r>
        <w:rPr>
          <w:rFonts w:asciiTheme="majorHAnsi" w:hAnsiTheme="majorHAnsi" w:cstheme="majorHAnsi"/>
        </w:rPr>
        <w:t>Dodávaný předmět plnění musí být nový.</w:t>
      </w:r>
    </w:p>
    <w:p w14:paraId="7A470DDE" w14:textId="77777777" w:rsidR="001E1B81" w:rsidRDefault="001E1B81" w:rsidP="001E1B81">
      <w:pPr>
        <w:pStyle w:val="Odstavecseseznamem"/>
        <w:numPr>
          <w:ilvl w:val="0"/>
          <w:numId w:val="0"/>
        </w:numPr>
        <w:spacing w:line="276" w:lineRule="auto"/>
        <w:ind w:left="1117"/>
        <w:contextualSpacing w:val="0"/>
        <w:rPr>
          <w:rFonts w:asciiTheme="majorHAnsi" w:hAnsiTheme="majorHAnsi" w:cstheme="majorHAnsi"/>
        </w:rPr>
      </w:pPr>
      <w:r w:rsidRPr="004C20C4">
        <w:rPr>
          <w:rFonts w:asciiTheme="majorHAnsi" w:hAnsiTheme="majorHAnsi" w:cstheme="majorHAnsi"/>
          <w:b/>
          <w:bCs/>
        </w:rPr>
        <w:t>Součástí předmětu plnění</w:t>
      </w:r>
      <w:r w:rsidRPr="001C7F3A">
        <w:rPr>
          <w:rFonts w:asciiTheme="majorHAnsi" w:hAnsiTheme="majorHAnsi" w:cstheme="majorHAnsi"/>
        </w:rPr>
        <w:t xml:space="preserve"> jsou zejména činnosti:</w:t>
      </w:r>
    </w:p>
    <w:p w14:paraId="12EBF011" w14:textId="45DF2A10" w:rsidR="001E1B81" w:rsidRDefault="003B60FD" w:rsidP="001E1B81">
      <w:pPr>
        <w:pStyle w:val="Odstavecseseznamem"/>
        <w:numPr>
          <w:ilvl w:val="1"/>
          <w:numId w:val="24"/>
        </w:numPr>
        <w:spacing w:line="276" w:lineRule="auto"/>
        <w:ind w:left="1702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Dodací podmínky DAP (Incoterms 2024)</w:t>
      </w:r>
      <w:r w:rsidDel="003B60FD">
        <w:rPr>
          <w:rFonts w:asciiTheme="majorHAnsi" w:hAnsiTheme="majorHAnsi" w:cstheme="majorHAnsi"/>
          <w:b/>
          <w:bCs/>
        </w:rPr>
        <w:t xml:space="preserve"> </w:t>
      </w:r>
    </w:p>
    <w:p w14:paraId="2DFF1267" w14:textId="418EC1AB" w:rsidR="00A55471" w:rsidRPr="00866116" w:rsidRDefault="00EB6A68" w:rsidP="001E1B81">
      <w:pPr>
        <w:pStyle w:val="Odstavecseseznamem"/>
        <w:numPr>
          <w:ilvl w:val="1"/>
          <w:numId w:val="24"/>
        </w:numPr>
        <w:spacing w:line="276" w:lineRule="auto"/>
        <w:ind w:left="1702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složení předmětu plnění </w:t>
      </w:r>
      <w:r w:rsidR="00E82219">
        <w:rPr>
          <w:rFonts w:asciiTheme="majorHAnsi" w:hAnsiTheme="majorHAnsi" w:cstheme="majorHAnsi"/>
          <w:b/>
          <w:bCs/>
        </w:rPr>
        <w:t xml:space="preserve">na místě plnění </w:t>
      </w:r>
      <w:r w:rsidRPr="00EB6A68">
        <w:rPr>
          <w:rFonts w:asciiTheme="majorHAnsi" w:hAnsiTheme="majorHAnsi" w:cstheme="majorHAnsi"/>
        </w:rPr>
        <w:t>zabezpečí</w:t>
      </w:r>
      <w:r w:rsidR="00E46CE9">
        <w:rPr>
          <w:rFonts w:asciiTheme="majorHAnsi" w:hAnsiTheme="majorHAnsi" w:cstheme="majorHAnsi"/>
        </w:rPr>
        <w:t xml:space="preserve"> zadavatel</w:t>
      </w:r>
    </w:p>
    <w:p w14:paraId="50959307" w14:textId="7A6C7B59" w:rsidR="001E1B81" w:rsidRPr="00866116" w:rsidRDefault="001E1B81" w:rsidP="001E1B81">
      <w:pPr>
        <w:pStyle w:val="Odstavecseseznamem"/>
        <w:numPr>
          <w:ilvl w:val="1"/>
          <w:numId w:val="24"/>
        </w:numPr>
        <w:spacing w:line="276" w:lineRule="auto"/>
        <w:ind w:left="1702" w:hanging="284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  <w:b/>
          <w:bCs/>
        </w:rPr>
        <w:t xml:space="preserve">zprovoznění </w:t>
      </w:r>
      <w:r>
        <w:rPr>
          <w:rFonts w:asciiTheme="majorHAnsi" w:hAnsiTheme="majorHAnsi" w:cstheme="majorHAnsi"/>
          <w:b/>
          <w:bCs/>
        </w:rPr>
        <w:t>a uvedení do provozu</w:t>
      </w:r>
      <w:r w:rsidRPr="00866116">
        <w:rPr>
          <w:rFonts w:asciiTheme="majorHAnsi" w:hAnsiTheme="majorHAnsi" w:cstheme="majorHAnsi"/>
        </w:rPr>
        <w:t>, odzkoušení a ověření správné funkce, případně jeho seřízení,</w:t>
      </w:r>
      <w:r w:rsidR="0036255E">
        <w:rPr>
          <w:rFonts w:asciiTheme="majorHAnsi" w:hAnsiTheme="majorHAnsi" w:cstheme="majorHAnsi"/>
        </w:rPr>
        <w:t xml:space="preserve"> zkoušky,</w:t>
      </w:r>
      <w:r w:rsidRPr="00866116">
        <w:rPr>
          <w:rFonts w:asciiTheme="majorHAnsi" w:hAnsiTheme="majorHAnsi" w:cstheme="majorHAnsi"/>
        </w:rPr>
        <w:t xml:space="preserve"> </w:t>
      </w:r>
      <w:r w:rsidR="00294334">
        <w:rPr>
          <w:rFonts w:asciiTheme="majorHAnsi" w:hAnsiTheme="majorHAnsi" w:cstheme="majorHAnsi"/>
        </w:rPr>
        <w:t xml:space="preserve">zaškolení obsluhy, </w:t>
      </w:r>
      <w:r w:rsidRPr="00866116">
        <w:rPr>
          <w:rFonts w:asciiTheme="majorHAnsi" w:hAnsiTheme="majorHAnsi" w:cstheme="majorHAnsi"/>
        </w:rPr>
        <w:t>jakož i provedení jiných úkonů a činností nutných pro to, aby předmět plnění mohl plnit sjednaný či obvyklý účel,</w:t>
      </w:r>
      <w:r>
        <w:rPr>
          <w:rFonts w:asciiTheme="majorHAnsi" w:hAnsiTheme="majorHAnsi" w:cstheme="majorHAnsi"/>
        </w:rPr>
        <w:t xml:space="preserve"> </w:t>
      </w:r>
    </w:p>
    <w:p w14:paraId="4A9F5B2D" w14:textId="77777777" w:rsidR="00896E99" w:rsidRDefault="001E1B81" w:rsidP="001E1B81">
      <w:pPr>
        <w:pStyle w:val="Odstavecseseznamem"/>
        <w:numPr>
          <w:ilvl w:val="1"/>
          <w:numId w:val="24"/>
        </w:numPr>
        <w:spacing w:line="276" w:lineRule="auto"/>
        <w:ind w:left="1702" w:hanging="284"/>
        <w:rPr>
          <w:rFonts w:asciiTheme="majorHAnsi" w:hAnsiTheme="majorHAnsi" w:cstheme="majorHAnsi"/>
        </w:rPr>
      </w:pPr>
      <w:r w:rsidRPr="00A85C88">
        <w:rPr>
          <w:rFonts w:asciiTheme="majorHAnsi" w:hAnsiTheme="majorHAnsi" w:cstheme="majorHAnsi"/>
          <w:b/>
          <w:bCs/>
        </w:rPr>
        <w:t xml:space="preserve">dodání </w:t>
      </w:r>
      <w:r w:rsidR="00070CC9">
        <w:rPr>
          <w:rFonts w:asciiTheme="majorHAnsi" w:hAnsiTheme="majorHAnsi" w:cstheme="majorHAnsi"/>
          <w:b/>
          <w:bCs/>
        </w:rPr>
        <w:t xml:space="preserve">podrobné </w:t>
      </w:r>
      <w:r w:rsidR="00C1319A" w:rsidRPr="00A85C88">
        <w:rPr>
          <w:rFonts w:asciiTheme="majorHAnsi" w:hAnsiTheme="majorHAnsi" w:cstheme="majorHAnsi"/>
          <w:b/>
          <w:bCs/>
        </w:rPr>
        <w:t>technické dokumentace</w:t>
      </w:r>
      <w:r w:rsidRPr="00866116">
        <w:rPr>
          <w:rFonts w:asciiTheme="majorHAnsi" w:hAnsiTheme="majorHAnsi" w:cstheme="majorHAnsi"/>
        </w:rPr>
        <w:t xml:space="preserve"> v</w:t>
      </w:r>
      <w:r w:rsidR="00305E3D">
        <w:rPr>
          <w:rFonts w:asciiTheme="majorHAnsi" w:hAnsiTheme="majorHAnsi" w:cstheme="majorHAnsi"/>
        </w:rPr>
        <w:t> </w:t>
      </w:r>
      <w:r w:rsidRPr="00866116">
        <w:rPr>
          <w:rFonts w:asciiTheme="majorHAnsi" w:hAnsiTheme="majorHAnsi" w:cstheme="majorHAnsi"/>
        </w:rPr>
        <w:t>anglickém</w:t>
      </w:r>
      <w:r w:rsidR="00305E3D">
        <w:rPr>
          <w:rFonts w:asciiTheme="majorHAnsi" w:hAnsiTheme="majorHAnsi" w:cstheme="majorHAnsi"/>
        </w:rPr>
        <w:t>, německém</w:t>
      </w:r>
      <w:r w:rsidRPr="00866116">
        <w:rPr>
          <w:rFonts w:asciiTheme="majorHAnsi" w:hAnsiTheme="majorHAnsi" w:cstheme="majorHAnsi"/>
        </w:rPr>
        <w:t xml:space="preserve"> nebo českém jazyce</w:t>
      </w:r>
      <w:r w:rsidR="00563393">
        <w:rPr>
          <w:rFonts w:asciiTheme="majorHAnsi" w:hAnsiTheme="majorHAnsi" w:cstheme="majorHAnsi"/>
        </w:rPr>
        <w:t xml:space="preserve"> v elektronické a </w:t>
      </w:r>
      <w:r w:rsidR="007C1D35">
        <w:rPr>
          <w:rFonts w:asciiTheme="majorHAnsi" w:hAnsiTheme="majorHAnsi" w:cstheme="majorHAnsi"/>
        </w:rPr>
        <w:t>listinné</w:t>
      </w:r>
      <w:r w:rsidR="00563393">
        <w:rPr>
          <w:rFonts w:asciiTheme="majorHAnsi" w:hAnsiTheme="majorHAnsi" w:cstheme="majorHAnsi"/>
        </w:rPr>
        <w:t xml:space="preserve"> podobě</w:t>
      </w:r>
      <w:r w:rsidRPr="00866116">
        <w:rPr>
          <w:rFonts w:asciiTheme="majorHAnsi" w:hAnsiTheme="majorHAnsi" w:cstheme="majorHAnsi"/>
        </w:rPr>
        <w:t>,</w:t>
      </w:r>
      <w:r w:rsidR="00E46CE9">
        <w:rPr>
          <w:rFonts w:asciiTheme="majorHAnsi" w:hAnsiTheme="majorHAnsi" w:cstheme="majorHAnsi"/>
        </w:rPr>
        <w:t xml:space="preserve"> je</w:t>
      </w:r>
      <w:r w:rsidR="00563393">
        <w:rPr>
          <w:rFonts w:asciiTheme="majorHAnsi" w:hAnsiTheme="majorHAnsi" w:cstheme="majorHAnsi"/>
        </w:rPr>
        <w:t>jí</w:t>
      </w:r>
      <w:r w:rsidR="00E46CE9">
        <w:rPr>
          <w:rFonts w:asciiTheme="majorHAnsi" w:hAnsiTheme="majorHAnsi" w:cstheme="majorHAnsi"/>
        </w:rPr>
        <w:t>ž součástí bude i prohlášení o shodě (CE)</w:t>
      </w:r>
    </w:p>
    <w:p w14:paraId="15364572" w14:textId="0AD5E42D" w:rsidR="001E1B81" w:rsidRPr="00866116" w:rsidRDefault="00E46CE9" w:rsidP="00896E99">
      <w:pPr>
        <w:pStyle w:val="Odstavecseseznamem"/>
        <w:numPr>
          <w:ilvl w:val="0"/>
          <w:numId w:val="0"/>
        </w:numPr>
        <w:spacing w:line="276" w:lineRule="auto"/>
        <w:ind w:left="170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12AEE387" w14:textId="3C09C97B" w:rsidR="001E1B81" w:rsidRPr="00866116" w:rsidRDefault="001E1B81" w:rsidP="001E1B81">
      <w:pPr>
        <w:pStyle w:val="Odstavecseseznamem"/>
        <w:numPr>
          <w:ilvl w:val="0"/>
          <w:numId w:val="23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  <w:b/>
          <w:bCs/>
        </w:rPr>
        <w:t>Cena</w:t>
      </w:r>
      <w:r w:rsidRPr="00866116">
        <w:rPr>
          <w:rFonts w:asciiTheme="majorHAnsi" w:hAnsiTheme="majorHAnsi" w:cstheme="majorHAnsi"/>
        </w:rPr>
        <w:t xml:space="preserve"> za splnění předmětu </w:t>
      </w:r>
      <w:r w:rsidR="00610909">
        <w:rPr>
          <w:rFonts w:asciiTheme="majorHAnsi" w:hAnsiTheme="majorHAnsi" w:cstheme="majorHAnsi"/>
        </w:rPr>
        <w:t>plnění</w:t>
      </w:r>
      <w:r w:rsidRPr="00866116">
        <w:rPr>
          <w:rFonts w:asciiTheme="majorHAnsi" w:hAnsiTheme="majorHAnsi" w:cstheme="majorHAnsi"/>
        </w:rPr>
        <w:t xml:space="preserve">, a to v členění: </w:t>
      </w:r>
    </w:p>
    <w:p w14:paraId="5A5B637F" w14:textId="77777777" w:rsidR="001E1B81" w:rsidRPr="00866116" w:rsidRDefault="001E1B81" w:rsidP="001E1B81">
      <w:pPr>
        <w:pStyle w:val="Odstavecseseznamem"/>
        <w:numPr>
          <w:ilvl w:val="1"/>
          <w:numId w:val="24"/>
        </w:numPr>
        <w:spacing w:line="276" w:lineRule="auto"/>
        <w:ind w:left="1702" w:hanging="284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</w:rPr>
        <w:t xml:space="preserve">cena bez DPH, </w:t>
      </w:r>
    </w:p>
    <w:p w14:paraId="7F04D47A" w14:textId="77777777" w:rsidR="001E1B81" w:rsidRPr="00866116" w:rsidRDefault="001E1B81" w:rsidP="001E1B81">
      <w:pPr>
        <w:pStyle w:val="Odstavecseseznamem"/>
        <w:numPr>
          <w:ilvl w:val="1"/>
          <w:numId w:val="24"/>
        </w:numPr>
        <w:spacing w:line="276" w:lineRule="auto"/>
        <w:ind w:left="1702" w:hanging="284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</w:rPr>
        <w:t xml:space="preserve">samostatně DPH s příslušnou sazbou </w:t>
      </w:r>
    </w:p>
    <w:p w14:paraId="77584840" w14:textId="77777777" w:rsidR="001E1B81" w:rsidRPr="00866116" w:rsidRDefault="001E1B81" w:rsidP="001E1B81">
      <w:pPr>
        <w:pStyle w:val="Odstavecseseznamem"/>
        <w:numPr>
          <w:ilvl w:val="1"/>
          <w:numId w:val="24"/>
        </w:numPr>
        <w:spacing w:line="276" w:lineRule="auto"/>
        <w:ind w:left="1702" w:hanging="284"/>
        <w:contextualSpacing w:val="0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</w:rPr>
        <w:t>a cena včetně DPH.</w:t>
      </w:r>
    </w:p>
    <w:p w14:paraId="10D8A9E0" w14:textId="77777777" w:rsidR="001E1B81" w:rsidRDefault="001E1B81" w:rsidP="001E1B81">
      <w:pPr>
        <w:spacing w:line="276" w:lineRule="auto"/>
        <w:ind w:left="1117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</w:rPr>
        <w:t>Pokud bude uvedena v návrhu smlouvy pouze cena bez DPH, musí být tato skutečnost ze smlouvy zřejmá.</w:t>
      </w:r>
    </w:p>
    <w:p w14:paraId="2009A512" w14:textId="5E79BC77" w:rsidR="00221AC4" w:rsidRPr="004D7207" w:rsidRDefault="00221AC4" w:rsidP="00221AC4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4D7207">
        <w:rPr>
          <w:rFonts w:asciiTheme="majorHAnsi" w:hAnsiTheme="majorHAnsi" w:cstheme="majorHAnsi"/>
          <w:b/>
          <w:bCs/>
          <w:u w:val="single"/>
        </w:rPr>
        <w:t>Vyhrazená změna závazku ze smlouvy:</w:t>
      </w:r>
    </w:p>
    <w:p w14:paraId="2D0E681A" w14:textId="77777777" w:rsidR="00221AC4" w:rsidRPr="004D7207" w:rsidRDefault="00221AC4" w:rsidP="00221AC4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  <w:b/>
          <w:bCs/>
          <w:u w:val="single"/>
        </w:rPr>
      </w:pPr>
    </w:p>
    <w:p w14:paraId="1CBC68A4" w14:textId="6E63F932" w:rsidR="00221AC4" w:rsidRPr="004D7207" w:rsidRDefault="00221AC4" w:rsidP="00221AC4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</w:rPr>
        <w:t>Ve smyslu § 100 odst. 1 ZZVZ (</w:t>
      </w:r>
      <w:r w:rsidR="00AF656E" w:rsidRPr="004D7207">
        <w:rPr>
          <w:rFonts w:asciiTheme="majorHAnsi" w:hAnsiTheme="majorHAnsi" w:cstheme="majorHAnsi"/>
        </w:rPr>
        <w:t xml:space="preserve">analogicky </w:t>
      </w:r>
      <w:r w:rsidRPr="004D7207">
        <w:rPr>
          <w:rFonts w:asciiTheme="majorHAnsi" w:hAnsiTheme="majorHAnsi" w:cstheme="majorHAnsi"/>
        </w:rPr>
        <w:t xml:space="preserve">čl. 7.2 odst. 7.2.7 Pravidel pro výběr dodavatelů v Operačním programu technologie a aplikace pro konkurenceschopnost) si zadavatel </w:t>
      </w:r>
      <w:r w:rsidRPr="004D7207">
        <w:rPr>
          <w:rFonts w:asciiTheme="majorHAnsi" w:hAnsiTheme="majorHAnsi" w:cstheme="majorHAnsi"/>
          <w:b/>
          <w:bCs/>
          <w:u w:val="single"/>
        </w:rPr>
        <w:t>vyhrazuje změnu závazku v předmětu plnění</w:t>
      </w:r>
      <w:r w:rsidRPr="004D7207">
        <w:rPr>
          <w:rFonts w:asciiTheme="majorHAnsi" w:hAnsiTheme="majorHAnsi" w:cstheme="majorHAnsi"/>
        </w:rPr>
        <w:t xml:space="preserve"> veřejné zakázky, a to </w:t>
      </w:r>
      <w:r w:rsidRPr="004D7207">
        <w:rPr>
          <w:rFonts w:asciiTheme="majorHAnsi" w:hAnsiTheme="majorHAnsi" w:cstheme="majorHAnsi"/>
          <w:b/>
          <w:bCs/>
        </w:rPr>
        <w:t>v rozsahu dodávky v rámci odběru předmětu plnění v</w:t>
      </w:r>
      <w:r w:rsidR="0056323B" w:rsidRPr="004D7207">
        <w:rPr>
          <w:rFonts w:asciiTheme="majorHAnsi" w:hAnsiTheme="majorHAnsi" w:cstheme="majorHAnsi"/>
          <w:b/>
          <w:bCs/>
        </w:rPr>
        <w:t xml:space="preserve"> jednotlivých </w:t>
      </w:r>
      <w:r w:rsidRPr="004D7207">
        <w:rPr>
          <w:rFonts w:asciiTheme="majorHAnsi" w:hAnsiTheme="majorHAnsi" w:cstheme="majorHAnsi"/>
          <w:b/>
          <w:bCs/>
        </w:rPr>
        <w:t>etapách</w:t>
      </w:r>
      <w:r w:rsidRPr="004D7207">
        <w:rPr>
          <w:rFonts w:asciiTheme="majorHAnsi" w:hAnsiTheme="majorHAnsi" w:cstheme="majorHAnsi"/>
        </w:rPr>
        <w:t xml:space="preserve">. Zadavatel stanovuje dodání předmětu plnění veřejné zakázky ve třech etapách (Etapa č. 1 až Etapa č. 3 předmětu plnění). </w:t>
      </w:r>
    </w:p>
    <w:p w14:paraId="24C0001F" w14:textId="77777777" w:rsidR="00A42026" w:rsidRPr="004D7207" w:rsidRDefault="00A42026" w:rsidP="00221AC4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  <w:b/>
          <w:bCs/>
          <w:u w:val="single"/>
        </w:rPr>
      </w:pPr>
    </w:p>
    <w:p w14:paraId="03072217" w14:textId="0E5317AD" w:rsidR="00221AC4" w:rsidRPr="004D7207" w:rsidRDefault="00221AC4" w:rsidP="00221AC4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  <w:b/>
          <w:bCs/>
          <w:u w:val="single"/>
        </w:rPr>
      </w:pPr>
      <w:r w:rsidRPr="004D7207">
        <w:rPr>
          <w:rFonts w:asciiTheme="majorHAnsi" w:hAnsiTheme="majorHAnsi" w:cstheme="majorHAnsi"/>
          <w:b/>
          <w:bCs/>
          <w:u w:val="single"/>
        </w:rPr>
        <w:t>Zadavatel garantuje odběr předmětu plnění v rámci Etapy č. 1.</w:t>
      </w:r>
    </w:p>
    <w:p w14:paraId="20A4A10C" w14:textId="77777777" w:rsidR="00A42026" w:rsidRPr="004D7207" w:rsidRDefault="00A42026" w:rsidP="00221AC4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  <w:b/>
          <w:bCs/>
          <w:u w:val="single"/>
        </w:rPr>
      </w:pPr>
    </w:p>
    <w:p w14:paraId="43B37CE9" w14:textId="67CCD800" w:rsidR="00221AC4" w:rsidRPr="004D7207" w:rsidRDefault="00221AC4" w:rsidP="00221AC4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  <w:b/>
          <w:bCs/>
        </w:rPr>
      </w:pPr>
      <w:r w:rsidRPr="004D7207">
        <w:rPr>
          <w:rFonts w:asciiTheme="majorHAnsi" w:hAnsiTheme="majorHAnsi" w:cstheme="majorHAnsi"/>
        </w:rPr>
        <w:lastRenderedPageBreak/>
        <w:t>Zadavatel si však vyhrazuje, že předmět plnění</w:t>
      </w:r>
      <w:r w:rsidR="003332CC" w:rsidRPr="004D7207">
        <w:rPr>
          <w:rFonts w:asciiTheme="majorHAnsi" w:hAnsiTheme="majorHAnsi" w:cstheme="majorHAnsi"/>
        </w:rPr>
        <w:t xml:space="preserve"> (počet kusů)</w:t>
      </w:r>
      <w:r w:rsidRPr="004D7207">
        <w:rPr>
          <w:rFonts w:asciiTheme="majorHAnsi" w:hAnsiTheme="majorHAnsi" w:cstheme="majorHAnsi"/>
        </w:rPr>
        <w:t xml:space="preserve"> Etapy č. 2 </w:t>
      </w:r>
      <w:r w:rsidR="00CB7D3E" w:rsidRPr="004D7207">
        <w:rPr>
          <w:rFonts w:asciiTheme="majorHAnsi" w:hAnsiTheme="majorHAnsi" w:cstheme="majorHAnsi"/>
        </w:rPr>
        <w:t>a</w:t>
      </w:r>
      <w:r w:rsidR="00A42026" w:rsidRPr="004D7207">
        <w:rPr>
          <w:rFonts w:asciiTheme="majorHAnsi" w:hAnsiTheme="majorHAnsi" w:cstheme="majorHAnsi"/>
        </w:rPr>
        <w:t>nebo</w:t>
      </w:r>
      <w:r w:rsidRPr="004D7207">
        <w:rPr>
          <w:rFonts w:asciiTheme="majorHAnsi" w:hAnsiTheme="majorHAnsi" w:cstheme="majorHAnsi"/>
        </w:rPr>
        <w:t xml:space="preserve"> Etapy č. 3 </w:t>
      </w:r>
      <w:r w:rsidRPr="004D7207">
        <w:rPr>
          <w:rFonts w:asciiTheme="majorHAnsi" w:hAnsiTheme="majorHAnsi" w:cstheme="majorHAnsi"/>
          <w:b/>
          <w:bCs/>
        </w:rPr>
        <w:t>není povinen odebrat.</w:t>
      </w:r>
    </w:p>
    <w:p w14:paraId="53509197" w14:textId="77777777" w:rsidR="00A42026" w:rsidRPr="004D7207" w:rsidRDefault="00A42026" w:rsidP="00221AC4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</w:rPr>
      </w:pPr>
    </w:p>
    <w:p w14:paraId="5776C826" w14:textId="2CBF1A83" w:rsidR="00012568" w:rsidRPr="004D7207" w:rsidRDefault="00012568" w:rsidP="00057F28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</w:rPr>
        <w:t xml:space="preserve">Zadavatel v případě odběru předmětu plnění v Etapě č. 2 anebo Etapě č. 3 odešle </w:t>
      </w:r>
      <w:r w:rsidR="002A01CE" w:rsidRPr="004D7207">
        <w:rPr>
          <w:rFonts w:asciiTheme="majorHAnsi" w:hAnsiTheme="majorHAnsi" w:cstheme="majorHAnsi"/>
        </w:rPr>
        <w:t xml:space="preserve">vybranému </w:t>
      </w:r>
      <w:r w:rsidRPr="004D7207">
        <w:rPr>
          <w:rFonts w:asciiTheme="majorHAnsi" w:hAnsiTheme="majorHAnsi" w:cstheme="majorHAnsi"/>
        </w:rPr>
        <w:t>dodavateli výzvu k odběru v Etapě č. 2 anebo v Etapě č. 3 po dokončení realizace Etapy č. 1.</w:t>
      </w:r>
    </w:p>
    <w:p w14:paraId="6A486FEA" w14:textId="0175CDB7" w:rsidR="0008651E" w:rsidRPr="00C55102" w:rsidRDefault="0008651E" w:rsidP="0008651E">
      <w:pPr>
        <w:spacing w:before="120" w:after="120" w:line="276" w:lineRule="auto"/>
        <w:ind w:left="1134"/>
        <w:jc w:val="both"/>
        <w:outlineLvl w:val="1"/>
        <w:rPr>
          <w:rFonts w:asciiTheme="majorHAnsi" w:hAnsiTheme="majorHAnsi" w:cstheme="majorHAnsi"/>
        </w:rPr>
      </w:pPr>
      <w:r w:rsidRPr="00C55102">
        <w:rPr>
          <w:rFonts w:asciiTheme="majorHAnsi" w:hAnsiTheme="majorHAnsi" w:cstheme="majorHAnsi"/>
        </w:rPr>
        <w:t xml:space="preserve">V případě, že zadavatel neodešle výzvu pro Etapu č. 2 </w:t>
      </w:r>
      <w:r w:rsidRPr="00C55102">
        <w:rPr>
          <w:rFonts w:asciiTheme="majorHAnsi" w:hAnsiTheme="majorHAnsi" w:cstheme="majorHAnsi"/>
          <w:b/>
          <w:bCs/>
        </w:rPr>
        <w:t xml:space="preserve">do </w:t>
      </w:r>
      <w:r w:rsidR="006152DB" w:rsidRPr="00C55102">
        <w:rPr>
          <w:rFonts w:asciiTheme="majorHAnsi" w:hAnsiTheme="majorHAnsi" w:cstheme="majorHAnsi"/>
          <w:b/>
          <w:bCs/>
        </w:rPr>
        <w:t>31.1</w:t>
      </w:r>
      <w:r w:rsidR="00C55102" w:rsidRPr="00C55102">
        <w:rPr>
          <w:rFonts w:asciiTheme="majorHAnsi" w:hAnsiTheme="majorHAnsi" w:cstheme="majorHAnsi"/>
          <w:b/>
          <w:bCs/>
        </w:rPr>
        <w:t>0</w:t>
      </w:r>
      <w:r w:rsidR="006152DB" w:rsidRPr="00C55102">
        <w:rPr>
          <w:rFonts w:asciiTheme="majorHAnsi" w:hAnsiTheme="majorHAnsi" w:cstheme="majorHAnsi"/>
          <w:b/>
          <w:bCs/>
        </w:rPr>
        <w:t>.2026</w:t>
      </w:r>
      <w:r w:rsidR="006152DB" w:rsidRPr="00C55102">
        <w:rPr>
          <w:rFonts w:asciiTheme="majorHAnsi" w:hAnsiTheme="majorHAnsi" w:cstheme="majorHAnsi"/>
        </w:rPr>
        <w:t>, n</w:t>
      </w:r>
      <w:r w:rsidRPr="00C55102">
        <w:rPr>
          <w:rFonts w:asciiTheme="majorHAnsi" w:hAnsiTheme="majorHAnsi" w:cstheme="majorHAnsi"/>
        </w:rPr>
        <w:t>ebude předmět plnění v Etapě č.  2 realizován.</w:t>
      </w:r>
    </w:p>
    <w:p w14:paraId="77FA6555" w14:textId="672D1D28" w:rsidR="0008651E" w:rsidRPr="004D7207" w:rsidRDefault="0008651E" w:rsidP="0008651E">
      <w:pPr>
        <w:spacing w:before="120" w:after="120" w:line="276" w:lineRule="auto"/>
        <w:ind w:left="1134"/>
        <w:jc w:val="both"/>
        <w:outlineLvl w:val="1"/>
        <w:rPr>
          <w:rFonts w:asciiTheme="majorHAnsi" w:hAnsiTheme="majorHAnsi" w:cstheme="majorHAnsi"/>
        </w:rPr>
      </w:pPr>
      <w:r w:rsidRPr="00C55102">
        <w:rPr>
          <w:rFonts w:asciiTheme="majorHAnsi" w:hAnsiTheme="majorHAnsi" w:cstheme="majorHAnsi"/>
        </w:rPr>
        <w:t xml:space="preserve">V případě, že zadavatel neodešle výzvu pro Etapu č. 3 </w:t>
      </w:r>
      <w:r w:rsidRPr="00C55102">
        <w:rPr>
          <w:rFonts w:asciiTheme="majorHAnsi" w:hAnsiTheme="majorHAnsi" w:cstheme="majorHAnsi"/>
          <w:b/>
          <w:bCs/>
        </w:rPr>
        <w:t>do</w:t>
      </w:r>
      <w:r w:rsidR="006152DB" w:rsidRPr="00C55102">
        <w:rPr>
          <w:rFonts w:asciiTheme="majorHAnsi" w:hAnsiTheme="majorHAnsi" w:cstheme="majorHAnsi"/>
          <w:b/>
          <w:bCs/>
        </w:rPr>
        <w:t xml:space="preserve"> 3</w:t>
      </w:r>
      <w:r w:rsidR="00C55102" w:rsidRPr="00C55102">
        <w:rPr>
          <w:rFonts w:asciiTheme="majorHAnsi" w:hAnsiTheme="majorHAnsi" w:cstheme="majorHAnsi"/>
          <w:b/>
          <w:bCs/>
        </w:rPr>
        <w:t>1</w:t>
      </w:r>
      <w:r w:rsidR="006152DB" w:rsidRPr="00C55102">
        <w:rPr>
          <w:rFonts w:asciiTheme="majorHAnsi" w:hAnsiTheme="majorHAnsi" w:cstheme="majorHAnsi"/>
          <w:b/>
          <w:bCs/>
        </w:rPr>
        <w:t>.1</w:t>
      </w:r>
      <w:r w:rsidR="00C55102" w:rsidRPr="00C55102">
        <w:rPr>
          <w:rFonts w:asciiTheme="majorHAnsi" w:hAnsiTheme="majorHAnsi" w:cstheme="majorHAnsi"/>
          <w:b/>
          <w:bCs/>
        </w:rPr>
        <w:t>0</w:t>
      </w:r>
      <w:r w:rsidR="006152DB" w:rsidRPr="00C55102">
        <w:rPr>
          <w:rFonts w:asciiTheme="majorHAnsi" w:hAnsiTheme="majorHAnsi" w:cstheme="majorHAnsi"/>
          <w:b/>
          <w:bCs/>
        </w:rPr>
        <w:t>.202</w:t>
      </w:r>
      <w:r w:rsidR="00C55102" w:rsidRPr="00C55102">
        <w:rPr>
          <w:rFonts w:asciiTheme="majorHAnsi" w:hAnsiTheme="majorHAnsi" w:cstheme="majorHAnsi"/>
          <w:b/>
          <w:bCs/>
        </w:rPr>
        <w:t>6</w:t>
      </w:r>
      <w:r w:rsidR="006152DB" w:rsidRPr="00C55102">
        <w:rPr>
          <w:rFonts w:asciiTheme="majorHAnsi" w:hAnsiTheme="majorHAnsi" w:cstheme="majorHAnsi"/>
        </w:rPr>
        <w:t>, neb</w:t>
      </w:r>
      <w:r w:rsidRPr="00C55102">
        <w:rPr>
          <w:rFonts w:asciiTheme="majorHAnsi" w:hAnsiTheme="majorHAnsi" w:cstheme="majorHAnsi"/>
        </w:rPr>
        <w:t>ude předmět</w:t>
      </w:r>
      <w:r w:rsidRPr="004D7207">
        <w:rPr>
          <w:rFonts w:asciiTheme="majorHAnsi" w:hAnsiTheme="majorHAnsi" w:cstheme="majorHAnsi"/>
        </w:rPr>
        <w:t xml:space="preserve"> plnění v Etapě č. 3 realizován.</w:t>
      </w:r>
    </w:p>
    <w:p w14:paraId="5416AE0C" w14:textId="77777777" w:rsidR="00380BF8" w:rsidRPr="004D7207" w:rsidRDefault="00380BF8" w:rsidP="00380BF8">
      <w:pPr>
        <w:spacing w:before="120" w:after="120" w:line="276" w:lineRule="auto"/>
        <w:ind w:left="1134"/>
        <w:jc w:val="both"/>
        <w:outlineLvl w:val="1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</w:rPr>
        <w:t>Dodavatel není oprávněn nárokovat náhradu škody či jinou kompenzaci vč. ušlého zisku v případě, že nebyl předmět plnění v Etapě č. 2 anebo v Etapě č. 3 odebrán.</w:t>
      </w:r>
    </w:p>
    <w:p w14:paraId="62F9BC22" w14:textId="510C64BC" w:rsidR="001E1B81" w:rsidRPr="004D7207" w:rsidRDefault="001E1B81" w:rsidP="001E1B81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  <w:u w:val="single"/>
        </w:rPr>
        <w:t>Doba plnění</w:t>
      </w:r>
      <w:r w:rsidRPr="004D7207">
        <w:rPr>
          <w:rFonts w:asciiTheme="majorHAnsi" w:hAnsiTheme="majorHAnsi" w:cstheme="majorHAnsi"/>
          <w:u w:val="single"/>
        </w:rPr>
        <w:t xml:space="preserve"> </w:t>
      </w:r>
      <w:r w:rsidR="00885F62" w:rsidRPr="004D7207">
        <w:rPr>
          <w:rFonts w:asciiTheme="majorHAnsi" w:hAnsiTheme="majorHAnsi" w:cstheme="majorHAnsi"/>
          <w:b/>
          <w:bCs/>
          <w:u w:val="single"/>
        </w:rPr>
        <w:t>Smlouvy</w:t>
      </w:r>
      <w:r w:rsidRPr="004D7207">
        <w:rPr>
          <w:rFonts w:asciiTheme="majorHAnsi" w:hAnsiTheme="majorHAnsi" w:cstheme="majorHAnsi"/>
        </w:rPr>
        <w:t>:</w:t>
      </w:r>
    </w:p>
    <w:p w14:paraId="0F9CCAC1" w14:textId="77777777" w:rsidR="00AD7038" w:rsidRPr="004D7207" w:rsidRDefault="00AD7038" w:rsidP="001E1B81">
      <w:pPr>
        <w:spacing w:before="120" w:after="120" w:line="276" w:lineRule="auto"/>
        <w:ind w:left="1701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</w:p>
    <w:p w14:paraId="09869E42" w14:textId="10C50E4A" w:rsidR="00765B24" w:rsidRPr="004D7207" w:rsidRDefault="001E1B81" w:rsidP="001E1B81">
      <w:pPr>
        <w:spacing w:before="120" w:after="120" w:line="276" w:lineRule="auto"/>
        <w:ind w:left="1701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 w:rsidRPr="004D7207">
        <w:rPr>
          <w:rFonts w:asciiTheme="majorHAnsi" w:hAnsiTheme="majorHAnsi" w:cstheme="majorHAnsi"/>
          <w:b/>
          <w:bCs/>
          <w:u w:val="single"/>
        </w:rPr>
        <w:t>zahájení plnění Smlouvy</w:t>
      </w:r>
      <w:r w:rsidR="003F1D46" w:rsidRPr="004D7207">
        <w:rPr>
          <w:rFonts w:asciiTheme="majorHAnsi" w:hAnsiTheme="majorHAnsi" w:cstheme="majorHAnsi"/>
          <w:b/>
          <w:bCs/>
          <w:u w:val="single"/>
        </w:rPr>
        <w:t xml:space="preserve">: </w:t>
      </w:r>
    </w:p>
    <w:p w14:paraId="7D5BD3EA" w14:textId="5FB9B6D6" w:rsidR="00765B24" w:rsidRPr="004D7207" w:rsidRDefault="00765B24" w:rsidP="00765B24">
      <w:pPr>
        <w:pStyle w:val="Odstavecseseznamem"/>
        <w:numPr>
          <w:ilvl w:val="6"/>
          <w:numId w:val="26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>Etapa č. 1</w:t>
      </w:r>
      <w:r w:rsidRPr="004D7207">
        <w:rPr>
          <w:rFonts w:asciiTheme="majorHAnsi" w:hAnsiTheme="majorHAnsi" w:cstheme="majorHAnsi"/>
        </w:rPr>
        <w:t xml:space="preserve"> - </w:t>
      </w:r>
      <w:r w:rsidRPr="004D7207">
        <w:rPr>
          <w:rFonts w:asciiTheme="majorHAnsi" w:hAnsiTheme="majorHAnsi" w:cstheme="majorHAnsi"/>
          <w:b/>
          <w:bCs/>
        </w:rPr>
        <w:t>2 ks předmětu plnění</w:t>
      </w:r>
      <w:r w:rsidRPr="004D7207">
        <w:rPr>
          <w:rFonts w:asciiTheme="majorHAnsi" w:hAnsiTheme="majorHAnsi" w:cstheme="majorHAnsi"/>
        </w:rPr>
        <w:t>: dnem podpisu smlouvy</w:t>
      </w:r>
    </w:p>
    <w:p w14:paraId="7651927A" w14:textId="0827F701" w:rsidR="00413231" w:rsidRPr="004D7207" w:rsidRDefault="00765B24" w:rsidP="008C596E">
      <w:pPr>
        <w:pStyle w:val="Odstavecseseznamem"/>
        <w:numPr>
          <w:ilvl w:val="6"/>
          <w:numId w:val="26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>Etapa</w:t>
      </w:r>
      <w:r w:rsidRPr="004D7207">
        <w:rPr>
          <w:rFonts w:asciiTheme="majorHAnsi" w:hAnsiTheme="majorHAnsi" w:cstheme="majorHAnsi"/>
        </w:rPr>
        <w:t xml:space="preserve"> </w:t>
      </w:r>
      <w:r w:rsidRPr="004D7207">
        <w:rPr>
          <w:rFonts w:asciiTheme="majorHAnsi" w:hAnsiTheme="majorHAnsi" w:cstheme="majorHAnsi"/>
          <w:b/>
          <w:bCs/>
        </w:rPr>
        <w:t xml:space="preserve">č. 2 </w:t>
      </w:r>
      <w:r w:rsidR="007003C6" w:rsidRPr="004D7207">
        <w:rPr>
          <w:rFonts w:asciiTheme="majorHAnsi" w:hAnsiTheme="majorHAnsi" w:cstheme="majorHAnsi"/>
          <w:b/>
          <w:bCs/>
        </w:rPr>
        <w:t>–</w:t>
      </w:r>
      <w:r w:rsidRPr="004D7207">
        <w:rPr>
          <w:rFonts w:asciiTheme="majorHAnsi" w:hAnsiTheme="majorHAnsi" w:cstheme="majorHAnsi"/>
          <w:b/>
          <w:bCs/>
        </w:rPr>
        <w:t xml:space="preserve"> </w:t>
      </w:r>
      <w:r w:rsidR="007003C6" w:rsidRPr="004D7207">
        <w:rPr>
          <w:rFonts w:asciiTheme="majorHAnsi" w:hAnsiTheme="majorHAnsi" w:cstheme="majorHAnsi"/>
          <w:b/>
          <w:bCs/>
        </w:rPr>
        <w:t xml:space="preserve">max. </w:t>
      </w:r>
      <w:r w:rsidRPr="004D7207">
        <w:rPr>
          <w:rFonts w:asciiTheme="majorHAnsi" w:hAnsiTheme="majorHAnsi" w:cstheme="majorHAnsi"/>
          <w:b/>
          <w:bCs/>
        </w:rPr>
        <w:t>4 ks předmětu plnění</w:t>
      </w:r>
      <w:r w:rsidRPr="004D7207">
        <w:rPr>
          <w:rFonts w:asciiTheme="majorHAnsi" w:hAnsiTheme="majorHAnsi" w:cstheme="majorHAnsi"/>
        </w:rPr>
        <w:t xml:space="preserve">: </w:t>
      </w:r>
      <w:r w:rsidR="00413231" w:rsidRPr="004D7207">
        <w:rPr>
          <w:rFonts w:asciiTheme="majorHAnsi" w:hAnsiTheme="majorHAnsi" w:cstheme="majorHAnsi"/>
        </w:rPr>
        <w:t>ode dne doručení výzvy</w:t>
      </w:r>
      <w:r w:rsidR="00AF656E" w:rsidRPr="004D7207">
        <w:rPr>
          <w:rFonts w:asciiTheme="majorHAnsi" w:hAnsiTheme="majorHAnsi" w:cstheme="majorHAnsi"/>
        </w:rPr>
        <w:t xml:space="preserve"> zadavatele</w:t>
      </w:r>
      <w:r w:rsidR="00413231" w:rsidRPr="004D7207">
        <w:rPr>
          <w:rFonts w:asciiTheme="majorHAnsi" w:hAnsiTheme="majorHAnsi" w:cstheme="majorHAnsi"/>
        </w:rPr>
        <w:t xml:space="preserve"> </w:t>
      </w:r>
      <w:r w:rsidR="00AF656E" w:rsidRPr="004D7207">
        <w:rPr>
          <w:rFonts w:asciiTheme="majorHAnsi" w:hAnsiTheme="majorHAnsi" w:cstheme="majorHAnsi"/>
        </w:rPr>
        <w:t xml:space="preserve">vybranému dodavateli </w:t>
      </w:r>
      <w:r w:rsidR="00413231" w:rsidRPr="004D7207">
        <w:rPr>
          <w:rFonts w:asciiTheme="majorHAnsi" w:hAnsiTheme="majorHAnsi" w:cstheme="majorHAnsi"/>
        </w:rPr>
        <w:t xml:space="preserve">pro </w:t>
      </w:r>
      <w:r w:rsidR="008C596E" w:rsidRPr="004D7207">
        <w:rPr>
          <w:rFonts w:asciiTheme="majorHAnsi" w:hAnsiTheme="majorHAnsi" w:cstheme="majorHAnsi"/>
        </w:rPr>
        <w:t>plnění</w:t>
      </w:r>
      <w:r w:rsidR="00413231" w:rsidRPr="004D7207">
        <w:rPr>
          <w:rFonts w:asciiTheme="majorHAnsi" w:hAnsiTheme="majorHAnsi" w:cstheme="majorHAnsi"/>
        </w:rPr>
        <w:t xml:space="preserve"> Etapy č. 2</w:t>
      </w:r>
    </w:p>
    <w:p w14:paraId="63B6B793" w14:textId="5C9CAAFC" w:rsidR="00413231" w:rsidRDefault="00765B24" w:rsidP="008C596E">
      <w:pPr>
        <w:pStyle w:val="Odstavecseseznamem"/>
        <w:numPr>
          <w:ilvl w:val="6"/>
          <w:numId w:val="26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 xml:space="preserve">Etapa č. 3 </w:t>
      </w:r>
      <w:r w:rsidR="007003C6" w:rsidRPr="004D7207">
        <w:rPr>
          <w:rFonts w:asciiTheme="majorHAnsi" w:hAnsiTheme="majorHAnsi" w:cstheme="majorHAnsi"/>
          <w:b/>
          <w:bCs/>
        </w:rPr>
        <w:t>–</w:t>
      </w:r>
      <w:r w:rsidRPr="004D7207">
        <w:rPr>
          <w:rFonts w:asciiTheme="majorHAnsi" w:hAnsiTheme="majorHAnsi" w:cstheme="majorHAnsi"/>
          <w:b/>
          <w:bCs/>
        </w:rPr>
        <w:t xml:space="preserve"> </w:t>
      </w:r>
      <w:r w:rsidR="007003C6" w:rsidRPr="004D7207">
        <w:rPr>
          <w:rFonts w:asciiTheme="majorHAnsi" w:hAnsiTheme="majorHAnsi" w:cstheme="majorHAnsi"/>
          <w:b/>
          <w:bCs/>
        </w:rPr>
        <w:t xml:space="preserve">max. </w:t>
      </w:r>
      <w:r w:rsidRPr="004D7207">
        <w:rPr>
          <w:rFonts w:asciiTheme="majorHAnsi" w:hAnsiTheme="majorHAnsi" w:cstheme="majorHAnsi"/>
          <w:b/>
          <w:bCs/>
        </w:rPr>
        <w:t>2 ks předmětu plnění</w:t>
      </w:r>
      <w:r w:rsidRPr="004D7207">
        <w:rPr>
          <w:rFonts w:asciiTheme="majorHAnsi" w:hAnsiTheme="majorHAnsi" w:cstheme="majorHAnsi"/>
        </w:rPr>
        <w:t xml:space="preserve">: </w:t>
      </w:r>
      <w:r w:rsidR="00413231" w:rsidRPr="004D7207">
        <w:rPr>
          <w:rFonts w:asciiTheme="majorHAnsi" w:hAnsiTheme="majorHAnsi" w:cstheme="majorHAnsi"/>
        </w:rPr>
        <w:t xml:space="preserve">ode dne doručení výzvy </w:t>
      </w:r>
      <w:r w:rsidR="00AF656E" w:rsidRPr="004D7207">
        <w:rPr>
          <w:rFonts w:asciiTheme="majorHAnsi" w:hAnsiTheme="majorHAnsi" w:cstheme="majorHAnsi"/>
        </w:rPr>
        <w:t xml:space="preserve">zadavatele vybranému dodavateli </w:t>
      </w:r>
      <w:r w:rsidR="00413231" w:rsidRPr="004D7207">
        <w:rPr>
          <w:rFonts w:asciiTheme="majorHAnsi" w:hAnsiTheme="majorHAnsi" w:cstheme="majorHAnsi"/>
        </w:rPr>
        <w:t xml:space="preserve">pro </w:t>
      </w:r>
      <w:r w:rsidR="008C596E" w:rsidRPr="004D7207">
        <w:rPr>
          <w:rFonts w:asciiTheme="majorHAnsi" w:hAnsiTheme="majorHAnsi" w:cstheme="majorHAnsi"/>
        </w:rPr>
        <w:t>plnění</w:t>
      </w:r>
      <w:r w:rsidR="00413231" w:rsidRPr="004D7207">
        <w:rPr>
          <w:rFonts w:asciiTheme="majorHAnsi" w:hAnsiTheme="majorHAnsi" w:cstheme="majorHAnsi"/>
        </w:rPr>
        <w:t xml:space="preserve"> Etapy č. 3</w:t>
      </w:r>
    </w:p>
    <w:p w14:paraId="1FDC1F2F" w14:textId="77777777" w:rsidR="004F7A60" w:rsidRPr="004D7207" w:rsidRDefault="004F7A60" w:rsidP="004F7A60">
      <w:pPr>
        <w:pStyle w:val="Odstavecseseznamem"/>
        <w:numPr>
          <w:ilvl w:val="0"/>
          <w:numId w:val="0"/>
        </w:numPr>
        <w:spacing w:line="276" w:lineRule="auto"/>
        <w:ind w:left="2520"/>
        <w:rPr>
          <w:rFonts w:asciiTheme="majorHAnsi" w:hAnsiTheme="majorHAnsi" w:cstheme="majorHAnsi"/>
        </w:rPr>
      </w:pPr>
    </w:p>
    <w:p w14:paraId="49DF4584" w14:textId="472C347A" w:rsidR="00F937FD" w:rsidRPr="004D7207" w:rsidRDefault="00610909" w:rsidP="00CB7A4E">
      <w:pPr>
        <w:pStyle w:val="Odstavecseseznamem"/>
        <w:numPr>
          <w:ilvl w:val="0"/>
          <w:numId w:val="0"/>
        </w:numPr>
        <w:spacing w:line="276" w:lineRule="auto"/>
        <w:ind w:left="1701"/>
        <w:rPr>
          <w:rFonts w:asciiTheme="majorHAnsi" w:hAnsiTheme="majorHAnsi" w:cstheme="majorHAnsi"/>
          <w:b/>
          <w:bCs/>
        </w:rPr>
      </w:pPr>
      <w:r w:rsidRPr="004D7207">
        <w:rPr>
          <w:rFonts w:asciiTheme="majorHAnsi" w:hAnsiTheme="majorHAnsi" w:cstheme="majorHAnsi"/>
          <w:b/>
          <w:bCs/>
          <w:u w:val="single"/>
        </w:rPr>
        <w:t xml:space="preserve">dodání </w:t>
      </w:r>
      <w:r w:rsidR="00984DE0" w:rsidRPr="004D7207">
        <w:rPr>
          <w:rFonts w:asciiTheme="majorHAnsi" w:hAnsiTheme="majorHAnsi" w:cstheme="majorHAnsi"/>
          <w:b/>
          <w:bCs/>
          <w:u w:val="single"/>
        </w:rPr>
        <w:t>předmětu plnění</w:t>
      </w:r>
      <w:r w:rsidR="00B26FD3" w:rsidRPr="004D7207">
        <w:rPr>
          <w:rFonts w:asciiTheme="majorHAnsi" w:hAnsiTheme="majorHAnsi" w:cstheme="majorHAnsi"/>
          <w:b/>
          <w:bCs/>
          <w:u w:val="single"/>
        </w:rPr>
        <w:t xml:space="preserve"> Smlouvy</w:t>
      </w:r>
      <w:r w:rsidR="00984DE0" w:rsidRPr="004D7207">
        <w:rPr>
          <w:rFonts w:asciiTheme="majorHAnsi" w:hAnsiTheme="majorHAnsi" w:cstheme="majorHAnsi"/>
          <w:b/>
          <w:bCs/>
          <w:u w:val="single"/>
        </w:rPr>
        <w:t>:</w:t>
      </w:r>
      <w:r w:rsidR="00984DE0" w:rsidRPr="004D7207">
        <w:rPr>
          <w:rFonts w:asciiTheme="majorHAnsi" w:hAnsiTheme="majorHAnsi" w:cstheme="majorHAnsi"/>
          <w:b/>
          <w:bCs/>
        </w:rPr>
        <w:t xml:space="preserve"> </w:t>
      </w:r>
    </w:p>
    <w:p w14:paraId="454F90C4" w14:textId="348C7EF0" w:rsidR="00984DE0" w:rsidRPr="004D7207" w:rsidRDefault="00984DE0" w:rsidP="008C596E">
      <w:pPr>
        <w:pStyle w:val="Odstavecseseznamem"/>
        <w:numPr>
          <w:ilvl w:val="6"/>
          <w:numId w:val="40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>Etapa</w:t>
      </w:r>
      <w:r w:rsidR="00B93EE7" w:rsidRPr="004D7207">
        <w:rPr>
          <w:rFonts w:asciiTheme="majorHAnsi" w:hAnsiTheme="majorHAnsi" w:cstheme="majorHAnsi"/>
          <w:b/>
          <w:bCs/>
        </w:rPr>
        <w:t xml:space="preserve"> </w:t>
      </w:r>
      <w:r w:rsidR="00813928" w:rsidRPr="004D7207">
        <w:rPr>
          <w:rFonts w:asciiTheme="majorHAnsi" w:hAnsiTheme="majorHAnsi" w:cstheme="majorHAnsi"/>
          <w:b/>
          <w:bCs/>
        </w:rPr>
        <w:t xml:space="preserve">č. </w:t>
      </w:r>
      <w:r w:rsidR="00AA0215" w:rsidRPr="004D7207">
        <w:rPr>
          <w:rFonts w:asciiTheme="majorHAnsi" w:hAnsiTheme="majorHAnsi" w:cstheme="majorHAnsi"/>
          <w:b/>
          <w:bCs/>
        </w:rPr>
        <w:t>1</w:t>
      </w:r>
      <w:r w:rsidR="00AA0215" w:rsidRPr="004D7207">
        <w:rPr>
          <w:rFonts w:asciiTheme="majorHAnsi" w:hAnsiTheme="majorHAnsi" w:cstheme="majorHAnsi"/>
        </w:rPr>
        <w:t xml:space="preserve"> </w:t>
      </w:r>
      <w:r w:rsidR="009D6E7A" w:rsidRPr="004D7207">
        <w:rPr>
          <w:rFonts w:asciiTheme="majorHAnsi" w:hAnsiTheme="majorHAnsi" w:cstheme="majorHAnsi"/>
        </w:rPr>
        <w:t>-</w:t>
      </w:r>
      <w:r w:rsidR="00B93EE7" w:rsidRPr="004D7207">
        <w:rPr>
          <w:rFonts w:asciiTheme="majorHAnsi" w:hAnsiTheme="majorHAnsi" w:cstheme="majorHAnsi"/>
        </w:rPr>
        <w:t xml:space="preserve"> </w:t>
      </w:r>
      <w:r w:rsidR="00DE38DF" w:rsidRPr="004D7207">
        <w:rPr>
          <w:rFonts w:asciiTheme="majorHAnsi" w:hAnsiTheme="majorHAnsi" w:cstheme="majorHAnsi"/>
          <w:b/>
          <w:bCs/>
        </w:rPr>
        <w:t>2 ks předmětu plnění</w:t>
      </w:r>
      <w:r w:rsidRPr="004D7207">
        <w:rPr>
          <w:rFonts w:asciiTheme="majorHAnsi" w:hAnsiTheme="majorHAnsi" w:cstheme="majorHAnsi"/>
        </w:rPr>
        <w:t xml:space="preserve">: nejpozději </w:t>
      </w:r>
      <w:r w:rsidRPr="004D7207">
        <w:rPr>
          <w:rFonts w:asciiTheme="majorHAnsi" w:hAnsiTheme="majorHAnsi" w:cstheme="majorHAnsi"/>
          <w:b/>
          <w:bCs/>
        </w:rPr>
        <w:t xml:space="preserve">do </w:t>
      </w:r>
      <w:r w:rsidR="0041369A" w:rsidRPr="004D7207">
        <w:rPr>
          <w:rFonts w:asciiTheme="majorHAnsi" w:hAnsiTheme="majorHAnsi" w:cstheme="majorHAnsi"/>
          <w:b/>
          <w:bCs/>
        </w:rPr>
        <w:t xml:space="preserve">24 </w:t>
      </w:r>
      <w:r w:rsidRPr="004D7207">
        <w:rPr>
          <w:rFonts w:asciiTheme="majorHAnsi" w:hAnsiTheme="majorHAnsi" w:cstheme="majorHAnsi"/>
          <w:b/>
          <w:bCs/>
        </w:rPr>
        <w:t>týdnů</w:t>
      </w:r>
      <w:r w:rsidRPr="004D7207">
        <w:rPr>
          <w:rFonts w:asciiTheme="majorHAnsi" w:hAnsiTheme="majorHAnsi" w:cstheme="majorHAnsi"/>
        </w:rPr>
        <w:t xml:space="preserve"> od podpisu smlouvy</w:t>
      </w:r>
    </w:p>
    <w:p w14:paraId="5BC7EDCB" w14:textId="7C003C53" w:rsidR="00F15893" w:rsidRPr="004D7207" w:rsidRDefault="00F15893" w:rsidP="008C596E">
      <w:pPr>
        <w:pStyle w:val="Odstavecseseznamem"/>
        <w:numPr>
          <w:ilvl w:val="6"/>
          <w:numId w:val="40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>Etapa</w:t>
      </w:r>
      <w:r w:rsidR="00AA0215" w:rsidRPr="004D7207">
        <w:rPr>
          <w:rFonts w:asciiTheme="majorHAnsi" w:hAnsiTheme="majorHAnsi" w:cstheme="majorHAnsi"/>
        </w:rPr>
        <w:t xml:space="preserve"> </w:t>
      </w:r>
      <w:r w:rsidR="00AA0215" w:rsidRPr="004D7207">
        <w:rPr>
          <w:rFonts w:asciiTheme="majorHAnsi" w:hAnsiTheme="majorHAnsi" w:cstheme="majorHAnsi"/>
          <w:b/>
          <w:bCs/>
        </w:rPr>
        <w:t xml:space="preserve">č. 2 </w:t>
      </w:r>
      <w:r w:rsidR="006152DB" w:rsidRPr="004D7207">
        <w:rPr>
          <w:rFonts w:asciiTheme="majorHAnsi" w:hAnsiTheme="majorHAnsi" w:cstheme="majorHAnsi"/>
          <w:b/>
          <w:bCs/>
        </w:rPr>
        <w:t>–</w:t>
      </w:r>
      <w:r w:rsidR="00AA0215" w:rsidRPr="004D7207">
        <w:rPr>
          <w:rFonts w:asciiTheme="majorHAnsi" w:hAnsiTheme="majorHAnsi" w:cstheme="majorHAnsi"/>
          <w:b/>
          <w:bCs/>
        </w:rPr>
        <w:t xml:space="preserve"> </w:t>
      </w:r>
      <w:r w:rsidR="006152DB" w:rsidRPr="004D7207">
        <w:rPr>
          <w:rFonts w:asciiTheme="majorHAnsi" w:hAnsiTheme="majorHAnsi" w:cstheme="majorHAnsi"/>
          <w:b/>
          <w:bCs/>
        </w:rPr>
        <w:t xml:space="preserve">max. </w:t>
      </w:r>
      <w:r w:rsidR="00AA0215" w:rsidRPr="004D7207">
        <w:rPr>
          <w:rFonts w:asciiTheme="majorHAnsi" w:hAnsiTheme="majorHAnsi" w:cstheme="majorHAnsi"/>
          <w:b/>
          <w:bCs/>
        </w:rPr>
        <w:t>4</w:t>
      </w:r>
      <w:r w:rsidR="00DE38DF" w:rsidRPr="004D7207">
        <w:rPr>
          <w:rFonts w:asciiTheme="majorHAnsi" w:hAnsiTheme="majorHAnsi" w:cstheme="majorHAnsi"/>
          <w:b/>
          <w:bCs/>
        </w:rPr>
        <w:t xml:space="preserve"> ks předmětu plnění</w:t>
      </w:r>
      <w:r w:rsidRPr="004D7207">
        <w:rPr>
          <w:rFonts w:asciiTheme="majorHAnsi" w:hAnsiTheme="majorHAnsi" w:cstheme="majorHAnsi"/>
        </w:rPr>
        <w:t xml:space="preserve">: </w:t>
      </w:r>
      <w:r w:rsidR="0030151C" w:rsidRPr="004D7207">
        <w:rPr>
          <w:rFonts w:asciiTheme="majorHAnsi" w:hAnsiTheme="majorHAnsi" w:cstheme="majorHAnsi"/>
        </w:rPr>
        <w:t>nejpozději do</w:t>
      </w:r>
      <w:r w:rsidR="002F0F12" w:rsidRPr="004D7207">
        <w:rPr>
          <w:rFonts w:asciiTheme="majorHAnsi" w:hAnsiTheme="majorHAnsi" w:cstheme="majorHAnsi"/>
          <w:b/>
          <w:bCs/>
        </w:rPr>
        <w:t xml:space="preserve"> </w:t>
      </w:r>
      <w:r w:rsidR="00140677" w:rsidRPr="004D7207">
        <w:rPr>
          <w:rFonts w:asciiTheme="majorHAnsi" w:hAnsiTheme="majorHAnsi" w:cstheme="majorHAnsi"/>
          <w:b/>
          <w:bCs/>
        </w:rPr>
        <w:t xml:space="preserve">24 </w:t>
      </w:r>
      <w:r w:rsidR="001049E1" w:rsidRPr="004D7207">
        <w:rPr>
          <w:rFonts w:asciiTheme="majorHAnsi" w:hAnsiTheme="majorHAnsi" w:cstheme="majorHAnsi"/>
          <w:b/>
          <w:bCs/>
        </w:rPr>
        <w:t>týdnech</w:t>
      </w:r>
      <w:r w:rsidR="00435E2D" w:rsidRPr="004D7207">
        <w:rPr>
          <w:rFonts w:asciiTheme="majorHAnsi" w:hAnsiTheme="majorHAnsi" w:cstheme="majorHAnsi"/>
        </w:rPr>
        <w:t xml:space="preserve"> </w:t>
      </w:r>
      <w:r w:rsidR="0030151C" w:rsidRPr="004D7207">
        <w:rPr>
          <w:rFonts w:asciiTheme="majorHAnsi" w:hAnsiTheme="majorHAnsi" w:cstheme="majorHAnsi"/>
        </w:rPr>
        <w:t xml:space="preserve">od doručení výzvy pro </w:t>
      </w:r>
      <w:r w:rsidR="00CB7A4E" w:rsidRPr="004D7207">
        <w:rPr>
          <w:rFonts w:asciiTheme="majorHAnsi" w:hAnsiTheme="majorHAnsi" w:cstheme="majorHAnsi"/>
        </w:rPr>
        <w:t>plnění</w:t>
      </w:r>
      <w:r w:rsidR="0030151C" w:rsidRPr="004D7207">
        <w:rPr>
          <w:rFonts w:asciiTheme="majorHAnsi" w:hAnsiTheme="majorHAnsi" w:cstheme="majorHAnsi"/>
        </w:rPr>
        <w:t xml:space="preserve"> Etapy č. 2</w:t>
      </w:r>
    </w:p>
    <w:p w14:paraId="34D5A9CD" w14:textId="66610FF9" w:rsidR="0030151C" w:rsidRPr="004D7207" w:rsidRDefault="00F15893" w:rsidP="008C596E">
      <w:pPr>
        <w:pStyle w:val="Odstavecseseznamem"/>
        <w:numPr>
          <w:ilvl w:val="6"/>
          <w:numId w:val="40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>Etapa</w:t>
      </w:r>
      <w:r w:rsidR="00AA0215" w:rsidRPr="004D7207">
        <w:rPr>
          <w:rFonts w:asciiTheme="majorHAnsi" w:hAnsiTheme="majorHAnsi" w:cstheme="majorHAnsi"/>
          <w:b/>
          <w:bCs/>
        </w:rPr>
        <w:t xml:space="preserve"> č. 3 </w:t>
      </w:r>
      <w:r w:rsidR="006152DB" w:rsidRPr="004D7207">
        <w:rPr>
          <w:rFonts w:asciiTheme="majorHAnsi" w:hAnsiTheme="majorHAnsi" w:cstheme="majorHAnsi"/>
          <w:b/>
          <w:bCs/>
        </w:rPr>
        <w:t>–</w:t>
      </w:r>
      <w:r w:rsidR="00AA0215" w:rsidRPr="004D7207">
        <w:rPr>
          <w:rFonts w:asciiTheme="majorHAnsi" w:hAnsiTheme="majorHAnsi" w:cstheme="majorHAnsi"/>
          <w:b/>
          <w:bCs/>
        </w:rPr>
        <w:t xml:space="preserve"> </w:t>
      </w:r>
      <w:r w:rsidR="006152DB" w:rsidRPr="004D7207">
        <w:rPr>
          <w:rFonts w:asciiTheme="majorHAnsi" w:hAnsiTheme="majorHAnsi" w:cstheme="majorHAnsi"/>
          <w:b/>
          <w:bCs/>
        </w:rPr>
        <w:t xml:space="preserve">max. </w:t>
      </w:r>
      <w:r w:rsidR="00AA0215" w:rsidRPr="004D7207">
        <w:rPr>
          <w:rFonts w:asciiTheme="majorHAnsi" w:hAnsiTheme="majorHAnsi" w:cstheme="majorHAnsi"/>
          <w:b/>
          <w:bCs/>
        </w:rPr>
        <w:t>2</w:t>
      </w:r>
      <w:r w:rsidR="00DE38DF" w:rsidRPr="004D7207">
        <w:rPr>
          <w:rFonts w:asciiTheme="majorHAnsi" w:hAnsiTheme="majorHAnsi" w:cstheme="majorHAnsi"/>
          <w:b/>
          <w:bCs/>
        </w:rPr>
        <w:t xml:space="preserve"> ks předmětu plnění</w:t>
      </w:r>
      <w:r w:rsidRPr="004D7207">
        <w:rPr>
          <w:rFonts w:asciiTheme="majorHAnsi" w:hAnsiTheme="majorHAnsi" w:cstheme="majorHAnsi"/>
        </w:rPr>
        <w:t xml:space="preserve">: </w:t>
      </w:r>
      <w:r w:rsidR="0030151C" w:rsidRPr="004D7207">
        <w:rPr>
          <w:rFonts w:asciiTheme="majorHAnsi" w:hAnsiTheme="majorHAnsi" w:cstheme="majorHAnsi"/>
        </w:rPr>
        <w:t>nejpozději do</w:t>
      </w:r>
      <w:r w:rsidR="0030151C" w:rsidRPr="004D7207">
        <w:rPr>
          <w:rFonts w:asciiTheme="majorHAnsi" w:hAnsiTheme="majorHAnsi" w:cstheme="majorHAnsi"/>
          <w:b/>
          <w:bCs/>
        </w:rPr>
        <w:t xml:space="preserve"> 24 týdnech</w:t>
      </w:r>
      <w:r w:rsidR="0030151C" w:rsidRPr="004D7207">
        <w:rPr>
          <w:rFonts w:asciiTheme="majorHAnsi" w:hAnsiTheme="majorHAnsi" w:cstheme="majorHAnsi"/>
        </w:rPr>
        <w:t xml:space="preserve"> od doručení výzvy pro </w:t>
      </w:r>
      <w:r w:rsidR="00CB7A4E" w:rsidRPr="004D7207">
        <w:rPr>
          <w:rFonts w:asciiTheme="majorHAnsi" w:hAnsiTheme="majorHAnsi" w:cstheme="majorHAnsi"/>
        </w:rPr>
        <w:t>plnění</w:t>
      </w:r>
      <w:r w:rsidR="0030151C" w:rsidRPr="004D7207">
        <w:rPr>
          <w:rFonts w:asciiTheme="majorHAnsi" w:hAnsiTheme="majorHAnsi" w:cstheme="majorHAnsi"/>
        </w:rPr>
        <w:t xml:space="preserve"> Etapy č. </w:t>
      </w:r>
      <w:r w:rsidR="00F5597B" w:rsidRPr="004D7207">
        <w:rPr>
          <w:rFonts w:asciiTheme="majorHAnsi" w:hAnsiTheme="majorHAnsi" w:cstheme="majorHAnsi"/>
        </w:rPr>
        <w:t>3</w:t>
      </w:r>
    </w:p>
    <w:p w14:paraId="69B84E95" w14:textId="77777777" w:rsidR="0030151C" w:rsidRPr="004D7207" w:rsidRDefault="0030151C" w:rsidP="0030151C">
      <w:pPr>
        <w:pStyle w:val="Odstavecseseznamem"/>
        <w:numPr>
          <w:ilvl w:val="0"/>
          <w:numId w:val="0"/>
        </w:numPr>
        <w:spacing w:line="276" w:lineRule="auto"/>
        <w:ind w:left="2520"/>
        <w:rPr>
          <w:rFonts w:asciiTheme="majorHAnsi" w:hAnsiTheme="majorHAnsi" w:cstheme="majorHAnsi"/>
        </w:rPr>
      </w:pPr>
    </w:p>
    <w:p w14:paraId="42B27E1D" w14:textId="2E7EE4EA" w:rsidR="00813928" w:rsidRPr="004D7207" w:rsidRDefault="001E1B81" w:rsidP="00F5597B">
      <w:pPr>
        <w:pStyle w:val="Odstavecseseznamem"/>
        <w:numPr>
          <w:ilvl w:val="0"/>
          <w:numId w:val="0"/>
        </w:numPr>
        <w:spacing w:line="276" w:lineRule="auto"/>
        <w:ind w:left="1701"/>
        <w:rPr>
          <w:rFonts w:asciiTheme="majorHAnsi" w:hAnsiTheme="majorHAnsi" w:cstheme="majorHAnsi"/>
          <w:b/>
          <w:bCs/>
        </w:rPr>
      </w:pPr>
      <w:r w:rsidRPr="004D7207">
        <w:rPr>
          <w:rFonts w:asciiTheme="majorHAnsi" w:hAnsiTheme="majorHAnsi" w:cstheme="majorHAnsi"/>
          <w:b/>
          <w:bCs/>
          <w:u w:val="single"/>
        </w:rPr>
        <w:t>ukončení plnění Smlouvy</w:t>
      </w:r>
      <w:r w:rsidRPr="004D7207">
        <w:rPr>
          <w:rFonts w:asciiTheme="majorHAnsi" w:hAnsiTheme="majorHAnsi" w:cstheme="majorHAnsi"/>
          <w:u w:val="single"/>
        </w:rPr>
        <w:t xml:space="preserve"> </w:t>
      </w:r>
      <w:r w:rsidRPr="004D7207">
        <w:rPr>
          <w:rFonts w:asciiTheme="majorHAnsi" w:hAnsiTheme="majorHAnsi" w:cstheme="majorHAnsi"/>
        </w:rPr>
        <w:t>(instalace technologie</w:t>
      </w:r>
      <w:r w:rsidR="00087CF8" w:rsidRPr="004D7207">
        <w:rPr>
          <w:rFonts w:asciiTheme="majorHAnsi" w:hAnsiTheme="majorHAnsi" w:cstheme="majorHAnsi"/>
        </w:rPr>
        <w:t>,</w:t>
      </w:r>
      <w:r w:rsidRPr="004D7207">
        <w:rPr>
          <w:rFonts w:asciiTheme="majorHAnsi" w:hAnsiTheme="majorHAnsi" w:cstheme="majorHAnsi"/>
        </w:rPr>
        <w:t xml:space="preserve"> uvedení do provozu a předání): </w:t>
      </w:r>
    </w:p>
    <w:p w14:paraId="59F00205" w14:textId="030EDB80" w:rsidR="00DD265D" w:rsidRPr="004D7207" w:rsidRDefault="00DD265D" w:rsidP="00DD265D">
      <w:pPr>
        <w:pStyle w:val="Odstavecseseznamem"/>
        <w:numPr>
          <w:ilvl w:val="6"/>
          <w:numId w:val="31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>Etapa č. 1</w:t>
      </w:r>
      <w:r w:rsidRPr="004D7207">
        <w:rPr>
          <w:rFonts w:asciiTheme="majorHAnsi" w:hAnsiTheme="majorHAnsi" w:cstheme="majorHAnsi"/>
        </w:rPr>
        <w:t xml:space="preserve"> </w:t>
      </w:r>
      <w:r w:rsidR="006152DB" w:rsidRPr="004D7207">
        <w:rPr>
          <w:rFonts w:asciiTheme="majorHAnsi" w:hAnsiTheme="majorHAnsi" w:cstheme="majorHAnsi"/>
        </w:rPr>
        <w:t>–</w:t>
      </w:r>
      <w:r w:rsidRPr="004D7207">
        <w:rPr>
          <w:rFonts w:asciiTheme="majorHAnsi" w:hAnsiTheme="majorHAnsi" w:cstheme="majorHAnsi"/>
        </w:rPr>
        <w:t xml:space="preserve"> </w:t>
      </w:r>
      <w:r w:rsidRPr="004D7207">
        <w:rPr>
          <w:rFonts w:asciiTheme="majorHAnsi" w:hAnsiTheme="majorHAnsi" w:cstheme="majorHAnsi"/>
          <w:b/>
          <w:bCs/>
        </w:rPr>
        <w:t>2 ks předmětu plnění</w:t>
      </w:r>
      <w:r w:rsidRPr="004D7207">
        <w:rPr>
          <w:rFonts w:asciiTheme="majorHAnsi" w:hAnsiTheme="majorHAnsi" w:cstheme="majorHAnsi"/>
        </w:rPr>
        <w:t xml:space="preserve">: nejpozději </w:t>
      </w:r>
      <w:r w:rsidRPr="004D7207">
        <w:rPr>
          <w:rFonts w:asciiTheme="majorHAnsi" w:hAnsiTheme="majorHAnsi" w:cstheme="majorHAnsi"/>
          <w:b/>
          <w:bCs/>
        </w:rPr>
        <w:t xml:space="preserve">do </w:t>
      </w:r>
      <w:r w:rsidR="0041369A" w:rsidRPr="004D7207">
        <w:rPr>
          <w:rFonts w:asciiTheme="majorHAnsi" w:hAnsiTheme="majorHAnsi" w:cstheme="majorHAnsi"/>
          <w:b/>
          <w:bCs/>
        </w:rPr>
        <w:t xml:space="preserve">6 </w:t>
      </w:r>
      <w:r w:rsidRPr="004D7207">
        <w:rPr>
          <w:rFonts w:asciiTheme="majorHAnsi" w:hAnsiTheme="majorHAnsi" w:cstheme="majorHAnsi"/>
          <w:b/>
          <w:bCs/>
        </w:rPr>
        <w:t>týdnů</w:t>
      </w:r>
      <w:r w:rsidRPr="004D7207">
        <w:rPr>
          <w:rFonts w:asciiTheme="majorHAnsi" w:hAnsiTheme="majorHAnsi" w:cstheme="majorHAnsi"/>
        </w:rPr>
        <w:t xml:space="preserve"> od </w:t>
      </w:r>
      <w:r w:rsidR="00057466" w:rsidRPr="004D7207">
        <w:rPr>
          <w:rFonts w:asciiTheme="majorHAnsi" w:hAnsiTheme="majorHAnsi" w:cstheme="majorHAnsi"/>
        </w:rPr>
        <w:t>dodání v </w:t>
      </w:r>
      <w:r w:rsidR="002F54A6">
        <w:rPr>
          <w:rFonts w:asciiTheme="majorHAnsi" w:hAnsiTheme="majorHAnsi" w:cstheme="majorHAnsi"/>
        </w:rPr>
        <w:t>E</w:t>
      </w:r>
      <w:r w:rsidR="002F54A6" w:rsidRPr="004D7207">
        <w:rPr>
          <w:rFonts w:asciiTheme="majorHAnsi" w:hAnsiTheme="majorHAnsi" w:cstheme="majorHAnsi"/>
        </w:rPr>
        <w:t xml:space="preserve">tapě </w:t>
      </w:r>
      <w:r w:rsidR="00057466" w:rsidRPr="004D7207">
        <w:rPr>
          <w:rFonts w:asciiTheme="majorHAnsi" w:hAnsiTheme="majorHAnsi" w:cstheme="majorHAnsi"/>
        </w:rPr>
        <w:t>č. 1</w:t>
      </w:r>
    </w:p>
    <w:p w14:paraId="1A2B70FA" w14:textId="05766BB4" w:rsidR="00057466" w:rsidRPr="004D7207" w:rsidRDefault="00DD265D" w:rsidP="00057466">
      <w:pPr>
        <w:pStyle w:val="Odstavecseseznamem"/>
        <w:numPr>
          <w:ilvl w:val="6"/>
          <w:numId w:val="31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>Etapa</w:t>
      </w:r>
      <w:r w:rsidRPr="004D7207">
        <w:rPr>
          <w:rFonts w:asciiTheme="majorHAnsi" w:hAnsiTheme="majorHAnsi" w:cstheme="majorHAnsi"/>
        </w:rPr>
        <w:t xml:space="preserve"> </w:t>
      </w:r>
      <w:r w:rsidRPr="004D7207">
        <w:rPr>
          <w:rFonts w:asciiTheme="majorHAnsi" w:hAnsiTheme="majorHAnsi" w:cstheme="majorHAnsi"/>
          <w:b/>
          <w:bCs/>
        </w:rPr>
        <w:t xml:space="preserve">č. 2 </w:t>
      </w:r>
      <w:r w:rsidR="006152DB" w:rsidRPr="004D7207">
        <w:rPr>
          <w:rFonts w:asciiTheme="majorHAnsi" w:hAnsiTheme="majorHAnsi" w:cstheme="majorHAnsi"/>
          <w:b/>
          <w:bCs/>
        </w:rPr>
        <w:t>–</w:t>
      </w:r>
      <w:r w:rsidRPr="004D7207">
        <w:rPr>
          <w:rFonts w:asciiTheme="majorHAnsi" w:hAnsiTheme="majorHAnsi" w:cstheme="majorHAnsi"/>
          <w:b/>
          <w:bCs/>
        </w:rPr>
        <w:t xml:space="preserve"> </w:t>
      </w:r>
      <w:r w:rsidR="006152DB" w:rsidRPr="004D7207">
        <w:rPr>
          <w:rFonts w:asciiTheme="majorHAnsi" w:hAnsiTheme="majorHAnsi" w:cstheme="majorHAnsi"/>
          <w:b/>
          <w:bCs/>
        </w:rPr>
        <w:t xml:space="preserve">max. </w:t>
      </w:r>
      <w:r w:rsidRPr="004D7207">
        <w:rPr>
          <w:rFonts w:asciiTheme="majorHAnsi" w:hAnsiTheme="majorHAnsi" w:cstheme="majorHAnsi"/>
          <w:b/>
          <w:bCs/>
        </w:rPr>
        <w:t>4 ks předmětu plnění</w:t>
      </w:r>
      <w:r w:rsidR="00C14C94" w:rsidRPr="004D7207">
        <w:rPr>
          <w:rFonts w:asciiTheme="majorHAnsi" w:hAnsiTheme="majorHAnsi" w:cstheme="majorHAnsi"/>
          <w:b/>
          <w:bCs/>
        </w:rPr>
        <w:t xml:space="preserve"> </w:t>
      </w:r>
      <w:r w:rsidR="00AD7038" w:rsidRPr="004D7207">
        <w:rPr>
          <w:rFonts w:asciiTheme="majorHAnsi" w:hAnsiTheme="majorHAnsi" w:cstheme="majorHAnsi"/>
          <w:b/>
          <w:bCs/>
          <w:u w:val="single"/>
        </w:rPr>
        <w:t>(pokud bude na základě výzvy zadavatele pro tuto etapu realizováno plnění)</w:t>
      </w:r>
      <w:r w:rsidRPr="004D7207">
        <w:rPr>
          <w:rFonts w:asciiTheme="majorHAnsi" w:hAnsiTheme="majorHAnsi" w:cstheme="majorHAnsi"/>
        </w:rPr>
        <w:t xml:space="preserve">: nejpozději </w:t>
      </w:r>
      <w:r w:rsidRPr="004D7207">
        <w:rPr>
          <w:rFonts w:asciiTheme="majorHAnsi" w:hAnsiTheme="majorHAnsi" w:cstheme="majorHAnsi"/>
          <w:b/>
          <w:bCs/>
        </w:rPr>
        <w:t xml:space="preserve">do </w:t>
      </w:r>
      <w:r w:rsidR="0041369A" w:rsidRPr="004D7207">
        <w:rPr>
          <w:rFonts w:asciiTheme="majorHAnsi" w:hAnsiTheme="majorHAnsi" w:cstheme="majorHAnsi"/>
          <w:b/>
          <w:bCs/>
        </w:rPr>
        <w:t>6</w:t>
      </w:r>
      <w:r w:rsidRPr="004D7207">
        <w:rPr>
          <w:rFonts w:asciiTheme="majorHAnsi" w:hAnsiTheme="majorHAnsi" w:cstheme="majorHAnsi"/>
          <w:b/>
          <w:bCs/>
        </w:rPr>
        <w:t xml:space="preserve"> týdnů</w:t>
      </w:r>
      <w:r w:rsidRPr="004D7207">
        <w:rPr>
          <w:rFonts w:asciiTheme="majorHAnsi" w:hAnsiTheme="majorHAnsi" w:cstheme="majorHAnsi"/>
        </w:rPr>
        <w:t xml:space="preserve"> </w:t>
      </w:r>
      <w:r w:rsidR="00057466" w:rsidRPr="004D7207">
        <w:rPr>
          <w:rFonts w:asciiTheme="majorHAnsi" w:hAnsiTheme="majorHAnsi" w:cstheme="majorHAnsi"/>
        </w:rPr>
        <w:t>od dodání v </w:t>
      </w:r>
      <w:r w:rsidR="002F54A6">
        <w:rPr>
          <w:rFonts w:asciiTheme="majorHAnsi" w:hAnsiTheme="majorHAnsi" w:cstheme="majorHAnsi"/>
        </w:rPr>
        <w:t>E</w:t>
      </w:r>
      <w:r w:rsidR="002F54A6" w:rsidRPr="004D7207">
        <w:rPr>
          <w:rFonts w:asciiTheme="majorHAnsi" w:hAnsiTheme="majorHAnsi" w:cstheme="majorHAnsi"/>
        </w:rPr>
        <w:t xml:space="preserve">tapě </w:t>
      </w:r>
      <w:r w:rsidR="00057466" w:rsidRPr="004D7207">
        <w:rPr>
          <w:rFonts w:asciiTheme="majorHAnsi" w:hAnsiTheme="majorHAnsi" w:cstheme="majorHAnsi"/>
        </w:rPr>
        <w:t>č. 2</w:t>
      </w:r>
    </w:p>
    <w:p w14:paraId="372EA3E8" w14:textId="637C6E72" w:rsidR="00057466" w:rsidRPr="004D7207" w:rsidRDefault="00DD265D" w:rsidP="00057466">
      <w:pPr>
        <w:pStyle w:val="Odstavecseseznamem"/>
        <w:numPr>
          <w:ilvl w:val="6"/>
          <w:numId w:val="31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</w:rPr>
        <w:t xml:space="preserve">Etapa č. 3 </w:t>
      </w:r>
      <w:r w:rsidR="006152DB" w:rsidRPr="004D7207">
        <w:rPr>
          <w:rFonts w:asciiTheme="majorHAnsi" w:hAnsiTheme="majorHAnsi" w:cstheme="majorHAnsi"/>
          <w:b/>
          <w:bCs/>
        </w:rPr>
        <w:t>–</w:t>
      </w:r>
      <w:r w:rsidRPr="004D7207">
        <w:rPr>
          <w:rFonts w:asciiTheme="majorHAnsi" w:hAnsiTheme="majorHAnsi" w:cstheme="majorHAnsi"/>
          <w:b/>
          <w:bCs/>
        </w:rPr>
        <w:t xml:space="preserve"> </w:t>
      </w:r>
      <w:r w:rsidR="006152DB" w:rsidRPr="004D7207">
        <w:rPr>
          <w:rFonts w:asciiTheme="majorHAnsi" w:hAnsiTheme="majorHAnsi" w:cstheme="majorHAnsi"/>
          <w:b/>
          <w:bCs/>
        </w:rPr>
        <w:t xml:space="preserve">max. </w:t>
      </w:r>
      <w:r w:rsidRPr="004D7207">
        <w:rPr>
          <w:rFonts w:asciiTheme="majorHAnsi" w:hAnsiTheme="majorHAnsi" w:cstheme="majorHAnsi"/>
          <w:b/>
          <w:bCs/>
        </w:rPr>
        <w:t>2 ks předmětu plnění</w:t>
      </w:r>
      <w:r w:rsidR="00177466" w:rsidRPr="004D7207">
        <w:rPr>
          <w:rFonts w:asciiTheme="majorHAnsi" w:hAnsiTheme="majorHAnsi" w:cstheme="majorHAnsi"/>
          <w:b/>
          <w:bCs/>
        </w:rPr>
        <w:t xml:space="preserve"> </w:t>
      </w:r>
      <w:r w:rsidR="00AD7038" w:rsidRPr="004D7207">
        <w:rPr>
          <w:rFonts w:asciiTheme="majorHAnsi" w:hAnsiTheme="majorHAnsi" w:cstheme="majorHAnsi"/>
          <w:b/>
          <w:bCs/>
          <w:u w:val="single"/>
        </w:rPr>
        <w:t>(pokud bude na základě výzvy zadavatele pro tuto etapu realizováno plnění)</w:t>
      </w:r>
      <w:r w:rsidRPr="004D7207">
        <w:rPr>
          <w:rFonts w:asciiTheme="majorHAnsi" w:hAnsiTheme="majorHAnsi" w:cstheme="majorHAnsi"/>
        </w:rPr>
        <w:t xml:space="preserve">: nejpozději </w:t>
      </w:r>
      <w:r w:rsidRPr="004D7207">
        <w:rPr>
          <w:rFonts w:asciiTheme="majorHAnsi" w:hAnsiTheme="majorHAnsi" w:cstheme="majorHAnsi"/>
          <w:b/>
          <w:bCs/>
        </w:rPr>
        <w:t xml:space="preserve">do </w:t>
      </w:r>
      <w:r w:rsidR="0041369A" w:rsidRPr="004D7207">
        <w:rPr>
          <w:rFonts w:asciiTheme="majorHAnsi" w:hAnsiTheme="majorHAnsi" w:cstheme="majorHAnsi"/>
          <w:b/>
          <w:bCs/>
        </w:rPr>
        <w:t>6</w:t>
      </w:r>
      <w:r w:rsidRPr="004D7207">
        <w:rPr>
          <w:rFonts w:asciiTheme="majorHAnsi" w:hAnsiTheme="majorHAnsi" w:cstheme="majorHAnsi"/>
          <w:b/>
          <w:bCs/>
        </w:rPr>
        <w:t xml:space="preserve"> týdnů</w:t>
      </w:r>
      <w:r w:rsidRPr="004D7207">
        <w:rPr>
          <w:rFonts w:asciiTheme="majorHAnsi" w:hAnsiTheme="majorHAnsi" w:cstheme="majorHAnsi"/>
        </w:rPr>
        <w:t xml:space="preserve"> </w:t>
      </w:r>
      <w:r w:rsidR="00057466" w:rsidRPr="004D7207">
        <w:rPr>
          <w:rFonts w:asciiTheme="majorHAnsi" w:hAnsiTheme="majorHAnsi" w:cstheme="majorHAnsi"/>
        </w:rPr>
        <w:t>od dodání v </w:t>
      </w:r>
      <w:r w:rsidR="002F54A6">
        <w:rPr>
          <w:rFonts w:asciiTheme="majorHAnsi" w:hAnsiTheme="majorHAnsi" w:cstheme="majorHAnsi"/>
        </w:rPr>
        <w:t>E</w:t>
      </w:r>
      <w:r w:rsidR="002F54A6" w:rsidRPr="004D7207">
        <w:rPr>
          <w:rFonts w:asciiTheme="majorHAnsi" w:hAnsiTheme="majorHAnsi" w:cstheme="majorHAnsi"/>
        </w:rPr>
        <w:t xml:space="preserve">tapě </w:t>
      </w:r>
      <w:r w:rsidR="00057466" w:rsidRPr="004D7207">
        <w:rPr>
          <w:rFonts w:asciiTheme="majorHAnsi" w:hAnsiTheme="majorHAnsi" w:cstheme="majorHAnsi"/>
        </w:rPr>
        <w:t>č. 3</w:t>
      </w:r>
    </w:p>
    <w:p w14:paraId="57BB27D9" w14:textId="1352D9B2" w:rsidR="003F1D46" w:rsidRPr="004D7207" w:rsidRDefault="003F1D46">
      <w:pPr>
        <w:pStyle w:val="Odstavecseseznamem"/>
        <w:numPr>
          <w:ilvl w:val="0"/>
          <w:numId w:val="0"/>
        </w:numPr>
        <w:spacing w:line="276" w:lineRule="auto"/>
        <w:ind w:left="2160"/>
        <w:rPr>
          <w:rFonts w:asciiTheme="majorHAnsi" w:hAnsiTheme="majorHAnsi" w:cstheme="majorHAnsi"/>
        </w:rPr>
      </w:pPr>
    </w:p>
    <w:p w14:paraId="2F89B761" w14:textId="77777777" w:rsidR="00765B24" w:rsidRPr="004D7207" w:rsidRDefault="00765B24">
      <w:pPr>
        <w:pStyle w:val="Odstavecseseznamem"/>
        <w:numPr>
          <w:ilvl w:val="0"/>
          <w:numId w:val="0"/>
        </w:numPr>
        <w:spacing w:line="276" w:lineRule="auto"/>
        <w:ind w:left="2160"/>
        <w:rPr>
          <w:rFonts w:asciiTheme="majorHAnsi" w:hAnsiTheme="majorHAnsi" w:cstheme="majorHAnsi"/>
        </w:rPr>
      </w:pPr>
    </w:p>
    <w:p w14:paraId="60D686FD" w14:textId="77777777" w:rsidR="00AD7038" w:rsidRPr="004D7207" w:rsidRDefault="00AD7038" w:rsidP="008E247B">
      <w:pPr>
        <w:spacing w:before="120" w:after="120" w:line="276" w:lineRule="auto"/>
        <w:ind w:left="1701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</w:p>
    <w:p w14:paraId="7506160A" w14:textId="77777777" w:rsidR="004B7548" w:rsidRPr="004D7207" w:rsidRDefault="004B7548" w:rsidP="008E247B">
      <w:pPr>
        <w:spacing w:before="120" w:after="120" w:line="276" w:lineRule="auto"/>
        <w:ind w:left="1701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</w:p>
    <w:p w14:paraId="24DE1100" w14:textId="41101CB4" w:rsidR="001E1B81" w:rsidRPr="004D7207" w:rsidRDefault="001E1B81" w:rsidP="001E1B81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  <w:u w:val="single"/>
        </w:rPr>
        <w:t>Místo plnění</w:t>
      </w:r>
      <w:r w:rsidRPr="004D7207">
        <w:rPr>
          <w:rFonts w:asciiTheme="majorHAnsi" w:hAnsiTheme="majorHAnsi" w:cstheme="majorHAnsi"/>
        </w:rPr>
        <w:t xml:space="preserve"> veřejné zakázky:</w:t>
      </w:r>
    </w:p>
    <w:p w14:paraId="763EE438" w14:textId="68B15743" w:rsidR="001E1B81" w:rsidRPr="004D7207" w:rsidRDefault="0005781C" w:rsidP="001E1B81">
      <w:pPr>
        <w:pStyle w:val="Odstavecseseznamem"/>
        <w:numPr>
          <w:ilvl w:val="1"/>
          <w:numId w:val="25"/>
        </w:numPr>
        <w:spacing w:line="276" w:lineRule="auto"/>
        <w:ind w:left="1702" w:hanging="284"/>
        <w:contextualSpacing w:val="0"/>
        <w:rPr>
          <w:rFonts w:asciiTheme="majorHAnsi" w:hAnsiTheme="majorHAnsi" w:cstheme="majorHAnsi"/>
          <w:b/>
          <w:bCs/>
        </w:rPr>
      </w:pPr>
      <w:r w:rsidRPr="004D7207">
        <w:rPr>
          <w:rFonts w:asciiTheme="majorHAnsi" w:hAnsiTheme="majorHAnsi" w:cstheme="majorHAnsi"/>
        </w:rPr>
        <w:t>sídlo</w:t>
      </w:r>
      <w:r w:rsidR="001E1B81" w:rsidRPr="004D7207">
        <w:rPr>
          <w:rFonts w:asciiTheme="majorHAnsi" w:hAnsiTheme="majorHAnsi" w:cstheme="majorHAnsi"/>
        </w:rPr>
        <w:t xml:space="preserve"> zadavatele na adrese:</w:t>
      </w:r>
      <w:r w:rsidR="00FF62E2" w:rsidRPr="004D7207">
        <w:rPr>
          <w:rFonts w:asciiTheme="majorHAnsi" w:hAnsiTheme="majorHAnsi" w:cstheme="majorHAnsi"/>
        </w:rPr>
        <w:t xml:space="preserve"> </w:t>
      </w:r>
      <w:r w:rsidR="00EA55C8" w:rsidRPr="004D7207">
        <w:rPr>
          <w:rFonts w:asciiTheme="majorHAnsi" w:hAnsiTheme="majorHAnsi" w:cstheme="majorHAnsi"/>
          <w:b/>
          <w:bCs/>
        </w:rPr>
        <w:t>č.p. 100, 468 46 Plavy</w:t>
      </w:r>
      <w:r w:rsidR="001E1B81" w:rsidRPr="004D7207">
        <w:rPr>
          <w:rFonts w:asciiTheme="majorHAnsi" w:hAnsiTheme="majorHAnsi" w:cstheme="majorHAnsi"/>
        </w:rPr>
        <w:t>.</w:t>
      </w:r>
    </w:p>
    <w:p w14:paraId="65C63386" w14:textId="77777777" w:rsidR="001E1B81" w:rsidRPr="004D7207" w:rsidRDefault="001E1B81" w:rsidP="001E1B81">
      <w:pPr>
        <w:pStyle w:val="Odstavecseseznamem"/>
        <w:numPr>
          <w:ilvl w:val="0"/>
          <w:numId w:val="23"/>
        </w:numPr>
        <w:spacing w:line="276" w:lineRule="auto"/>
        <w:ind w:hanging="357"/>
        <w:contextualSpacing w:val="0"/>
        <w:rPr>
          <w:rFonts w:asciiTheme="majorHAnsi" w:hAnsiTheme="majorHAnsi" w:cstheme="majorHAnsi"/>
        </w:rPr>
      </w:pPr>
      <w:r w:rsidRPr="004D7207">
        <w:rPr>
          <w:rFonts w:asciiTheme="majorHAnsi" w:hAnsiTheme="majorHAnsi" w:cstheme="majorHAnsi"/>
          <w:b/>
          <w:bCs/>
          <w:u w:val="single"/>
        </w:rPr>
        <w:t>Platební podmínky</w:t>
      </w:r>
      <w:r w:rsidRPr="004D7207">
        <w:rPr>
          <w:rFonts w:asciiTheme="majorHAnsi" w:hAnsiTheme="majorHAnsi" w:cstheme="majorHAnsi"/>
        </w:rPr>
        <w:t xml:space="preserve">: </w:t>
      </w:r>
    </w:p>
    <w:p w14:paraId="381975D6" w14:textId="650329C4" w:rsidR="00DC58E6" w:rsidRPr="004D7207" w:rsidRDefault="00DC58E6" w:rsidP="00DC58E6">
      <w:pPr>
        <w:pStyle w:val="Odstavecseseznamem"/>
        <w:numPr>
          <w:ilvl w:val="0"/>
          <w:numId w:val="0"/>
        </w:numPr>
        <w:spacing w:line="276" w:lineRule="auto"/>
        <w:ind w:left="1117"/>
        <w:contextualSpacing w:val="0"/>
        <w:rPr>
          <w:rFonts w:asciiTheme="majorHAnsi" w:hAnsiTheme="majorHAnsi" w:cstheme="majorHAnsi"/>
          <w:b/>
          <w:bCs/>
          <w:u w:val="single"/>
        </w:rPr>
      </w:pPr>
      <w:r w:rsidRPr="004D7207">
        <w:rPr>
          <w:rFonts w:asciiTheme="majorHAnsi" w:hAnsiTheme="majorHAnsi" w:cstheme="majorHAnsi"/>
          <w:b/>
          <w:bCs/>
          <w:u w:val="single"/>
        </w:rPr>
        <w:t>ETAPA č. 1:</w:t>
      </w:r>
    </w:p>
    <w:p w14:paraId="263C9820" w14:textId="0D7445EA" w:rsidR="001E1B81" w:rsidRPr="004D7207" w:rsidRDefault="001E1B81" w:rsidP="001E1B81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4D7207">
        <w:rPr>
          <w:rFonts w:asciiTheme="majorHAnsi" w:hAnsiTheme="majorHAnsi" w:cstheme="majorBidi"/>
        </w:rPr>
        <w:t xml:space="preserve">1. platba ve výši </w:t>
      </w:r>
      <w:r w:rsidR="006152DB" w:rsidRPr="004D7207">
        <w:rPr>
          <w:rFonts w:asciiTheme="majorHAnsi" w:hAnsiTheme="majorHAnsi" w:cstheme="majorBidi"/>
          <w:b/>
          <w:bCs/>
        </w:rPr>
        <w:t>20</w:t>
      </w:r>
      <w:r w:rsidR="00DC0BC2">
        <w:rPr>
          <w:rFonts w:asciiTheme="majorHAnsi" w:hAnsiTheme="majorHAnsi" w:cstheme="majorBidi"/>
          <w:b/>
          <w:bCs/>
        </w:rPr>
        <w:t xml:space="preserve"> </w:t>
      </w:r>
      <w:r w:rsidRPr="004D7207">
        <w:rPr>
          <w:rFonts w:asciiTheme="majorHAnsi" w:hAnsiTheme="majorHAnsi" w:cstheme="majorBidi"/>
          <w:b/>
          <w:bCs/>
        </w:rPr>
        <w:t>% sjednané ceny</w:t>
      </w:r>
      <w:r w:rsidR="00BD70CE" w:rsidRPr="004D7207">
        <w:rPr>
          <w:rFonts w:asciiTheme="majorHAnsi" w:hAnsiTheme="majorHAnsi" w:cstheme="majorBidi"/>
          <w:b/>
          <w:bCs/>
        </w:rPr>
        <w:t xml:space="preserve"> pro Etapu č. 1 bude po podpisu s</w:t>
      </w:r>
      <w:r w:rsidR="00163B09" w:rsidRPr="004D7207">
        <w:rPr>
          <w:rFonts w:asciiTheme="majorHAnsi" w:hAnsiTheme="majorHAnsi" w:cstheme="majorBidi"/>
          <w:b/>
          <w:bCs/>
        </w:rPr>
        <w:t>mlouvy</w:t>
      </w:r>
      <w:r w:rsidRPr="004D7207">
        <w:rPr>
          <w:rFonts w:asciiTheme="majorHAnsi" w:hAnsiTheme="majorHAnsi" w:cstheme="majorBidi"/>
        </w:rPr>
        <w:t>,</w:t>
      </w:r>
    </w:p>
    <w:p w14:paraId="05580494" w14:textId="40AADB07" w:rsidR="006152DB" w:rsidRPr="004D7207" w:rsidRDefault="006152DB" w:rsidP="001E1B81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4D7207">
        <w:rPr>
          <w:rFonts w:asciiTheme="majorHAnsi" w:hAnsiTheme="majorHAnsi" w:cstheme="majorBidi"/>
        </w:rPr>
        <w:t xml:space="preserve">2. platba ve výši </w:t>
      </w:r>
      <w:r w:rsidRPr="004D7207">
        <w:rPr>
          <w:rFonts w:asciiTheme="majorHAnsi" w:hAnsiTheme="majorHAnsi" w:cstheme="majorBidi"/>
          <w:b/>
          <w:bCs/>
        </w:rPr>
        <w:t>70</w:t>
      </w:r>
      <w:r w:rsidR="00DC0BC2">
        <w:rPr>
          <w:rFonts w:asciiTheme="majorHAnsi" w:hAnsiTheme="majorHAnsi" w:cstheme="majorBidi"/>
          <w:b/>
          <w:bCs/>
        </w:rPr>
        <w:t xml:space="preserve"> </w:t>
      </w:r>
      <w:r w:rsidRPr="004D7207">
        <w:rPr>
          <w:rFonts w:asciiTheme="majorHAnsi" w:hAnsiTheme="majorHAnsi" w:cstheme="majorBidi"/>
          <w:b/>
          <w:bCs/>
        </w:rPr>
        <w:t>% sjednané ceny pro Etapu č. 1 bude při odeslání předmětu plnění</w:t>
      </w:r>
    </w:p>
    <w:p w14:paraId="6CDAC39B" w14:textId="010847C6" w:rsidR="006156B4" w:rsidRPr="004D7207" w:rsidRDefault="006152DB" w:rsidP="001E1B81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4D7207">
        <w:rPr>
          <w:rFonts w:asciiTheme="majorHAnsi" w:hAnsiTheme="majorHAnsi" w:cstheme="majorBidi"/>
        </w:rPr>
        <w:t>3</w:t>
      </w:r>
      <w:r w:rsidR="006156B4" w:rsidRPr="004D7207">
        <w:rPr>
          <w:rFonts w:asciiTheme="majorHAnsi" w:hAnsiTheme="majorHAnsi" w:cstheme="majorBidi"/>
        </w:rPr>
        <w:t xml:space="preserve">. platba ve výši </w:t>
      </w:r>
      <w:r w:rsidRPr="004D7207">
        <w:rPr>
          <w:rFonts w:asciiTheme="majorHAnsi" w:hAnsiTheme="majorHAnsi" w:cstheme="majorBidi"/>
          <w:b/>
          <w:bCs/>
        </w:rPr>
        <w:t>1</w:t>
      </w:r>
      <w:r w:rsidR="006156B4" w:rsidRPr="004D7207">
        <w:rPr>
          <w:rFonts w:asciiTheme="majorHAnsi" w:hAnsiTheme="majorHAnsi" w:cstheme="majorBidi"/>
          <w:b/>
          <w:bCs/>
        </w:rPr>
        <w:t xml:space="preserve">0 % sjednané ceny pro </w:t>
      </w:r>
      <w:r w:rsidR="00DC58E6" w:rsidRPr="004D7207">
        <w:rPr>
          <w:rFonts w:asciiTheme="majorHAnsi" w:hAnsiTheme="majorHAnsi" w:cstheme="majorBidi"/>
          <w:b/>
          <w:bCs/>
        </w:rPr>
        <w:t xml:space="preserve">Etapu č. 1 </w:t>
      </w:r>
      <w:r w:rsidR="006156B4" w:rsidRPr="004D7207">
        <w:rPr>
          <w:rFonts w:asciiTheme="majorHAnsi" w:hAnsiTheme="majorHAnsi" w:cstheme="majorBidi"/>
          <w:b/>
          <w:bCs/>
        </w:rPr>
        <w:t xml:space="preserve"> bude </w:t>
      </w:r>
      <w:r w:rsidR="006156B4" w:rsidRPr="004D7207">
        <w:rPr>
          <w:rFonts w:asciiTheme="majorHAnsi" w:hAnsiTheme="majorHAnsi" w:cstheme="majorBidi"/>
        </w:rPr>
        <w:t xml:space="preserve">po ukončení plnění Smlouvy </w:t>
      </w:r>
      <w:r w:rsidR="00DC58E6" w:rsidRPr="004D7207">
        <w:rPr>
          <w:rFonts w:asciiTheme="majorHAnsi" w:hAnsiTheme="majorHAnsi" w:cstheme="majorBidi"/>
        </w:rPr>
        <w:t>pro Etapu č. 1</w:t>
      </w:r>
      <w:r w:rsidR="0001333D" w:rsidRPr="004D7207">
        <w:rPr>
          <w:rFonts w:asciiTheme="majorHAnsi" w:hAnsiTheme="majorHAnsi" w:cstheme="majorBidi"/>
        </w:rPr>
        <w:t>.</w:t>
      </w:r>
    </w:p>
    <w:p w14:paraId="0320A2F0" w14:textId="61849FA0" w:rsidR="00DC58E6" w:rsidRPr="004D7207" w:rsidRDefault="00DC58E6" w:rsidP="00DC58E6">
      <w:pPr>
        <w:spacing w:line="276" w:lineRule="auto"/>
        <w:ind w:firstLine="1134"/>
        <w:rPr>
          <w:rFonts w:asciiTheme="majorHAnsi" w:hAnsiTheme="majorHAnsi" w:cstheme="majorHAnsi"/>
          <w:b/>
          <w:bCs/>
          <w:u w:val="single"/>
        </w:rPr>
      </w:pPr>
      <w:r w:rsidRPr="004D7207">
        <w:rPr>
          <w:rFonts w:asciiTheme="majorHAnsi" w:hAnsiTheme="majorHAnsi" w:cstheme="majorHAnsi"/>
          <w:b/>
          <w:bCs/>
          <w:u w:val="single"/>
        </w:rPr>
        <w:t xml:space="preserve">ETAPA č. 2 (pokud bude na základě výzvy zadavatele pro tuto etapu </w:t>
      </w:r>
      <w:r w:rsidR="00942870" w:rsidRPr="004D7207">
        <w:rPr>
          <w:rFonts w:asciiTheme="majorHAnsi" w:hAnsiTheme="majorHAnsi" w:cstheme="majorHAnsi"/>
          <w:b/>
          <w:bCs/>
          <w:u w:val="single"/>
        </w:rPr>
        <w:t>realizováno plnění)</w:t>
      </w:r>
      <w:r w:rsidRPr="004D7207">
        <w:rPr>
          <w:rFonts w:asciiTheme="majorHAnsi" w:hAnsiTheme="majorHAnsi" w:cstheme="majorHAnsi"/>
          <w:b/>
          <w:bCs/>
          <w:u w:val="single"/>
        </w:rPr>
        <w:t>:</w:t>
      </w:r>
    </w:p>
    <w:p w14:paraId="6EE9D38F" w14:textId="42A52161" w:rsidR="006152DB" w:rsidRPr="00866494" w:rsidRDefault="006152DB" w:rsidP="000C4B55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866494">
        <w:rPr>
          <w:rFonts w:asciiTheme="majorHAnsi" w:hAnsiTheme="majorHAnsi" w:cstheme="majorBidi"/>
        </w:rPr>
        <w:t xml:space="preserve">1. platba ve výši </w:t>
      </w:r>
      <w:r w:rsidRPr="00866494">
        <w:rPr>
          <w:rFonts w:asciiTheme="majorHAnsi" w:hAnsiTheme="majorHAnsi" w:cstheme="majorBidi"/>
          <w:b/>
          <w:bCs/>
        </w:rPr>
        <w:t>20</w:t>
      </w:r>
      <w:r w:rsidR="00DC0BC2" w:rsidRPr="00866494">
        <w:rPr>
          <w:rFonts w:asciiTheme="majorHAnsi" w:hAnsiTheme="majorHAnsi" w:cstheme="majorBidi"/>
          <w:b/>
          <w:bCs/>
        </w:rPr>
        <w:t xml:space="preserve"> </w:t>
      </w:r>
      <w:r w:rsidRPr="00866494">
        <w:rPr>
          <w:rFonts w:asciiTheme="majorHAnsi" w:hAnsiTheme="majorHAnsi" w:cstheme="majorBidi"/>
          <w:b/>
          <w:bCs/>
        </w:rPr>
        <w:t xml:space="preserve">% sjednané ceny pro Etapu č. 2 bude </w:t>
      </w:r>
      <w:r w:rsidR="000C4B55" w:rsidRPr="00866494">
        <w:rPr>
          <w:rFonts w:asciiTheme="majorHAnsi" w:hAnsiTheme="majorHAnsi" w:cstheme="majorBidi"/>
          <w:b/>
          <w:bCs/>
        </w:rPr>
        <w:t>po odeslání výzvy k realizaci plnění</w:t>
      </w:r>
      <w:r w:rsidR="000C4B55" w:rsidRPr="00866494">
        <w:rPr>
          <w:rFonts w:asciiTheme="majorHAnsi" w:hAnsiTheme="majorHAnsi" w:cstheme="majorBidi"/>
        </w:rPr>
        <w:t>,</w:t>
      </w:r>
    </w:p>
    <w:p w14:paraId="1B6610F5" w14:textId="4F715324" w:rsidR="006152DB" w:rsidRPr="00866494" w:rsidRDefault="006152DB" w:rsidP="006152DB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866494">
        <w:rPr>
          <w:rFonts w:asciiTheme="majorHAnsi" w:hAnsiTheme="majorHAnsi" w:cstheme="majorBidi"/>
        </w:rPr>
        <w:t xml:space="preserve">2. platba ve výši </w:t>
      </w:r>
      <w:r w:rsidRPr="00866494">
        <w:rPr>
          <w:rFonts w:asciiTheme="majorHAnsi" w:hAnsiTheme="majorHAnsi" w:cstheme="majorBidi"/>
          <w:b/>
          <w:bCs/>
        </w:rPr>
        <w:t>70</w:t>
      </w:r>
      <w:r w:rsidR="00DC0BC2" w:rsidRPr="00866494">
        <w:rPr>
          <w:rFonts w:asciiTheme="majorHAnsi" w:hAnsiTheme="majorHAnsi" w:cstheme="majorBidi"/>
          <w:b/>
          <w:bCs/>
        </w:rPr>
        <w:t xml:space="preserve"> </w:t>
      </w:r>
      <w:r w:rsidRPr="00866494">
        <w:rPr>
          <w:rFonts w:asciiTheme="majorHAnsi" w:hAnsiTheme="majorHAnsi" w:cstheme="majorBidi"/>
          <w:b/>
          <w:bCs/>
        </w:rPr>
        <w:t>% sjednané ceny pro Etapu č. 2 bude při odeslání předmětu plnění</w:t>
      </w:r>
    </w:p>
    <w:p w14:paraId="35A55228" w14:textId="52FFA4F0" w:rsidR="006152DB" w:rsidRPr="00866494" w:rsidRDefault="006152DB" w:rsidP="006152DB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866494">
        <w:rPr>
          <w:rFonts w:asciiTheme="majorHAnsi" w:hAnsiTheme="majorHAnsi" w:cstheme="majorBidi"/>
        </w:rPr>
        <w:t xml:space="preserve">3. platba ve výši </w:t>
      </w:r>
      <w:r w:rsidRPr="00866494">
        <w:rPr>
          <w:rFonts w:asciiTheme="majorHAnsi" w:hAnsiTheme="majorHAnsi" w:cstheme="majorBidi"/>
          <w:b/>
          <w:bCs/>
        </w:rPr>
        <w:t xml:space="preserve">10 % sjednané ceny pro Etapu č. 2 bude </w:t>
      </w:r>
      <w:r w:rsidRPr="00866494">
        <w:rPr>
          <w:rFonts w:asciiTheme="majorHAnsi" w:hAnsiTheme="majorHAnsi" w:cstheme="majorBidi"/>
        </w:rPr>
        <w:t>po ukončení plnění Smlouvy pro Etapu č. 2.</w:t>
      </w:r>
    </w:p>
    <w:p w14:paraId="3514A5B3" w14:textId="1C69A200" w:rsidR="00E25997" w:rsidRPr="00866494" w:rsidRDefault="00E25997" w:rsidP="00E25997">
      <w:pPr>
        <w:spacing w:line="276" w:lineRule="auto"/>
        <w:ind w:firstLine="1134"/>
        <w:rPr>
          <w:rFonts w:asciiTheme="majorHAnsi" w:hAnsiTheme="majorHAnsi" w:cstheme="majorHAnsi"/>
          <w:b/>
          <w:bCs/>
          <w:u w:val="single"/>
        </w:rPr>
      </w:pPr>
      <w:r w:rsidRPr="00866494">
        <w:rPr>
          <w:rFonts w:asciiTheme="majorHAnsi" w:hAnsiTheme="majorHAnsi" w:cstheme="majorHAnsi"/>
          <w:b/>
          <w:bCs/>
          <w:u w:val="single"/>
        </w:rPr>
        <w:t>ETAPA č. 3 (pokud bude na základě výzvy zadavatele pro tuto etapu realizováno plnění):</w:t>
      </w:r>
    </w:p>
    <w:p w14:paraId="6872CE4F" w14:textId="4FC6B03C" w:rsidR="006152DB" w:rsidRPr="00866494" w:rsidRDefault="006152DB" w:rsidP="000C4B55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866494">
        <w:rPr>
          <w:rFonts w:asciiTheme="majorHAnsi" w:hAnsiTheme="majorHAnsi" w:cstheme="majorBidi"/>
        </w:rPr>
        <w:t xml:space="preserve">1. platba ve výši </w:t>
      </w:r>
      <w:r w:rsidRPr="00866494">
        <w:rPr>
          <w:rFonts w:asciiTheme="majorHAnsi" w:hAnsiTheme="majorHAnsi" w:cstheme="majorBidi"/>
          <w:b/>
          <w:bCs/>
        </w:rPr>
        <w:t>20</w:t>
      </w:r>
      <w:r w:rsidR="00DC0BC2" w:rsidRPr="00866494">
        <w:rPr>
          <w:rFonts w:asciiTheme="majorHAnsi" w:hAnsiTheme="majorHAnsi" w:cstheme="majorBidi"/>
          <w:b/>
          <w:bCs/>
        </w:rPr>
        <w:t xml:space="preserve"> </w:t>
      </w:r>
      <w:r w:rsidRPr="00866494">
        <w:rPr>
          <w:rFonts w:asciiTheme="majorHAnsi" w:hAnsiTheme="majorHAnsi" w:cstheme="majorBidi"/>
          <w:b/>
          <w:bCs/>
        </w:rPr>
        <w:t xml:space="preserve">% sjednané ceny pro Etapu č. 3 bude </w:t>
      </w:r>
      <w:r w:rsidR="000C4B55" w:rsidRPr="00866494">
        <w:rPr>
          <w:rFonts w:asciiTheme="majorHAnsi" w:hAnsiTheme="majorHAnsi" w:cstheme="majorBidi"/>
          <w:b/>
          <w:bCs/>
        </w:rPr>
        <w:t>po odeslání výzvy k realizaci plnění</w:t>
      </w:r>
      <w:r w:rsidR="000C4B55" w:rsidRPr="00866494">
        <w:rPr>
          <w:rFonts w:asciiTheme="majorHAnsi" w:hAnsiTheme="majorHAnsi" w:cstheme="majorBidi"/>
        </w:rPr>
        <w:t>,</w:t>
      </w:r>
    </w:p>
    <w:p w14:paraId="1761948D" w14:textId="1FB29E1C" w:rsidR="006152DB" w:rsidRPr="00866494" w:rsidRDefault="006152DB" w:rsidP="006152DB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866494">
        <w:rPr>
          <w:rFonts w:asciiTheme="majorHAnsi" w:hAnsiTheme="majorHAnsi" w:cstheme="majorBidi"/>
        </w:rPr>
        <w:t xml:space="preserve">2. platba ve výši </w:t>
      </w:r>
      <w:r w:rsidRPr="00866494">
        <w:rPr>
          <w:rFonts w:asciiTheme="majorHAnsi" w:hAnsiTheme="majorHAnsi" w:cstheme="majorBidi"/>
          <w:b/>
          <w:bCs/>
        </w:rPr>
        <w:t>70</w:t>
      </w:r>
      <w:r w:rsidR="00DC0BC2" w:rsidRPr="00866494">
        <w:rPr>
          <w:rFonts w:asciiTheme="majorHAnsi" w:hAnsiTheme="majorHAnsi" w:cstheme="majorBidi"/>
          <w:b/>
          <w:bCs/>
        </w:rPr>
        <w:t xml:space="preserve"> </w:t>
      </w:r>
      <w:r w:rsidRPr="00866494">
        <w:rPr>
          <w:rFonts w:asciiTheme="majorHAnsi" w:hAnsiTheme="majorHAnsi" w:cstheme="majorBidi"/>
          <w:b/>
          <w:bCs/>
        </w:rPr>
        <w:t>% sjednané ceny pro Etapu č. 3 bude při odeslání předmětu plnění</w:t>
      </w:r>
    </w:p>
    <w:p w14:paraId="611ACB59" w14:textId="7FF1BA43" w:rsidR="00E25997" w:rsidRPr="004D7207" w:rsidRDefault="006152DB" w:rsidP="006152DB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866494">
        <w:rPr>
          <w:rFonts w:asciiTheme="majorHAnsi" w:hAnsiTheme="majorHAnsi" w:cstheme="majorBidi"/>
        </w:rPr>
        <w:t xml:space="preserve">3. platba ve výši </w:t>
      </w:r>
      <w:r w:rsidRPr="00866494">
        <w:rPr>
          <w:rFonts w:asciiTheme="majorHAnsi" w:hAnsiTheme="majorHAnsi" w:cstheme="majorBidi"/>
          <w:b/>
          <w:bCs/>
        </w:rPr>
        <w:t xml:space="preserve">10 % sjednané ceny pro Etapu č. 3 bude </w:t>
      </w:r>
      <w:r w:rsidRPr="00866494">
        <w:rPr>
          <w:rFonts w:asciiTheme="majorHAnsi" w:hAnsiTheme="majorHAnsi" w:cstheme="majorBidi"/>
        </w:rPr>
        <w:t>po ukončení plnění Smlouvy</w:t>
      </w:r>
      <w:r w:rsidRPr="004D7207">
        <w:rPr>
          <w:rFonts w:asciiTheme="majorHAnsi" w:hAnsiTheme="majorHAnsi" w:cstheme="majorBidi"/>
        </w:rPr>
        <w:t xml:space="preserve"> pro Etapu č. 3</w:t>
      </w:r>
      <w:r w:rsidR="0001333D" w:rsidRPr="004D7207">
        <w:rPr>
          <w:rFonts w:asciiTheme="majorHAnsi" w:hAnsiTheme="majorHAnsi" w:cstheme="majorBidi"/>
        </w:rPr>
        <w:t>.</w:t>
      </w:r>
    </w:p>
    <w:p w14:paraId="34E7361D" w14:textId="4E8634B3" w:rsidR="001E1B81" w:rsidRPr="000201B1" w:rsidRDefault="001E1B81" w:rsidP="00F36D46">
      <w:pPr>
        <w:widowControl w:val="0"/>
        <w:spacing w:line="276" w:lineRule="auto"/>
        <w:ind w:left="1134" w:hanging="14"/>
        <w:jc w:val="both"/>
        <w:rPr>
          <w:rFonts w:asciiTheme="majorHAnsi" w:hAnsiTheme="majorHAnsi" w:cstheme="majorHAnsi"/>
        </w:rPr>
      </w:pPr>
      <w:r w:rsidRPr="000201B1">
        <w:rPr>
          <w:rFonts w:asciiTheme="majorHAnsi" w:hAnsiTheme="majorHAnsi" w:cstheme="majorHAnsi"/>
        </w:rPr>
        <w:t xml:space="preserve">Doba splatnosti </w:t>
      </w:r>
      <w:r>
        <w:rPr>
          <w:rFonts w:asciiTheme="majorHAnsi" w:hAnsiTheme="majorHAnsi" w:cstheme="majorHAnsi"/>
        </w:rPr>
        <w:t xml:space="preserve">každé </w:t>
      </w:r>
      <w:r w:rsidRPr="000201B1">
        <w:rPr>
          <w:rFonts w:asciiTheme="majorHAnsi" w:hAnsiTheme="majorHAnsi" w:cstheme="majorHAnsi"/>
        </w:rPr>
        <w:t xml:space="preserve">faktury je </w:t>
      </w:r>
      <w:r w:rsidR="00714042">
        <w:rPr>
          <w:rFonts w:asciiTheme="majorHAnsi" w:hAnsiTheme="majorHAnsi" w:cstheme="majorHAnsi"/>
          <w:b/>
        </w:rPr>
        <w:t>min. 14</w:t>
      </w:r>
      <w:r w:rsidRPr="000201B1">
        <w:rPr>
          <w:rFonts w:asciiTheme="majorHAnsi" w:hAnsiTheme="majorHAnsi" w:cstheme="majorHAnsi"/>
          <w:b/>
        </w:rPr>
        <w:t xml:space="preserve"> kalendářních dní</w:t>
      </w:r>
      <w:r w:rsidRPr="000201B1">
        <w:rPr>
          <w:rFonts w:asciiTheme="majorHAnsi" w:hAnsiTheme="majorHAnsi" w:cstheme="majorHAnsi"/>
        </w:rPr>
        <w:t xml:space="preserve"> od data doručení faktury kupujícímu.</w:t>
      </w:r>
    </w:p>
    <w:p w14:paraId="2513B3D4" w14:textId="57CCDC37" w:rsidR="001E1B81" w:rsidRDefault="001E1B81" w:rsidP="001E1B81">
      <w:pPr>
        <w:spacing w:before="120" w:after="120" w:line="276" w:lineRule="auto"/>
        <w:ind w:left="1134"/>
        <w:jc w:val="both"/>
        <w:outlineLvl w:val="1"/>
        <w:rPr>
          <w:rFonts w:asciiTheme="majorHAnsi" w:hAnsiTheme="majorHAnsi" w:cstheme="majorBidi"/>
        </w:rPr>
      </w:pPr>
      <w:r w:rsidRPr="5BB39A72">
        <w:rPr>
          <w:rFonts w:asciiTheme="majorHAnsi" w:hAnsiTheme="majorHAnsi" w:cstheme="majorBidi"/>
        </w:rPr>
        <w:t xml:space="preserve">Každá faktura musí dále </w:t>
      </w:r>
      <w:r w:rsidRPr="000C0026">
        <w:rPr>
          <w:rFonts w:asciiTheme="majorHAnsi" w:hAnsiTheme="majorHAnsi" w:cstheme="majorBidi"/>
          <w:b/>
          <w:bCs/>
          <w:u w:val="single"/>
        </w:rPr>
        <w:t>obsahovat název a registrační číslo projektu</w:t>
      </w:r>
      <w:r w:rsidRPr="5BB39A72">
        <w:rPr>
          <w:rFonts w:asciiTheme="majorHAnsi" w:hAnsiTheme="majorHAnsi" w:cstheme="majorBidi"/>
        </w:rPr>
        <w:t xml:space="preserve"> (</w:t>
      </w:r>
      <w:r>
        <w:rPr>
          <w:rFonts w:asciiTheme="majorHAnsi" w:hAnsiTheme="majorHAnsi" w:cstheme="majorBidi"/>
        </w:rPr>
        <w:t>název projektu</w:t>
      </w:r>
      <w:r w:rsidR="001D6E33">
        <w:rPr>
          <w:rFonts w:asciiTheme="majorHAnsi" w:hAnsiTheme="majorHAnsi" w:cstheme="majorBidi"/>
        </w:rPr>
        <w:t>:</w:t>
      </w:r>
      <w:r w:rsidR="00623E45">
        <w:rPr>
          <w:rFonts w:asciiTheme="majorHAnsi" w:hAnsiTheme="majorHAnsi" w:cstheme="majorBidi"/>
        </w:rPr>
        <w:t xml:space="preserve"> </w:t>
      </w:r>
      <w:r w:rsidR="00623E45" w:rsidRPr="001D6E33">
        <w:rPr>
          <w:rFonts w:asciiTheme="majorHAnsi" w:hAnsiTheme="majorHAnsi" w:cstheme="majorBidi"/>
          <w:b/>
          <w:bCs/>
        </w:rPr>
        <w:t xml:space="preserve">Výroba </w:t>
      </w:r>
      <w:proofErr w:type="spellStart"/>
      <w:r w:rsidR="00623E45" w:rsidRPr="001D6E33">
        <w:rPr>
          <w:rFonts w:asciiTheme="majorHAnsi" w:hAnsiTheme="majorHAnsi" w:cstheme="majorBidi"/>
          <w:b/>
          <w:bCs/>
        </w:rPr>
        <w:t>tow</w:t>
      </w:r>
      <w:r w:rsidR="002C1108" w:rsidRPr="001D6E33">
        <w:rPr>
          <w:rFonts w:asciiTheme="majorHAnsi" w:hAnsiTheme="majorHAnsi" w:cstheme="majorBidi"/>
          <w:b/>
          <w:bCs/>
        </w:rPr>
        <w:t>pregu</w:t>
      </w:r>
      <w:proofErr w:type="spellEnd"/>
      <w:r w:rsidR="002C1108" w:rsidRPr="001D6E33">
        <w:rPr>
          <w:rFonts w:asciiTheme="majorHAnsi" w:hAnsiTheme="majorHAnsi" w:cstheme="majorBidi"/>
          <w:b/>
          <w:bCs/>
        </w:rPr>
        <w:t xml:space="preserve"> pro vysokotlaké skladování vodíku ve společnosti K</w:t>
      </w:r>
      <w:r w:rsidR="00AA718D" w:rsidRPr="001D6E33">
        <w:rPr>
          <w:rFonts w:asciiTheme="majorHAnsi" w:hAnsiTheme="majorHAnsi" w:cstheme="majorHAnsi"/>
          <w:b/>
          <w:bCs/>
        </w:rPr>
        <w:t>ü</w:t>
      </w:r>
      <w:r w:rsidR="00AA718D" w:rsidRPr="001D6E33">
        <w:rPr>
          <w:rFonts w:asciiTheme="majorHAnsi" w:hAnsiTheme="majorHAnsi" w:cstheme="majorBidi"/>
          <w:b/>
          <w:bCs/>
        </w:rPr>
        <w:t>mpers Textil s.r.o. pro využití v oblasti Automotive</w:t>
      </w:r>
      <w:r>
        <w:rPr>
          <w:rFonts w:asciiTheme="majorHAnsi" w:hAnsiTheme="majorHAnsi" w:cstheme="majorBidi"/>
        </w:rPr>
        <w:t xml:space="preserve"> </w:t>
      </w:r>
      <w:r w:rsidRPr="00FC57B5">
        <w:rPr>
          <w:rFonts w:asciiTheme="majorHAnsi" w:hAnsiTheme="majorHAnsi" w:cstheme="majorBidi"/>
        </w:rPr>
        <w:t>a registrační číslo projektu</w:t>
      </w:r>
      <w:r>
        <w:rPr>
          <w:rFonts w:asciiTheme="majorHAnsi" w:hAnsiTheme="majorHAnsi" w:cstheme="majorBidi"/>
        </w:rPr>
        <w:t>:</w:t>
      </w:r>
      <w:r w:rsidR="001D6E33">
        <w:rPr>
          <w:rFonts w:asciiTheme="majorHAnsi" w:hAnsiTheme="majorHAnsi" w:cstheme="majorBidi"/>
        </w:rPr>
        <w:t xml:space="preserve"> </w:t>
      </w:r>
      <w:r w:rsidR="001D6E33" w:rsidRPr="001D6E33">
        <w:rPr>
          <w:rFonts w:asciiTheme="majorHAnsi" w:hAnsiTheme="majorHAnsi" w:cstheme="majorBidi"/>
          <w:b/>
          <w:bCs/>
        </w:rPr>
        <w:t>CZ.01.01.01/02/24_051/0004940</w:t>
      </w:r>
      <w:r w:rsidRPr="5BB39A72">
        <w:rPr>
          <w:rFonts w:asciiTheme="majorHAnsi" w:hAnsiTheme="majorHAnsi" w:cstheme="majorBidi"/>
        </w:rPr>
        <w:t>).</w:t>
      </w:r>
    </w:p>
    <w:p w14:paraId="378DBD30" w14:textId="77777777" w:rsidR="008B3322" w:rsidRDefault="008B3322" w:rsidP="001E1B81">
      <w:pPr>
        <w:spacing w:before="120" w:after="120" w:line="276" w:lineRule="auto"/>
        <w:ind w:left="1134"/>
        <w:jc w:val="both"/>
        <w:outlineLvl w:val="1"/>
        <w:rPr>
          <w:rFonts w:asciiTheme="majorHAnsi" w:hAnsiTheme="majorHAnsi" w:cstheme="majorBidi"/>
        </w:rPr>
      </w:pPr>
    </w:p>
    <w:p w14:paraId="7FE695D1" w14:textId="3EDFB4C2" w:rsidR="001E1B81" w:rsidRPr="00866116" w:rsidRDefault="001E1B81" w:rsidP="001E1B81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</w:rPr>
      </w:pPr>
      <w:r w:rsidRPr="00885F62">
        <w:rPr>
          <w:rFonts w:asciiTheme="majorHAnsi" w:hAnsiTheme="majorHAnsi" w:cstheme="majorHAnsi"/>
          <w:b/>
          <w:bCs/>
          <w:u w:val="single"/>
        </w:rPr>
        <w:t>Smluvní pokuty</w:t>
      </w:r>
      <w:r w:rsidR="003C25C3" w:rsidRPr="00BA275C">
        <w:rPr>
          <w:rFonts w:asciiTheme="majorHAnsi" w:hAnsiTheme="majorHAnsi" w:cstheme="majorHAnsi"/>
        </w:rPr>
        <w:t>, a to zejména</w:t>
      </w:r>
      <w:r w:rsidRPr="00BA275C">
        <w:rPr>
          <w:rFonts w:asciiTheme="majorHAnsi" w:hAnsiTheme="majorHAnsi" w:cstheme="majorHAnsi"/>
        </w:rPr>
        <w:t xml:space="preserve">: </w:t>
      </w:r>
    </w:p>
    <w:p w14:paraId="4C0E6FE8" w14:textId="569734D6" w:rsidR="001E1B81" w:rsidRPr="004C2670" w:rsidRDefault="001E1B81" w:rsidP="001E1B81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917608">
        <w:rPr>
          <w:rFonts w:asciiTheme="majorHAnsi" w:hAnsiTheme="majorHAnsi" w:cstheme="majorBidi"/>
        </w:rPr>
        <w:t xml:space="preserve">V případě </w:t>
      </w:r>
      <w:r w:rsidRPr="009205E8">
        <w:rPr>
          <w:rFonts w:asciiTheme="majorHAnsi" w:hAnsiTheme="majorHAnsi" w:cstheme="majorBidi"/>
          <w:b/>
          <w:bCs/>
        </w:rPr>
        <w:t>nedodání předmětu plnění včas</w:t>
      </w:r>
      <w:r w:rsidRPr="00917608">
        <w:rPr>
          <w:rFonts w:asciiTheme="majorHAnsi" w:hAnsiTheme="majorHAnsi" w:cstheme="majorBidi"/>
        </w:rPr>
        <w:t xml:space="preserve"> zaplatí prodávající kupujícímu smluvní pokutu </w:t>
      </w:r>
      <w:r w:rsidRPr="00917608">
        <w:rPr>
          <w:rFonts w:asciiTheme="majorHAnsi" w:hAnsiTheme="majorHAnsi" w:cstheme="majorBidi"/>
          <w:b/>
          <w:bCs/>
        </w:rPr>
        <w:t>ve výši 0,</w:t>
      </w:r>
      <w:r w:rsidR="00521442">
        <w:rPr>
          <w:rFonts w:asciiTheme="majorHAnsi" w:hAnsiTheme="majorHAnsi" w:cstheme="majorBidi"/>
          <w:b/>
          <w:bCs/>
        </w:rPr>
        <w:t>0</w:t>
      </w:r>
      <w:r w:rsidRPr="00917608">
        <w:rPr>
          <w:rFonts w:asciiTheme="majorHAnsi" w:hAnsiTheme="majorHAnsi" w:cstheme="majorBidi"/>
          <w:b/>
          <w:bCs/>
        </w:rPr>
        <w:t xml:space="preserve">5 % </w:t>
      </w:r>
      <w:r w:rsidRPr="00917608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>z ceny předmětu plnění nedodaného včas</w:t>
      </w:r>
      <w:r w:rsidR="00A35EFD">
        <w:rPr>
          <w:rFonts w:asciiTheme="majorHAnsi" w:hAnsiTheme="majorHAnsi" w:cstheme="majorBidi"/>
        </w:rPr>
        <w:t xml:space="preserve"> v rámci </w:t>
      </w:r>
      <w:r w:rsidR="00FA5673">
        <w:rPr>
          <w:rFonts w:asciiTheme="majorHAnsi" w:hAnsiTheme="majorHAnsi" w:cstheme="majorBidi"/>
        </w:rPr>
        <w:t>dané etapy</w:t>
      </w:r>
      <w:r w:rsidRPr="00917608">
        <w:rPr>
          <w:rFonts w:asciiTheme="majorHAnsi" w:hAnsiTheme="majorHAnsi" w:cstheme="majorBidi"/>
        </w:rPr>
        <w:t xml:space="preserve"> za každý </w:t>
      </w:r>
      <w:r w:rsidR="00E645A7">
        <w:rPr>
          <w:rFonts w:asciiTheme="majorHAnsi" w:hAnsiTheme="majorHAnsi" w:cstheme="majorBidi"/>
        </w:rPr>
        <w:t>den</w:t>
      </w:r>
      <w:r w:rsidRPr="00917608">
        <w:rPr>
          <w:rFonts w:asciiTheme="majorHAnsi" w:hAnsiTheme="majorHAnsi" w:cstheme="majorBidi"/>
        </w:rPr>
        <w:t xml:space="preserve"> prodlení.</w:t>
      </w:r>
      <w:r>
        <w:rPr>
          <w:rFonts w:asciiTheme="majorHAnsi" w:hAnsiTheme="majorHAnsi" w:cstheme="majorBidi"/>
        </w:rPr>
        <w:t xml:space="preserve"> </w:t>
      </w:r>
      <w:r w:rsidRPr="00917608">
        <w:rPr>
          <w:rFonts w:asciiTheme="majorHAnsi" w:hAnsiTheme="majorHAnsi" w:cstheme="majorBidi"/>
        </w:rPr>
        <w:t xml:space="preserve">Zadavatel umožňuje omezení smluvní pokuty na </w:t>
      </w:r>
      <w:r w:rsidR="008B094D">
        <w:rPr>
          <w:rFonts w:asciiTheme="majorHAnsi" w:hAnsiTheme="majorHAnsi" w:cstheme="majorHAnsi"/>
        </w:rPr>
        <w:t>5</w:t>
      </w:r>
      <w:r w:rsidRPr="00917608">
        <w:rPr>
          <w:rFonts w:asciiTheme="majorHAnsi" w:hAnsiTheme="majorHAnsi" w:cstheme="majorHAnsi"/>
        </w:rPr>
        <w:t xml:space="preserve"> % z</w:t>
      </w:r>
      <w:r>
        <w:rPr>
          <w:rFonts w:asciiTheme="majorHAnsi" w:hAnsiTheme="majorHAnsi" w:cstheme="majorHAnsi"/>
        </w:rPr>
        <w:t> ceny předmětu plnění nedodaného včas.</w:t>
      </w:r>
    </w:p>
    <w:p w14:paraId="041A3394" w14:textId="77777777" w:rsidR="00AF05F0" w:rsidRPr="00AF05F0" w:rsidRDefault="003D0614" w:rsidP="001E1B81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pokud prodávající </w:t>
      </w:r>
      <w:r w:rsidRPr="009205E8">
        <w:rPr>
          <w:rFonts w:asciiTheme="majorHAnsi" w:hAnsiTheme="majorHAnsi" w:cstheme="majorBidi"/>
          <w:b/>
          <w:bCs/>
        </w:rPr>
        <w:t>nedodrží termíny uvedení předmětu plnění do provozu</w:t>
      </w:r>
      <w:r>
        <w:rPr>
          <w:rFonts w:asciiTheme="majorHAnsi" w:hAnsiTheme="majorHAnsi" w:cstheme="majorBidi"/>
        </w:rPr>
        <w:t xml:space="preserve"> z vlastního zavinění, zaplatí kupujícímu smluvní pokutu </w:t>
      </w:r>
      <w:r w:rsidRPr="004A178B">
        <w:rPr>
          <w:rFonts w:asciiTheme="majorHAnsi" w:hAnsiTheme="majorHAnsi" w:cstheme="majorBidi"/>
          <w:b/>
          <w:bCs/>
        </w:rPr>
        <w:t>ve výši 0,</w:t>
      </w:r>
      <w:r w:rsidR="00AF05F0">
        <w:rPr>
          <w:rFonts w:asciiTheme="majorHAnsi" w:hAnsiTheme="majorHAnsi" w:cstheme="majorBidi"/>
          <w:b/>
          <w:bCs/>
        </w:rPr>
        <w:t>0</w:t>
      </w:r>
      <w:r w:rsidRPr="004A178B">
        <w:rPr>
          <w:rFonts w:asciiTheme="majorHAnsi" w:hAnsiTheme="majorHAnsi" w:cstheme="majorBidi"/>
          <w:b/>
          <w:bCs/>
        </w:rPr>
        <w:t>5 %</w:t>
      </w:r>
      <w:r>
        <w:rPr>
          <w:rFonts w:asciiTheme="majorHAnsi" w:hAnsiTheme="majorHAnsi" w:cstheme="majorBidi"/>
        </w:rPr>
        <w:t xml:space="preserve"> z</w:t>
      </w:r>
      <w:r w:rsidR="001641F5">
        <w:rPr>
          <w:rFonts w:asciiTheme="majorHAnsi" w:hAnsiTheme="majorHAnsi" w:cstheme="majorBidi"/>
        </w:rPr>
        <w:t>e</w:t>
      </w:r>
      <w:r>
        <w:rPr>
          <w:rFonts w:asciiTheme="majorHAnsi" w:hAnsiTheme="majorHAnsi" w:cstheme="majorBidi"/>
        </w:rPr>
        <w:t xml:space="preserve"> smluvní částky</w:t>
      </w:r>
      <w:r w:rsidR="00DC1F22">
        <w:rPr>
          <w:rFonts w:asciiTheme="majorHAnsi" w:hAnsiTheme="majorHAnsi" w:cstheme="majorBidi"/>
        </w:rPr>
        <w:t xml:space="preserve"> v rámci dané etapy</w:t>
      </w:r>
      <w:r>
        <w:rPr>
          <w:rFonts w:asciiTheme="majorHAnsi" w:hAnsiTheme="majorHAnsi" w:cstheme="majorBidi"/>
        </w:rPr>
        <w:t xml:space="preserve"> za každý </w:t>
      </w:r>
      <w:r w:rsidR="00AF05F0">
        <w:rPr>
          <w:rFonts w:asciiTheme="majorHAnsi" w:hAnsiTheme="majorHAnsi" w:cstheme="majorBidi"/>
        </w:rPr>
        <w:t>den</w:t>
      </w:r>
      <w:r>
        <w:rPr>
          <w:rFonts w:asciiTheme="majorHAnsi" w:hAnsiTheme="majorHAnsi" w:cstheme="majorBidi"/>
        </w:rPr>
        <w:t xml:space="preserve"> prodlení. </w:t>
      </w:r>
      <w:r w:rsidRPr="00917608">
        <w:rPr>
          <w:rFonts w:asciiTheme="majorHAnsi" w:hAnsiTheme="majorHAnsi" w:cstheme="majorBidi"/>
        </w:rPr>
        <w:t xml:space="preserve">Zadavatel umožňuje omezení smluvní pokuty na </w:t>
      </w:r>
      <w:r w:rsidR="00AF05F0">
        <w:rPr>
          <w:rFonts w:asciiTheme="majorHAnsi" w:hAnsiTheme="majorHAnsi" w:cstheme="majorHAnsi"/>
        </w:rPr>
        <w:t>5</w:t>
      </w:r>
      <w:r w:rsidRPr="00917608">
        <w:rPr>
          <w:rFonts w:asciiTheme="majorHAnsi" w:hAnsiTheme="majorHAnsi" w:cstheme="majorHAnsi"/>
        </w:rPr>
        <w:t xml:space="preserve"> % z</w:t>
      </w:r>
      <w:r>
        <w:rPr>
          <w:rFonts w:asciiTheme="majorHAnsi" w:hAnsiTheme="majorHAnsi" w:cstheme="majorHAnsi"/>
        </w:rPr>
        <w:t xml:space="preserve"> ceny předmětu plnění. </w:t>
      </w:r>
    </w:p>
    <w:p w14:paraId="60E7F038" w14:textId="48FBEF5A" w:rsidR="001E1B81" w:rsidRPr="00917608" w:rsidRDefault="001E1B81" w:rsidP="001E1B81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 w:rsidRPr="00917608">
        <w:rPr>
          <w:rFonts w:asciiTheme="majorHAnsi" w:hAnsiTheme="majorHAnsi" w:cstheme="majorBidi"/>
        </w:rPr>
        <w:lastRenderedPageBreak/>
        <w:t xml:space="preserve">V případě </w:t>
      </w:r>
      <w:r w:rsidRPr="009205E8">
        <w:rPr>
          <w:rFonts w:asciiTheme="majorHAnsi" w:hAnsiTheme="majorHAnsi" w:cstheme="majorBidi"/>
          <w:b/>
          <w:bCs/>
        </w:rPr>
        <w:t>prodlení s platbou</w:t>
      </w:r>
      <w:r>
        <w:rPr>
          <w:rFonts w:asciiTheme="majorHAnsi" w:hAnsiTheme="majorHAnsi" w:cstheme="majorBidi"/>
        </w:rPr>
        <w:t xml:space="preserve"> ve lhůtě stanovené ve Smlouvě</w:t>
      </w:r>
      <w:r w:rsidRPr="00917608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 xml:space="preserve">zaplatí kupující prodávajícímu smluvní pokutu </w:t>
      </w:r>
      <w:r w:rsidRPr="00917608">
        <w:rPr>
          <w:rFonts w:asciiTheme="majorHAnsi" w:hAnsiTheme="majorHAnsi" w:cstheme="majorBidi"/>
          <w:b/>
          <w:bCs/>
        </w:rPr>
        <w:t>ve výši 0,</w:t>
      </w:r>
      <w:r w:rsidR="00521442">
        <w:rPr>
          <w:rFonts w:asciiTheme="majorHAnsi" w:hAnsiTheme="majorHAnsi" w:cstheme="majorBidi"/>
          <w:b/>
          <w:bCs/>
        </w:rPr>
        <w:t>0</w:t>
      </w:r>
      <w:r w:rsidRPr="00917608">
        <w:rPr>
          <w:rFonts w:asciiTheme="majorHAnsi" w:hAnsiTheme="majorHAnsi" w:cstheme="majorBidi"/>
          <w:b/>
          <w:bCs/>
        </w:rPr>
        <w:t xml:space="preserve">5 % </w:t>
      </w:r>
      <w:r w:rsidRPr="00917608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 xml:space="preserve">z ceny opožděné platby za každý </w:t>
      </w:r>
      <w:r w:rsidR="00E645A7">
        <w:rPr>
          <w:rFonts w:asciiTheme="majorHAnsi" w:hAnsiTheme="majorHAnsi" w:cstheme="majorBidi"/>
        </w:rPr>
        <w:t>den</w:t>
      </w:r>
      <w:r>
        <w:rPr>
          <w:rFonts w:asciiTheme="majorHAnsi" w:hAnsiTheme="majorHAnsi" w:cstheme="majorBidi"/>
        </w:rPr>
        <w:t xml:space="preserve"> prodlení</w:t>
      </w:r>
      <w:r w:rsidRPr="00917608">
        <w:rPr>
          <w:rFonts w:asciiTheme="majorHAnsi" w:hAnsiTheme="majorHAnsi" w:cstheme="majorBidi"/>
        </w:rPr>
        <w:t xml:space="preserve">. Zadavatel umožňuje omezení smluvní pokuty na </w:t>
      </w:r>
      <w:r w:rsidR="008B094D">
        <w:rPr>
          <w:rFonts w:asciiTheme="majorHAnsi" w:hAnsiTheme="majorHAnsi" w:cstheme="majorHAnsi"/>
        </w:rPr>
        <w:t xml:space="preserve">5 </w:t>
      </w:r>
      <w:r w:rsidRPr="00917608">
        <w:rPr>
          <w:rFonts w:asciiTheme="majorHAnsi" w:hAnsiTheme="majorHAnsi" w:cstheme="majorHAnsi"/>
        </w:rPr>
        <w:t>% z</w:t>
      </w:r>
      <w:r>
        <w:rPr>
          <w:rFonts w:asciiTheme="majorHAnsi" w:hAnsiTheme="majorHAnsi" w:cstheme="majorHAnsi"/>
        </w:rPr>
        <w:t> ceny předmětu plnění.</w:t>
      </w:r>
    </w:p>
    <w:p w14:paraId="7EC8CA86" w14:textId="09FD6055" w:rsidR="001E1B81" w:rsidRPr="00BB23A4" w:rsidRDefault="001E1B81" w:rsidP="001E1B81">
      <w:pPr>
        <w:pStyle w:val="Odstavecseseznamem"/>
        <w:numPr>
          <w:ilvl w:val="1"/>
          <w:numId w:val="25"/>
        </w:numPr>
        <w:spacing w:line="276" w:lineRule="auto"/>
        <w:ind w:left="1701" w:hanging="283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maximální celková výše smluvní pokuty za zpoždění dodávky předmětu plnění, zpoždění uvedení předmětu plnění do provozu nesmí </w:t>
      </w:r>
      <w:r w:rsidRPr="004A178B">
        <w:rPr>
          <w:rFonts w:asciiTheme="majorHAnsi" w:hAnsiTheme="majorHAnsi" w:cstheme="majorBidi"/>
          <w:b/>
          <w:bCs/>
        </w:rPr>
        <w:t>překročit 5 %</w:t>
      </w:r>
      <w:r>
        <w:rPr>
          <w:rFonts w:asciiTheme="majorHAnsi" w:hAnsiTheme="majorHAnsi" w:cstheme="majorBidi"/>
        </w:rPr>
        <w:t xml:space="preserve"> z </w:t>
      </w:r>
      <w:r>
        <w:rPr>
          <w:rFonts w:asciiTheme="majorHAnsi" w:hAnsiTheme="majorHAnsi" w:cstheme="majorHAnsi"/>
        </w:rPr>
        <w:t>ceny předmětu plnění.</w:t>
      </w:r>
    </w:p>
    <w:p w14:paraId="6B59EFA2" w14:textId="77777777" w:rsidR="00476651" w:rsidRDefault="00476651" w:rsidP="00476651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C67605">
        <w:rPr>
          <w:rFonts w:asciiTheme="majorHAnsi" w:hAnsiTheme="majorHAnsi" w:cstheme="majorHAnsi"/>
          <w:b/>
          <w:bCs/>
          <w:u w:val="single"/>
        </w:rPr>
        <w:t>Záruční podmínky</w:t>
      </w:r>
      <w:r w:rsidRPr="00476651">
        <w:rPr>
          <w:rFonts w:asciiTheme="majorHAnsi" w:hAnsiTheme="majorHAnsi" w:cstheme="majorHAnsi"/>
          <w:b/>
          <w:bCs/>
        </w:rPr>
        <w:t xml:space="preserve">: </w:t>
      </w:r>
    </w:p>
    <w:p w14:paraId="32EAD9D5" w14:textId="4FD9997A" w:rsidR="00476651" w:rsidRPr="00476651" w:rsidRDefault="00476651" w:rsidP="00476651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  <w:b/>
          <w:bCs/>
        </w:rPr>
      </w:pPr>
      <w:r w:rsidRPr="00C7770F">
        <w:rPr>
          <w:rFonts w:asciiTheme="majorHAnsi" w:hAnsiTheme="majorHAnsi" w:cstheme="majorHAnsi"/>
        </w:rPr>
        <w:t>Záruční doba se sjednává v délce</w:t>
      </w:r>
      <w:r w:rsidRPr="00476651">
        <w:rPr>
          <w:rFonts w:asciiTheme="majorHAnsi" w:hAnsiTheme="majorHAnsi" w:cstheme="majorHAnsi"/>
          <w:b/>
          <w:bCs/>
        </w:rPr>
        <w:t xml:space="preserve"> </w:t>
      </w:r>
      <w:r w:rsidR="00D47C8E">
        <w:rPr>
          <w:rFonts w:asciiTheme="majorHAnsi" w:hAnsiTheme="majorHAnsi" w:cstheme="majorHAnsi"/>
          <w:b/>
          <w:bCs/>
        </w:rPr>
        <w:t xml:space="preserve">min. 12 měsíců </w:t>
      </w:r>
      <w:r w:rsidR="00FF4C41">
        <w:rPr>
          <w:rFonts w:asciiTheme="majorHAnsi" w:hAnsiTheme="majorHAnsi" w:cstheme="majorHAnsi"/>
          <w:b/>
          <w:bCs/>
        </w:rPr>
        <w:t>(</w:t>
      </w:r>
      <w:r w:rsidR="004D4ECC" w:rsidRPr="00C7770F">
        <w:rPr>
          <w:rFonts w:asciiTheme="majorHAnsi" w:hAnsiTheme="majorHAnsi" w:cstheme="majorHAnsi"/>
          <w:b/>
          <w:bCs/>
          <w:u w:val="single"/>
        </w:rPr>
        <w:t xml:space="preserve">účastník </w:t>
      </w:r>
      <w:r w:rsidR="00A577D8" w:rsidRPr="00C7770F">
        <w:rPr>
          <w:rFonts w:asciiTheme="majorHAnsi" w:hAnsiTheme="majorHAnsi" w:cstheme="majorHAnsi"/>
          <w:b/>
          <w:bCs/>
          <w:u w:val="single"/>
        </w:rPr>
        <w:t xml:space="preserve">uvede </w:t>
      </w:r>
      <w:r w:rsidR="008A0EA2" w:rsidRPr="00C7770F">
        <w:rPr>
          <w:rFonts w:asciiTheme="majorHAnsi" w:hAnsiTheme="majorHAnsi" w:cstheme="majorHAnsi"/>
          <w:b/>
          <w:bCs/>
          <w:u w:val="single"/>
        </w:rPr>
        <w:t xml:space="preserve">dle </w:t>
      </w:r>
      <w:r w:rsidR="00E300F8" w:rsidRPr="00C7770F">
        <w:rPr>
          <w:rFonts w:asciiTheme="majorHAnsi" w:hAnsiTheme="majorHAnsi" w:cstheme="majorHAnsi"/>
          <w:b/>
          <w:bCs/>
          <w:u w:val="single"/>
        </w:rPr>
        <w:t>nabízeného kritéria hodnocení</w:t>
      </w:r>
      <w:r w:rsidR="00FF4C41">
        <w:rPr>
          <w:rFonts w:asciiTheme="majorHAnsi" w:hAnsiTheme="majorHAnsi" w:cstheme="majorHAnsi"/>
          <w:b/>
          <w:bCs/>
        </w:rPr>
        <w:t>)</w:t>
      </w:r>
      <w:r w:rsidRPr="00476651">
        <w:rPr>
          <w:rFonts w:asciiTheme="majorHAnsi" w:hAnsiTheme="majorHAnsi" w:cstheme="majorHAnsi"/>
          <w:b/>
          <w:bCs/>
        </w:rPr>
        <w:t>.</w:t>
      </w:r>
    </w:p>
    <w:p w14:paraId="6EC1CFA2" w14:textId="63D6AEFA" w:rsidR="00476651" w:rsidRPr="008A0EA2" w:rsidRDefault="00476651" w:rsidP="00476651">
      <w:pPr>
        <w:pStyle w:val="Odstavecseseznamem"/>
        <w:numPr>
          <w:ilvl w:val="0"/>
          <w:numId w:val="0"/>
        </w:numPr>
        <w:spacing w:line="276" w:lineRule="auto"/>
        <w:ind w:left="1117"/>
        <w:contextualSpacing w:val="0"/>
        <w:rPr>
          <w:rFonts w:asciiTheme="majorHAnsi" w:hAnsiTheme="majorHAnsi" w:cstheme="majorHAnsi"/>
        </w:rPr>
      </w:pPr>
      <w:r w:rsidRPr="008A0EA2">
        <w:rPr>
          <w:rFonts w:asciiTheme="majorHAnsi" w:hAnsiTheme="majorHAnsi" w:cstheme="majorHAnsi"/>
        </w:rPr>
        <w:t xml:space="preserve">Záruční doba počíná běžet dnem následujícím po převzetí předmětu </w:t>
      </w:r>
      <w:r w:rsidR="008A0EA2" w:rsidRPr="008A0EA2">
        <w:rPr>
          <w:rFonts w:asciiTheme="majorHAnsi" w:hAnsiTheme="majorHAnsi" w:cstheme="majorHAnsi"/>
        </w:rPr>
        <w:t>plnění Smlouvy</w:t>
      </w:r>
      <w:r w:rsidRPr="008A0EA2">
        <w:rPr>
          <w:rFonts w:asciiTheme="majorHAnsi" w:hAnsiTheme="majorHAnsi" w:cstheme="majorHAnsi"/>
        </w:rPr>
        <w:t xml:space="preserve">. </w:t>
      </w:r>
    </w:p>
    <w:p w14:paraId="0B0BB463" w14:textId="7717FFEB" w:rsidR="001E1B81" w:rsidRPr="00B93EAE" w:rsidRDefault="001E1B81" w:rsidP="00476651">
      <w:pPr>
        <w:pStyle w:val="Odstavecseseznamem"/>
        <w:numPr>
          <w:ilvl w:val="0"/>
          <w:numId w:val="23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B93EAE">
        <w:rPr>
          <w:rFonts w:asciiTheme="majorHAnsi" w:hAnsiTheme="majorHAnsi" w:cstheme="majorHAnsi"/>
        </w:rPr>
        <w:t>Vzhledem k tomu, že předmět Smlouvy je financován z 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Smlouvy kontrolním orgánům.</w:t>
      </w:r>
    </w:p>
    <w:p w14:paraId="5B13FA2D" w14:textId="39358AD2" w:rsidR="001E1B81" w:rsidRPr="00B93EAE" w:rsidRDefault="001E1B81" w:rsidP="00BA275C">
      <w:pPr>
        <w:numPr>
          <w:ilvl w:val="1"/>
          <w:numId w:val="3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3EAE">
        <w:rPr>
          <w:rFonts w:asciiTheme="majorHAnsi" w:hAnsiTheme="majorHAnsi" w:cstheme="majorHAnsi"/>
        </w:rPr>
        <w:t>Jako součást své nabídky předloží účastníci následující dokument, kter</w:t>
      </w:r>
      <w:r w:rsidR="00201CA8">
        <w:rPr>
          <w:rFonts w:asciiTheme="majorHAnsi" w:hAnsiTheme="majorHAnsi" w:cstheme="majorHAnsi"/>
        </w:rPr>
        <w:t>ý</w:t>
      </w:r>
      <w:r w:rsidRPr="00B93EAE">
        <w:rPr>
          <w:rFonts w:asciiTheme="majorHAnsi" w:hAnsiTheme="majorHAnsi" w:cstheme="majorHAnsi"/>
        </w:rPr>
        <w:t xml:space="preserve"> bud</w:t>
      </w:r>
      <w:r w:rsidR="00201CA8">
        <w:rPr>
          <w:rFonts w:asciiTheme="majorHAnsi" w:hAnsiTheme="majorHAnsi" w:cstheme="majorHAnsi"/>
        </w:rPr>
        <w:t>e</w:t>
      </w:r>
      <w:r w:rsidRPr="00B93EAE">
        <w:rPr>
          <w:rFonts w:asciiTheme="majorHAnsi" w:hAnsiTheme="majorHAnsi" w:cstheme="majorHAnsi"/>
        </w:rPr>
        <w:t xml:space="preserve"> tvořit příloh</w:t>
      </w:r>
      <w:r w:rsidR="00F31893">
        <w:rPr>
          <w:rFonts w:asciiTheme="majorHAnsi" w:hAnsiTheme="majorHAnsi" w:cstheme="majorHAnsi"/>
        </w:rPr>
        <w:t>u</w:t>
      </w:r>
      <w:r w:rsidRPr="00B93EAE">
        <w:rPr>
          <w:rFonts w:asciiTheme="majorHAnsi" w:hAnsiTheme="majorHAnsi" w:cstheme="majorHAnsi"/>
        </w:rPr>
        <w:t xml:space="preserve"> Smlouvy:</w:t>
      </w:r>
    </w:p>
    <w:p w14:paraId="287183BD" w14:textId="66A873D3" w:rsidR="001E1B81" w:rsidRPr="00522E9E" w:rsidRDefault="001E1B81" w:rsidP="001E1B81">
      <w:pPr>
        <w:pStyle w:val="Odstavecseseznamem"/>
        <w:numPr>
          <w:ilvl w:val="0"/>
          <w:numId w:val="27"/>
        </w:numPr>
        <w:spacing w:line="276" w:lineRule="auto"/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</w:pPr>
      <w:r w:rsidRPr="00522E9E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>Technická specifikace</w:t>
      </w:r>
      <w:r w:rsidRPr="00522E9E"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  <w:t xml:space="preserve"> předmětu plnění veřejné zakázky, řádně vyplněná (</w:t>
      </w:r>
      <w:r w:rsidRPr="00522E9E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 xml:space="preserve">příloha č. </w:t>
      </w:r>
      <w:r w:rsidR="00F31893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>3</w:t>
      </w:r>
      <w:r w:rsidR="00CC2825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 xml:space="preserve"> </w:t>
      </w:r>
      <w:r w:rsidRPr="00522E9E"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  <w:t>této zadávací dokumentace).</w:t>
      </w:r>
    </w:p>
    <w:p w14:paraId="7B6379C8" w14:textId="77777777" w:rsidR="00B067DF" w:rsidRPr="00C16997" w:rsidRDefault="00B067DF" w:rsidP="001E1B81">
      <w:pPr>
        <w:pStyle w:val="Nadpis1"/>
        <w:numPr>
          <w:ilvl w:val="0"/>
          <w:numId w:val="0"/>
        </w:numPr>
        <w:spacing w:line="276" w:lineRule="auto"/>
        <w:ind w:left="720"/>
        <w:rPr>
          <w:rFonts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8C35" w14:textId="77777777" w:rsidR="00922D7E" w:rsidRDefault="00922D7E" w:rsidP="002C4725">
      <w:pPr>
        <w:spacing w:after="0" w:line="240" w:lineRule="auto"/>
      </w:pPr>
      <w:r>
        <w:separator/>
      </w:r>
    </w:p>
  </w:endnote>
  <w:endnote w:type="continuationSeparator" w:id="0">
    <w:p w14:paraId="52D8CFF5" w14:textId="77777777" w:rsidR="00922D7E" w:rsidRDefault="00922D7E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7FFC7262" w:rsidR="003D2088" w:rsidRPr="004B6AE8" w:rsidRDefault="001E1B81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6DC9" w14:textId="77777777" w:rsidR="00922D7E" w:rsidRDefault="00922D7E" w:rsidP="002C4725">
      <w:pPr>
        <w:spacing w:after="0" w:line="240" w:lineRule="auto"/>
      </w:pPr>
      <w:r>
        <w:separator/>
      </w:r>
    </w:p>
  </w:footnote>
  <w:footnote w:type="continuationSeparator" w:id="0">
    <w:p w14:paraId="18FE59B4" w14:textId="77777777" w:rsidR="00922D7E" w:rsidRDefault="00922D7E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9C5" w14:textId="77777777" w:rsidR="00A37772" w:rsidRPr="007C5495" w:rsidRDefault="00A37772" w:rsidP="00A37772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133DD27" wp14:editId="2DB7EA1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71E58" w14:textId="77777777" w:rsidR="00A37772" w:rsidRPr="000D388A" w:rsidRDefault="00A37772" w:rsidP="00A37772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334A89"/>
    <w:multiLevelType w:val="hybridMultilevel"/>
    <w:tmpl w:val="5FB8A2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D5684F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D43E8E"/>
    <w:multiLevelType w:val="hybridMultilevel"/>
    <w:tmpl w:val="3D182364"/>
    <w:lvl w:ilvl="0" w:tplc="0405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6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1C777DF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82CE0"/>
    <w:multiLevelType w:val="hybridMultilevel"/>
    <w:tmpl w:val="803E5930"/>
    <w:lvl w:ilvl="0" w:tplc="040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7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659A8"/>
    <w:multiLevelType w:val="hybridMultilevel"/>
    <w:tmpl w:val="8E5CE64E"/>
    <w:lvl w:ilvl="0" w:tplc="0405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19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431DDB"/>
    <w:multiLevelType w:val="multilevel"/>
    <w:tmpl w:val="BAD656A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3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4351832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3E4D6D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4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B7BAD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89F4455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9CC55B1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CA806D4"/>
    <w:multiLevelType w:val="hybridMultilevel"/>
    <w:tmpl w:val="096CB2A0"/>
    <w:lvl w:ilvl="0" w:tplc="321CD3D8">
      <w:start w:val="1"/>
      <w:numFmt w:val="lowerLetter"/>
      <w:lvlText w:val="%1)"/>
      <w:lvlJc w:val="left"/>
      <w:pPr>
        <w:ind w:left="1117" w:hanging="360"/>
      </w:pPr>
      <w:rPr>
        <w:b w:val="0"/>
        <w:bCs w:val="0"/>
      </w:rPr>
    </w:lvl>
    <w:lvl w:ilvl="1" w:tplc="55840F1C">
      <w:numFmt w:val="bullet"/>
      <w:lvlText w:val="•"/>
      <w:lvlJc w:val="left"/>
      <w:pPr>
        <w:ind w:left="1837" w:hanging="360"/>
      </w:pPr>
      <w:rPr>
        <w:rFonts w:ascii="Calibri Light" w:eastAsiaTheme="minorHAnsi" w:hAnsi="Calibri Light" w:cs="Calibri Light" w:hint="default"/>
      </w:r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7DFC79E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137B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F0D623C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123769">
    <w:abstractNumId w:val="26"/>
  </w:num>
  <w:num w:numId="2" w16cid:durableId="1931888401">
    <w:abstractNumId w:val="10"/>
  </w:num>
  <w:num w:numId="3" w16cid:durableId="397480720">
    <w:abstractNumId w:val="0"/>
  </w:num>
  <w:num w:numId="4" w16cid:durableId="2083943012">
    <w:abstractNumId w:val="19"/>
  </w:num>
  <w:num w:numId="5" w16cid:durableId="1743874282">
    <w:abstractNumId w:val="14"/>
  </w:num>
  <w:num w:numId="6" w16cid:durableId="463499969">
    <w:abstractNumId w:val="14"/>
  </w:num>
  <w:num w:numId="7" w16cid:durableId="452752481">
    <w:abstractNumId w:val="1"/>
  </w:num>
  <w:num w:numId="8" w16cid:durableId="1073313783">
    <w:abstractNumId w:val="24"/>
  </w:num>
  <w:num w:numId="9" w16cid:durableId="1686403088">
    <w:abstractNumId w:val="8"/>
  </w:num>
  <w:num w:numId="10" w16cid:durableId="1642423989">
    <w:abstractNumId w:val="13"/>
  </w:num>
  <w:num w:numId="11" w16cid:durableId="386344179">
    <w:abstractNumId w:val="12"/>
  </w:num>
  <w:num w:numId="12" w16cid:durableId="546646826">
    <w:abstractNumId w:val="23"/>
  </w:num>
  <w:num w:numId="13" w16cid:durableId="1422070904">
    <w:abstractNumId w:val="7"/>
  </w:num>
  <w:num w:numId="14" w16cid:durableId="16541311">
    <w:abstractNumId w:val="25"/>
  </w:num>
  <w:num w:numId="15" w16cid:durableId="1515539091">
    <w:abstractNumId w:val="6"/>
  </w:num>
  <w:num w:numId="16" w16cid:durableId="699015692">
    <w:abstractNumId w:val="15"/>
  </w:num>
  <w:num w:numId="17" w16cid:durableId="1769882824">
    <w:abstractNumId w:val="17"/>
  </w:num>
  <w:num w:numId="18" w16cid:durableId="1206799116">
    <w:abstractNumId w:val="10"/>
  </w:num>
  <w:num w:numId="19" w16cid:durableId="45836563">
    <w:abstractNumId w:val="26"/>
  </w:num>
  <w:num w:numId="20" w16cid:durableId="742991566">
    <w:abstractNumId w:val="11"/>
  </w:num>
  <w:num w:numId="21" w16cid:durableId="1482959730">
    <w:abstractNumId w:val="4"/>
  </w:num>
  <w:num w:numId="22" w16cid:durableId="157889668">
    <w:abstractNumId w:val="26"/>
    <w:lvlOverride w:ilvl="0">
      <w:startOverride w:val="1"/>
    </w:lvlOverride>
  </w:num>
  <w:num w:numId="23" w16cid:durableId="1175919729">
    <w:abstractNumId w:val="30"/>
  </w:num>
  <w:num w:numId="24" w16cid:durableId="64692522">
    <w:abstractNumId w:val="16"/>
  </w:num>
  <w:num w:numId="25" w16cid:durableId="225339616">
    <w:abstractNumId w:val="2"/>
  </w:num>
  <w:num w:numId="26" w16cid:durableId="1910966368">
    <w:abstractNumId w:val="32"/>
  </w:num>
  <w:num w:numId="27" w16cid:durableId="1553038944">
    <w:abstractNumId w:val="5"/>
  </w:num>
  <w:num w:numId="28" w16cid:durableId="1485047245">
    <w:abstractNumId w:val="33"/>
  </w:num>
  <w:num w:numId="29" w16cid:durableId="1673072119">
    <w:abstractNumId w:val="21"/>
  </w:num>
  <w:num w:numId="30" w16cid:durableId="1413312353">
    <w:abstractNumId w:val="10"/>
  </w:num>
  <w:num w:numId="31" w16cid:durableId="1797024768">
    <w:abstractNumId w:val="27"/>
  </w:num>
  <w:num w:numId="32" w16cid:durableId="495925452">
    <w:abstractNumId w:val="22"/>
  </w:num>
  <w:num w:numId="33" w16cid:durableId="2014800325">
    <w:abstractNumId w:val="3"/>
  </w:num>
  <w:num w:numId="34" w16cid:durableId="146409543">
    <w:abstractNumId w:val="9"/>
  </w:num>
  <w:num w:numId="35" w16cid:durableId="520052757">
    <w:abstractNumId w:val="20"/>
  </w:num>
  <w:num w:numId="36" w16cid:durableId="1900092454">
    <w:abstractNumId w:val="10"/>
  </w:num>
  <w:num w:numId="37" w16cid:durableId="1742485095">
    <w:abstractNumId w:val="18"/>
  </w:num>
  <w:num w:numId="38" w16cid:durableId="14375569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5655022">
    <w:abstractNumId w:val="29"/>
  </w:num>
  <w:num w:numId="40" w16cid:durableId="894051442">
    <w:abstractNumId w:val="31"/>
  </w:num>
  <w:num w:numId="41" w16cid:durableId="940797824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E1F"/>
    <w:rsid w:val="00012568"/>
    <w:rsid w:val="00013279"/>
    <w:rsid w:val="0001333D"/>
    <w:rsid w:val="00016769"/>
    <w:rsid w:val="00024397"/>
    <w:rsid w:val="000251FA"/>
    <w:rsid w:val="0002627D"/>
    <w:rsid w:val="00027903"/>
    <w:rsid w:val="00030D57"/>
    <w:rsid w:val="00032427"/>
    <w:rsid w:val="00037BE2"/>
    <w:rsid w:val="000502B4"/>
    <w:rsid w:val="00050E2A"/>
    <w:rsid w:val="00057466"/>
    <w:rsid w:val="0005781C"/>
    <w:rsid w:val="00057F28"/>
    <w:rsid w:val="00063DCE"/>
    <w:rsid w:val="000678DB"/>
    <w:rsid w:val="00070CC9"/>
    <w:rsid w:val="00072135"/>
    <w:rsid w:val="0007457C"/>
    <w:rsid w:val="00080398"/>
    <w:rsid w:val="00082C5A"/>
    <w:rsid w:val="000836F5"/>
    <w:rsid w:val="0008651E"/>
    <w:rsid w:val="00087CF8"/>
    <w:rsid w:val="000A3A57"/>
    <w:rsid w:val="000B1817"/>
    <w:rsid w:val="000B42C0"/>
    <w:rsid w:val="000C0026"/>
    <w:rsid w:val="000C35CB"/>
    <w:rsid w:val="000C4B55"/>
    <w:rsid w:val="000D2BB1"/>
    <w:rsid w:val="000D388A"/>
    <w:rsid w:val="000D3E20"/>
    <w:rsid w:val="000E1CB3"/>
    <w:rsid w:val="000F019F"/>
    <w:rsid w:val="000F04A0"/>
    <w:rsid w:val="000F0DE9"/>
    <w:rsid w:val="000F1532"/>
    <w:rsid w:val="001049E1"/>
    <w:rsid w:val="001122DC"/>
    <w:rsid w:val="001225CC"/>
    <w:rsid w:val="00130843"/>
    <w:rsid w:val="00134E0A"/>
    <w:rsid w:val="00140677"/>
    <w:rsid w:val="00142955"/>
    <w:rsid w:val="00144B07"/>
    <w:rsid w:val="00163B09"/>
    <w:rsid w:val="001641F5"/>
    <w:rsid w:val="0016493F"/>
    <w:rsid w:val="00167131"/>
    <w:rsid w:val="00177466"/>
    <w:rsid w:val="00181002"/>
    <w:rsid w:val="0018712C"/>
    <w:rsid w:val="00190FEA"/>
    <w:rsid w:val="001950E8"/>
    <w:rsid w:val="00195D10"/>
    <w:rsid w:val="001964AD"/>
    <w:rsid w:val="001A3941"/>
    <w:rsid w:val="001B0DA0"/>
    <w:rsid w:val="001B16F6"/>
    <w:rsid w:val="001B5A91"/>
    <w:rsid w:val="001B7CEE"/>
    <w:rsid w:val="001C2053"/>
    <w:rsid w:val="001C3CC8"/>
    <w:rsid w:val="001D03E3"/>
    <w:rsid w:val="001D4142"/>
    <w:rsid w:val="001D6685"/>
    <w:rsid w:val="001D6E33"/>
    <w:rsid w:val="001E1B81"/>
    <w:rsid w:val="001E6B0A"/>
    <w:rsid w:val="00201CA8"/>
    <w:rsid w:val="002127EF"/>
    <w:rsid w:val="00216252"/>
    <w:rsid w:val="0022176A"/>
    <w:rsid w:val="00221AC4"/>
    <w:rsid w:val="002264EC"/>
    <w:rsid w:val="00230D87"/>
    <w:rsid w:val="002331F9"/>
    <w:rsid w:val="0023349D"/>
    <w:rsid w:val="00244728"/>
    <w:rsid w:val="00245368"/>
    <w:rsid w:val="00251B8C"/>
    <w:rsid w:val="00253F47"/>
    <w:rsid w:val="00255913"/>
    <w:rsid w:val="00262902"/>
    <w:rsid w:val="00265379"/>
    <w:rsid w:val="00267824"/>
    <w:rsid w:val="00273B04"/>
    <w:rsid w:val="00283C49"/>
    <w:rsid w:val="002846DA"/>
    <w:rsid w:val="00294334"/>
    <w:rsid w:val="002A01CE"/>
    <w:rsid w:val="002A7AFC"/>
    <w:rsid w:val="002C1108"/>
    <w:rsid w:val="002C4725"/>
    <w:rsid w:val="002D437F"/>
    <w:rsid w:val="002D727F"/>
    <w:rsid w:val="002E6806"/>
    <w:rsid w:val="002E6FF5"/>
    <w:rsid w:val="002F090D"/>
    <w:rsid w:val="002F0F12"/>
    <w:rsid w:val="002F1AF3"/>
    <w:rsid w:val="002F2EE5"/>
    <w:rsid w:val="002F311B"/>
    <w:rsid w:val="002F491D"/>
    <w:rsid w:val="002F54A6"/>
    <w:rsid w:val="002F739C"/>
    <w:rsid w:val="003006F3"/>
    <w:rsid w:val="00300F70"/>
    <w:rsid w:val="0030151C"/>
    <w:rsid w:val="00305238"/>
    <w:rsid w:val="00305E3D"/>
    <w:rsid w:val="0030791E"/>
    <w:rsid w:val="00307B57"/>
    <w:rsid w:val="00314007"/>
    <w:rsid w:val="003145E3"/>
    <w:rsid w:val="00316023"/>
    <w:rsid w:val="003218B5"/>
    <w:rsid w:val="003332CC"/>
    <w:rsid w:val="00336D8E"/>
    <w:rsid w:val="00341704"/>
    <w:rsid w:val="00351A75"/>
    <w:rsid w:val="00360120"/>
    <w:rsid w:val="0036255E"/>
    <w:rsid w:val="0036702F"/>
    <w:rsid w:val="003673F7"/>
    <w:rsid w:val="00373C5D"/>
    <w:rsid w:val="00380BF8"/>
    <w:rsid w:val="003823F4"/>
    <w:rsid w:val="00393720"/>
    <w:rsid w:val="003968C2"/>
    <w:rsid w:val="003A0790"/>
    <w:rsid w:val="003A1AE9"/>
    <w:rsid w:val="003A5DBA"/>
    <w:rsid w:val="003A629E"/>
    <w:rsid w:val="003B2BA2"/>
    <w:rsid w:val="003B60FD"/>
    <w:rsid w:val="003B75BA"/>
    <w:rsid w:val="003C1778"/>
    <w:rsid w:val="003C25C3"/>
    <w:rsid w:val="003D0614"/>
    <w:rsid w:val="003D2088"/>
    <w:rsid w:val="003D60F1"/>
    <w:rsid w:val="003D6DD0"/>
    <w:rsid w:val="003D7EE6"/>
    <w:rsid w:val="003E025D"/>
    <w:rsid w:val="003F0F2F"/>
    <w:rsid w:val="003F121F"/>
    <w:rsid w:val="003F1CD3"/>
    <w:rsid w:val="003F1D46"/>
    <w:rsid w:val="003F3C6B"/>
    <w:rsid w:val="003F6193"/>
    <w:rsid w:val="003F660A"/>
    <w:rsid w:val="00402441"/>
    <w:rsid w:val="004039B0"/>
    <w:rsid w:val="00413231"/>
    <w:rsid w:val="0041369A"/>
    <w:rsid w:val="0041585D"/>
    <w:rsid w:val="004269B2"/>
    <w:rsid w:val="00427539"/>
    <w:rsid w:val="004314EE"/>
    <w:rsid w:val="00435E2D"/>
    <w:rsid w:val="004524C6"/>
    <w:rsid w:val="00463356"/>
    <w:rsid w:val="00464422"/>
    <w:rsid w:val="004723E2"/>
    <w:rsid w:val="00474F9E"/>
    <w:rsid w:val="00476651"/>
    <w:rsid w:val="00476C99"/>
    <w:rsid w:val="00484AD4"/>
    <w:rsid w:val="00485290"/>
    <w:rsid w:val="00494E93"/>
    <w:rsid w:val="004973BD"/>
    <w:rsid w:val="004B0B9F"/>
    <w:rsid w:val="004B3047"/>
    <w:rsid w:val="004B6AE8"/>
    <w:rsid w:val="004B7548"/>
    <w:rsid w:val="004C07D9"/>
    <w:rsid w:val="004C20AA"/>
    <w:rsid w:val="004C4AB5"/>
    <w:rsid w:val="004D09DC"/>
    <w:rsid w:val="004D4ECC"/>
    <w:rsid w:val="004D682C"/>
    <w:rsid w:val="004D7207"/>
    <w:rsid w:val="004E1F55"/>
    <w:rsid w:val="004F7A60"/>
    <w:rsid w:val="005031D7"/>
    <w:rsid w:val="00504B79"/>
    <w:rsid w:val="00511BA3"/>
    <w:rsid w:val="00521442"/>
    <w:rsid w:val="00537C09"/>
    <w:rsid w:val="00547DDB"/>
    <w:rsid w:val="0055358D"/>
    <w:rsid w:val="00562EBE"/>
    <w:rsid w:val="0056323B"/>
    <w:rsid w:val="00563393"/>
    <w:rsid w:val="00565ED0"/>
    <w:rsid w:val="00576C97"/>
    <w:rsid w:val="005A20AB"/>
    <w:rsid w:val="005A375F"/>
    <w:rsid w:val="005B3C8B"/>
    <w:rsid w:val="005C6949"/>
    <w:rsid w:val="005C7865"/>
    <w:rsid w:val="005D363E"/>
    <w:rsid w:val="005D53C2"/>
    <w:rsid w:val="005D66AA"/>
    <w:rsid w:val="005E4606"/>
    <w:rsid w:val="005E4DEC"/>
    <w:rsid w:val="005E702E"/>
    <w:rsid w:val="005E7CEE"/>
    <w:rsid w:val="005F2356"/>
    <w:rsid w:val="005F2C57"/>
    <w:rsid w:val="005F350C"/>
    <w:rsid w:val="005F5F8E"/>
    <w:rsid w:val="00610909"/>
    <w:rsid w:val="00614A1C"/>
    <w:rsid w:val="006152DB"/>
    <w:rsid w:val="006156B4"/>
    <w:rsid w:val="00621098"/>
    <w:rsid w:val="00623E45"/>
    <w:rsid w:val="006258C5"/>
    <w:rsid w:val="00627050"/>
    <w:rsid w:val="00632639"/>
    <w:rsid w:val="0063433E"/>
    <w:rsid w:val="006365AF"/>
    <w:rsid w:val="00642ADB"/>
    <w:rsid w:val="006432B7"/>
    <w:rsid w:val="006610D3"/>
    <w:rsid w:val="006612A1"/>
    <w:rsid w:val="0066499E"/>
    <w:rsid w:val="00694C0A"/>
    <w:rsid w:val="006A1744"/>
    <w:rsid w:val="006A28C4"/>
    <w:rsid w:val="006A51E9"/>
    <w:rsid w:val="006B4999"/>
    <w:rsid w:val="006C1405"/>
    <w:rsid w:val="006C1A57"/>
    <w:rsid w:val="006C64E7"/>
    <w:rsid w:val="006C71A1"/>
    <w:rsid w:val="006C7516"/>
    <w:rsid w:val="006C77CF"/>
    <w:rsid w:val="006D205D"/>
    <w:rsid w:val="006E2C04"/>
    <w:rsid w:val="006F3745"/>
    <w:rsid w:val="006F5FED"/>
    <w:rsid w:val="007003C6"/>
    <w:rsid w:val="007072CE"/>
    <w:rsid w:val="0071161E"/>
    <w:rsid w:val="00713856"/>
    <w:rsid w:val="00714042"/>
    <w:rsid w:val="0071698C"/>
    <w:rsid w:val="00716AFF"/>
    <w:rsid w:val="00722CDE"/>
    <w:rsid w:val="007244DA"/>
    <w:rsid w:val="00726984"/>
    <w:rsid w:val="00730F25"/>
    <w:rsid w:val="007313EE"/>
    <w:rsid w:val="00741F8C"/>
    <w:rsid w:val="007442A1"/>
    <w:rsid w:val="00760BAC"/>
    <w:rsid w:val="00763788"/>
    <w:rsid w:val="007643E0"/>
    <w:rsid w:val="00765B24"/>
    <w:rsid w:val="007713FD"/>
    <w:rsid w:val="00775992"/>
    <w:rsid w:val="00777CF4"/>
    <w:rsid w:val="007820F8"/>
    <w:rsid w:val="00785EBF"/>
    <w:rsid w:val="007913D3"/>
    <w:rsid w:val="00794A6B"/>
    <w:rsid w:val="007A07B0"/>
    <w:rsid w:val="007B020A"/>
    <w:rsid w:val="007B2106"/>
    <w:rsid w:val="007B3D36"/>
    <w:rsid w:val="007C0FF4"/>
    <w:rsid w:val="007C1D35"/>
    <w:rsid w:val="007C3F2B"/>
    <w:rsid w:val="007D24BF"/>
    <w:rsid w:val="007D3027"/>
    <w:rsid w:val="007D433D"/>
    <w:rsid w:val="007E078A"/>
    <w:rsid w:val="007E13AF"/>
    <w:rsid w:val="007E5031"/>
    <w:rsid w:val="007F6D24"/>
    <w:rsid w:val="007F73AC"/>
    <w:rsid w:val="00800712"/>
    <w:rsid w:val="008013A4"/>
    <w:rsid w:val="00806317"/>
    <w:rsid w:val="00812B87"/>
    <w:rsid w:val="008136D5"/>
    <w:rsid w:val="008138E5"/>
    <w:rsid w:val="00813928"/>
    <w:rsid w:val="008139CE"/>
    <w:rsid w:val="00820B3E"/>
    <w:rsid w:val="00820FA2"/>
    <w:rsid w:val="00821663"/>
    <w:rsid w:val="00824F6D"/>
    <w:rsid w:val="00827468"/>
    <w:rsid w:val="008309D1"/>
    <w:rsid w:val="008314CE"/>
    <w:rsid w:val="0083788E"/>
    <w:rsid w:val="008611D1"/>
    <w:rsid w:val="00863008"/>
    <w:rsid w:val="00866494"/>
    <w:rsid w:val="00866D1B"/>
    <w:rsid w:val="008673D8"/>
    <w:rsid w:val="00874F8E"/>
    <w:rsid w:val="00885F62"/>
    <w:rsid w:val="00886442"/>
    <w:rsid w:val="008872D2"/>
    <w:rsid w:val="00891F17"/>
    <w:rsid w:val="00892E42"/>
    <w:rsid w:val="00894371"/>
    <w:rsid w:val="008946BF"/>
    <w:rsid w:val="00896E99"/>
    <w:rsid w:val="008A0EA2"/>
    <w:rsid w:val="008A1135"/>
    <w:rsid w:val="008B094D"/>
    <w:rsid w:val="008B3322"/>
    <w:rsid w:val="008C1E09"/>
    <w:rsid w:val="008C45B9"/>
    <w:rsid w:val="008C596E"/>
    <w:rsid w:val="008C70A2"/>
    <w:rsid w:val="008E247B"/>
    <w:rsid w:val="008E6429"/>
    <w:rsid w:val="008F1E49"/>
    <w:rsid w:val="008F3E3E"/>
    <w:rsid w:val="008F4095"/>
    <w:rsid w:val="00913C62"/>
    <w:rsid w:val="00917068"/>
    <w:rsid w:val="00921E65"/>
    <w:rsid w:val="00922D7E"/>
    <w:rsid w:val="0093098D"/>
    <w:rsid w:val="00937E0D"/>
    <w:rsid w:val="00942221"/>
    <w:rsid w:val="00942870"/>
    <w:rsid w:val="0094483B"/>
    <w:rsid w:val="0094696A"/>
    <w:rsid w:val="0095224D"/>
    <w:rsid w:val="0095287C"/>
    <w:rsid w:val="00962F06"/>
    <w:rsid w:val="009635A2"/>
    <w:rsid w:val="00965006"/>
    <w:rsid w:val="00975E03"/>
    <w:rsid w:val="00976EEC"/>
    <w:rsid w:val="00984DE0"/>
    <w:rsid w:val="00991344"/>
    <w:rsid w:val="00993A33"/>
    <w:rsid w:val="009974C4"/>
    <w:rsid w:val="009A5C04"/>
    <w:rsid w:val="009B1312"/>
    <w:rsid w:val="009B67B4"/>
    <w:rsid w:val="009B7883"/>
    <w:rsid w:val="009C06C5"/>
    <w:rsid w:val="009C387A"/>
    <w:rsid w:val="009D6E7A"/>
    <w:rsid w:val="009E3383"/>
    <w:rsid w:val="009E7E68"/>
    <w:rsid w:val="009F0801"/>
    <w:rsid w:val="00A215A7"/>
    <w:rsid w:val="00A23D64"/>
    <w:rsid w:val="00A35EFD"/>
    <w:rsid w:val="00A37772"/>
    <w:rsid w:val="00A42026"/>
    <w:rsid w:val="00A46592"/>
    <w:rsid w:val="00A55471"/>
    <w:rsid w:val="00A56D54"/>
    <w:rsid w:val="00A577D8"/>
    <w:rsid w:val="00A62D66"/>
    <w:rsid w:val="00A67A23"/>
    <w:rsid w:val="00A8517A"/>
    <w:rsid w:val="00A85C88"/>
    <w:rsid w:val="00A9536F"/>
    <w:rsid w:val="00AA0215"/>
    <w:rsid w:val="00AA28D6"/>
    <w:rsid w:val="00AA2E95"/>
    <w:rsid w:val="00AA3A4F"/>
    <w:rsid w:val="00AA4B90"/>
    <w:rsid w:val="00AA513F"/>
    <w:rsid w:val="00AA718D"/>
    <w:rsid w:val="00AA7613"/>
    <w:rsid w:val="00AB5763"/>
    <w:rsid w:val="00AC4E5A"/>
    <w:rsid w:val="00AC7EFD"/>
    <w:rsid w:val="00AD7038"/>
    <w:rsid w:val="00AE3343"/>
    <w:rsid w:val="00AE545E"/>
    <w:rsid w:val="00AE6152"/>
    <w:rsid w:val="00AF05F0"/>
    <w:rsid w:val="00AF25BE"/>
    <w:rsid w:val="00AF4030"/>
    <w:rsid w:val="00AF4FAD"/>
    <w:rsid w:val="00AF656E"/>
    <w:rsid w:val="00B00B7A"/>
    <w:rsid w:val="00B01A69"/>
    <w:rsid w:val="00B05F5F"/>
    <w:rsid w:val="00B067DF"/>
    <w:rsid w:val="00B10F03"/>
    <w:rsid w:val="00B1338C"/>
    <w:rsid w:val="00B24E30"/>
    <w:rsid w:val="00B26FD3"/>
    <w:rsid w:val="00B46FBE"/>
    <w:rsid w:val="00B527F4"/>
    <w:rsid w:val="00B55DCE"/>
    <w:rsid w:val="00B56A03"/>
    <w:rsid w:val="00B66EBD"/>
    <w:rsid w:val="00B71BA2"/>
    <w:rsid w:val="00B72086"/>
    <w:rsid w:val="00B72CC3"/>
    <w:rsid w:val="00B75575"/>
    <w:rsid w:val="00B83D8E"/>
    <w:rsid w:val="00B85926"/>
    <w:rsid w:val="00B86C4D"/>
    <w:rsid w:val="00B93EE7"/>
    <w:rsid w:val="00BA141F"/>
    <w:rsid w:val="00BA275C"/>
    <w:rsid w:val="00BB23A4"/>
    <w:rsid w:val="00BB447C"/>
    <w:rsid w:val="00BB584C"/>
    <w:rsid w:val="00BB7A1B"/>
    <w:rsid w:val="00BC005C"/>
    <w:rsid w:val="00BC1BE2"/>
    <w:rsid w:val="00BC5B62"/>
    <w:rsid w:val="00BD6E97"/>
    <w:rsid w:val="00BD70CE"/>
    <w:rsid w:val="00BE1A33"/>
    <w:rsid w:val="00BE3B92"/>
    <w:rsid w:val="00BE419C"/>
    <w:rsid w:val="00BE4C5E"/>
    <w:rsid w:val="00BE7224"/>
    <w:rsid w:val="00BF318F"/>
    <w:rsid w:val="00BF4D9C"/>
    <w:rsid w:val="00BF5012"/>
    <w:rsid w:val="00BF5EBE"/>
    <w:rsid w:val="00BF68B3"/>
    <w:rsid w:val="00BF71BE"/>
    <w:rsid w:val="00C002D7"/>
    <w:rsid w:val="00C01C47"/>
    <w:rsid w:val="00C0512C"/>
    <w:rsid w:val="00C1168F"/>
    <w:rsid w:val="00C11E00"/>
    <w:rsid w:val="00C1319A"/>
    <w:rsid w:val="00C14C94"/>
    <w:rsid w:val="00C16997"/>
    <w:rsid w:val="00C2015B"/>
    <w:rsid w:val="00C23834"/>
    <w:rsid w:val="00C255B2"/>
    <w:rsid w:val="00C26691"/>
    <w:rsid w:val="00C35A1D"/>
    <w:rsid w:val="00C55102"/>
    <w:rsid w:val="00C60FB8"/>
    <w:rsid w:val="00C64317"/>
    <w:rsid w:val="00C67605"/>
    <w:rsid w:val="00C70411"/>
    <w:rsid w:val="00C72A8D"/>
    <w:rsid w:val="00C76BAC"/>
    <w:rsid w:val="00C7770F"/>
    <w:rsid w:val="00C816A3"/>
    <w:rsid w:val="00C81EA3"/>
    <w:rsid w:val="00C8226E"/>
    <w:rsid w:val="00C844A3"/>
    <w:rsid w:val="00C871BE"/>
    <w:rsid w:val="00C915D7"/>
    <w:rsid w:val="00CA5894"/>
    <w:rsid w:val="00CB2191"/>
    <w:rsid w:val="00CB4218"/>
    <w:rsid w:val="00CB71B3"/>
    <w:rsid w:val="00CB7A4E"/>
    <w:rsid w:val="00CB7D3E"/>
    <w:rsid w:val="00CC2825"/>
    <w:rsid w:val="00CC42DF"/>
    <w:rsid w:val="00CD1A8E"/>
    <w:rsid w:val="00CD1ADC"/>
    <w:rsid w:val="00CD39FA"/>
    <w:rsid w:val="00CD673A"/>
    <w:rsid w:val="00CE111F"/>
    <w:rsid w:val="00CE184D"/>
    <w:rsid w:val="00CE5CDF"/>
    <w:rsid w:val="00CF068D"/>
    <w:rsid w:val="00CF6604"/>
    <w:rsid w:val="00D10E83"/>
    <w:rsid w:val="00D15CB1"/>
    <w:rsid w:val="00D22DCA"/>
    <w:rsid w:val="00D2675B"/>
    <w:rsid w:val="00D3022F"/>
    <w:rsid w:val="00D3716D"/>
    <w:rsid w:val="00D40675"/>
    <w:rsid w:val="00D41F6D"/>
    <w:rsid w:val="00D47C8E"/>
    <w:rsid w:val="00D47F9A"/>
    <w:rsid w:val="00D5314B"/>
    <w:rsid w:val="00D62EF8"/>
    <w:rsid w:val="00D66B43"/>
    <w:rsid w:val="00D67298"/>
    <w:rsid w:val="00D70FA8"/>
    <w:rsid w:val="00D8377A"/>
    <w:rsid w:val="00D845DA"/>
    <w:rsid w:val="00D946F7"/>
    <w:rsid w:val="00DA2467"/>
    <w:rsid w:val="00DB02C8"/>
    <w:rsid w:val="00DB0468"/>
    <w:rsid w:val="00DB10EB"/>
    <w:rsid w:val="00DB4981"/>
    <w:rsid w:val="00DB6527"/>
    <w:rsid w:val="00DC0BC2"/>
    <w:rsid w:val="00DC1F22"/>
    <w:rsid w:val="00DC58E6"/>
    <w:rsid w:val="00DD01E9"/>
    <w:rsid w:val="00DD265D"/>
    <w:rsid w:val="00DE0889"/>
    <w:rsid w:val="00DE2605"/>
    <w:rsid w:val="00DE38DF"/>
    <w:rsid w:val="00E00962"/>
    <w:rsid w:val="00E0304F"/>
    <w:rsid w:val="00E046B0"/>
    <w:rsid w:val="00E04E1F"/>
    <w:rsid w:val="00E152F6"/>
    <w:rsid w:val="00E20747"/>
    <w:rsid w:val="00E254C4"/>
    <w:rsid w:val="00E25997"/>
    <w:rsid w:val="00E272A6"/>
    <w:rsid w:val="00E300F8"/>
    <w:rsid w:val="00E32519"/>
    <w:rsid w:val="00E348CA"/>
    <w:rsid w:val="00E46CE9"/>
    <w:rsid w:val="00E474FC"/>
    <w:rsid w:val="00E530F6"/>
    <w:rsid w:val="00E54BD7"/>
    <w:rsid w:val="00E6100B"/>
    <w:rsid w:val="00E645A7"/>
    <w:rsid w:val="00E65E02"/>
    <w:rsid w:val="00E67BFE"/>
    <w:rsid w:val="00E713EE"/>
    <w:rsid w:val="00E744AC"/>
    <w:rsid w:val="00E772F3"/>
    <w:rsid w:val="00E82219"/>
    <w:rsid w:val="00E9273D"/>
    <w:rsid w:val="00E939E6"/>
    <w:rsid w:val="00E94454"/>
    <w:rsid w:val="00E97905"/>
    <w:rsid w:val="00EA0040"/>
    <w:rsid w:val="00EA06C0"/>
    <w:rsid w:val="00EA3ABC"/>
    <w:rsid w:val="00EA55C8"/>
    <w:rsid w:val="00EA69AD"/>
    <w:rsid w:val="00EA6ED6"/>
    <w:rsid w:val="00EB6A68"/>
    <w:rsid w:val="00EC2808"/>
    <w:rsid w:val="00EC6D81"/>
    <w:rsid w:val="00ED3951"/>
    <w:rsid w:val="00EE2470"/>
    <w:rsid w:val="00EE2E83"/>
    <w:rsid w:val="00EE420C"/>
    <w:rsid w:val="00EE4DE9"/>
    <w:rsid w:val="00EF2A2A"/>
    <w:rsid w:val="00EF7456"/>
    <w:rsid w:val="00F02440"/>
    <w:rsid w:val="00F038FF"/>
    <w:rsid w:val="00F044F8"/>
    <w:rsid w:val="00F10701"/>
    <w:rsid w:val="00F118E1"/>
    <w:rsid w:val="00F13430"/>
    <w:rsid w:val="00F15893"/>
    <w:rsid w:val="00F158EF"/>
    <w:rsid w:val="00F15DD5"/>
    <w:rsid w:val="00F22C76"/>
    <w:rsid w:val="00F23098"/>
    <w:rsid w:val="00F31893"/>
    <w:rsid w:val="00F32D80"/>
    <w:rsid w:val="00F364DC"/>
    <w:rsid w:val="00F36D46"/>
    <w:rsid w:val="00F51ED0"/>
    <w:rsid w:val="00F5597B"/>
    <w:rsid w:val="00F57001"/>
    <w:rsid w:val="00F6706F"/>
    <w:rsid w:val="00F72D7A"/>
    <w:rsid w:val="00F75490"/>
    <w:rsid w:val="00F76B2F"/>
    <w:rsid w:val="00F81397"/>
    <w:rsid w:val="00F84153"/>
    <w:rsid w:val="00F937FD"/>
    <w:rsid w:val="00FA5673"/>
    <w:rsid w:val="00FA60E4"/>
    <w:rsid w:val="00FB4D8C"/>
    <w:rsid w:val="00FC11C3"/>
    <w:rsid w:val="00FC4111"/>
    <w:rsid w:val="00FC6D20"/>
    <w:rsid w:val="00FD4308"/>
    <w:rsid w:val="00FE418F"/>
    <w:rsid w:val="00FE70C1"/>
    <w:rsid w:val="00FF4C41"/>
    <w:rsid w:val="00FF612E"/>
    <w:rsid w:val="00FF62E2"/>
    <w:rsid w:val="00FF6739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94BB589E-753B-4990-96CA-E8DC8EFE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464422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E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B7D34-D9B9-4080-9490-085DB1884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117</TotalTime>
  <Pages>4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13</cp:revision>
  <cp:lastPrinted>2019-12-09T09:19:00Z</cp:lastPrinted>
  <dcterms:created xsi:type="dcterms:W3CDTF">2025-08-06T07:38:00Z</dcterms:created>
  <dcterms:modified xsi:type="dcterms:W3CDTF">2025-09-05T09:57:00Z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