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9613" w14:textId="77777777" w:rsidR="0056018D" w:rsidRPr="009E1D30" w:rsidRDefault="006149FA" w:rsidP="00C72632">
      <w:pPr>
        <w:pStyle w:val="Nadpis1TITULEK"/>
        <w:spacing w:before="0"/>
        <w:rPr>
          <w:rFonts w:asciiTheme="minorHAnsi" w:hAnsiTheme="minorHAnsi" w:cstheme="minorHAnsi"/>
          <w:sz w:val="36"/>
          <w:szCs w:val="36"/>
        </w:rPr>
      </w:pPr>
      <w:r w:rsidRPr="009E1D30">
        <w:rPr>
          <w:rFonts w:asciiTheme="minorHAnsi" w:hAnsiTheme="minorHAnsi" w:cstheme="minorHAnsi"/>
          <w:sz w:val="36"/>
          <w:szCs w:val="36"/>
        </w:rPr>
        <w:t xml:space="preserve">SMLOUVA O </w:t>
      </w:r>
      <w:r w:rsidR="00F96A24" w:rsidRPr="009E1D30">
        <w:rPr>
          <w:rFonts w:asciiTheme="minorHAnsi" w:hAnsiTheme="minorHAnsi" w:cstheme="minorHAnsi"/>
          <w:sz w:val="36"/>
          <w:szCs w:val="36"/>
        </w:rPr>
        <w:t>DÍLO</w:t>
      </w:r>
    </w:p>
    <w:p w14:paraId="14DF560F" w14:textId="77777777" w:rsidR="001330E3" w:rsidRPr="001330E3" w:rsidRDefault="001330E3" w:rsidP="001330E3">
      <w:pPr>
        <w:rPr>
          <w:rFonts w:asciiTheme="minorHAnsi" w:hAnsiTheme="minorHAnsi" w:cstheme="minorHAnsi"/>
          <w:bCs/>
          <w:sz w:val="24"/>
        </w:rPr>
      </w:pPr>
      <w:r w:rsidRPr="001330E3">
        <w:rPr>
          <w:rFonts w:asciiTheme="minorHAnsi" w:hAnsiTheme="minorHAnsi" w:cstheme="minorHAnsi"/>
          <w:bCs/>
          <w:sz w:val="24"/>
        </w:rPr>
        <w:t>uzavřená podle ustanovení § 2586 a násl. zákona č. 89/2012 Sb., občanského zákoníku, v účinném znění (dále jen „</w:t>
      </w:r>
      <w:r w:rsidR="00947E1F" w:rsidRPr="00947E1F">
        <w:rPr>
          <w:rFonts w:asciiTheme="minorHAnsi" w:hAnsiTheme="minorHAnsi" w:cstheme="minorHAnsi"/>
          <w:b/>
          <w:sz w:val="24"/>
        </w:rPr>
        <w:t>S</w:t>
      </w:r>
      <w:r w:rsidRPr="001330E3">
        <w:rPr>
          <w:rFonts w:asciiTheme="minorHAnsi" w:hAnsiTheme="minorHAnsi" w:cstheme="minorHAnsi"/>
          <w:b/>
          <w:sz w:val="24"/>
        </w:rPr>
        <w:t>mlouva</w:t>
      </w:r>
      <w:r w:rsidRPr="001330E3">
        <w:rPr>
          <w:rFonts w:asciiTheme="minorHAnsi" w:hAnsiTheme="minorHAnsi" w:cstheme="minorHAnsi"/>
          <w:bCs/>
          <w:sz w:val="24"/>
        </w:rPr>
        <w:t>“)</w:t>
      </w:r>
    </w:p>
    <w:p w14:paraId="56F53A5D" w14:textId="77777777" w:rsidR="001330E3" w:rsidRDefault="001330E3" w:rsidP="001330E3">
      <w:pPr>
        <w:rPr>
          <w:rFonts w:asciiTheme="minorHAnsi" w:hAnsiTheme="minorHAnsi" w:cstheme="minorHAnsi"/>
          <w:bCs/>
          <w:sz w:val="24"/>
        </w:rPr>
      </w:pPr>
    </w:p>
    <w:p w14:paraId="18CCF57A" w14:textId="77777777" w:rsidR="001330E3" w:rsidRPr="001330E3" w:rsidRDefault="001330E3" w:rsidP="001330E3">
      <w:pPr>
        <w:rPr>
          <w:rFonts w:asciiTheme="minorHAnsi" w:hAnsiTheme="minorHAnsi" w:cstheme="minorHAnsi"/>
          <w:bCs/>
          <w:sz w:val="24"/>
        </w:rPr>
      </w:pPr>
      <w:r w:rsidRPr="001330E3">
        <w:rPr>
          <w:rFonts w:asciiTheme="minorHAnsi" w:hAnsiTheme="minorHAnsi" w:cstheme="minorHAnsi"/>
          <w:bCs/>
          <w:sz w:val="24"/>
        </w:rPr>
        <w:t>Smluvní strany</w:t>
      </w:r>
      <w:r w:rsidR="0052037E">
        <w:rPr>
          <w:rFonts w:asciiTheme="minorHAnsi" w:hAnsiTheme="minorHAnsi" w:cstheme="minorHAnsi"/>
          <w:bCs/>
          <w:sz w:val="24"/>
        </w:rPr>
        <w:t>:</w:t>
      </w:r>
    </w:p>
    <w:p w14:paraId="09F20E2F" w14:textId="77777777" w:rsidR="001330E3" w:rsidRPr="001330E3" w:rsidRDefault="005549BE" w:rsidP="001330E3">
      <w:pPr>
        <w:rPr>
          <w:rFonts w:asciiTheme="minorHAnsi" w:hAnsiTheme="minorHAnsi" w:cstheme="minorHAnsi"/>
          <w:b/>
          <w:bCs/>
          <w:sz w:val="24"/>
        </w:rPr>
      </w:pPr>
      <w:r w:rsidRPr="001330E3">
        <w:rPr>
          <w:rFonts w:asciiTheme="minorHAnsi" w:hAnsiTheme="minorHAnsi" w:cstheme="minorHAnsi"/>
          <w:b/>
          <w:bCs/>
          <w:sz w:val="24"/>
        </w:rPr>
        <w:t>objednatel</w:t>
      </w:r>
      <w:r>
        <w:rPr>
          <w:rFonts w:asciiTheme="minorHAnsi" w:hAnsiTheme="minorHAnsi" w:cstheme="minorHAnsi"/>
          <w:b/>
          <w:bCs/>
          <w:sz w:val="24"/>
        </w:rPr>
        <w:t>:</w:t>
      </w:r>
    </w:p>
    <w:p w14:paraId="2616D1C8" w14:textId="77777777" w:rsidR="00634B3D" w:rsidRPr="0010141B" w:rsidRDefault="00634B3D" w:rsidP="00634B3D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line="276" w:lineRule="auto"/>
        <w:ind w:left="426"/>
        <w:outlineLvl w:val="0"/>
        <w:rPr>
          <w:rFonts w:ascii="Calibri" w:hAnsi="Calibri" w:cs="Calibri"/>
          <w:sz w:val="24"/>
          <w:lang w:eastAsia="en-US"/>
        </w:rPr>
      </w:pPr>
      <w:r w:rsidRPr="0010141B">
        <w:rPr>
          <w:rFonts w:ascii="Calibri" w:hAnsi="Calibri" w:cs="Calibri"/>
          <w:b/>
          <w:bCs/>
          <w:sz w:val="24"/>
          <w:lang w:eastAsia="en-US"/>
        </w:rPr>
        <w:t>Městys Žinkovy</w:t>
      </w:r>
    </w:p>
    <w:p w14:paraId="547A9BAE" w14:textId="77777777" w:rsidR="00634B3D" w:rsidRPr="0010141B" w:rsidRDefault="00634B3D" w:rsidP="00634B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line="264" w:lineRule="auto"/>
        <w:ind w:left="426"/>
        <w:contextualSpacing/>
        <w:rPr>
          <w:rFonts w:ascii="Calibri" w:eastAsia="Calibri" w:hAnsi="Calibri" w:cs="Calibri"/>
          <w:sz w:val="24"/>
          <w:lang w:eastAsia="en-US"/>
        </w:rPr>
      </w:pPr>
      <w:r w:rsidRPr="0010141B">
        <w:rPr>
          <w:rFonts w:ascii="Calibri" w:eastAsia="Calibri" w:hAnsi="Calibri" w:cs="Calibri"/>
          <w:sz w:val="24"/>
          <w:lang w:eastAsia="en-US"/>
        </w:rPr>
        <w:t xml:space="preserve">IČO: </w:t>
      </w:r>
      <w:bookmarkStart w:id="0" w:name="_Hlk195119201"/>
      <w:r w:rsidRPr="0010141B">
        <w:rPr>
          <w:rFonts w:ascii="Calibri" w:eastAsia="Calibri" w:hAnsi="Calibri" w:cs="Calibri"/>
          <w:sz w:val="24"/>
          <w:lang w:eastAsia="en-US"/>
        </w:rPr>
        <w:t>00257508</w:t>
      </w:r>
      <w:bookmarkEnd w:id="0"/>
    </w:p>
    <w:p w14:paraId="7EB33A9F" w14:textId="77777777" w:rsidR="00634B3D" w:rsidRPr="0010141B" w:rsidRDefault="00634B3D" w:rsidP="00634B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line="264" w:lineRule="auto"/>
        <w:ind w:left="426"/>
        <w:contextualSpacing/>
        <w:rPr>
          <w:rFonts w:ascii="Calibri" w:eastAsia="Calibri" w:hAnsi="Calibri" w:cs="Calibri"/>
          <w:sz w:val="24"/>
          <w:lang w:eastAsia="en-US"/>
        </w:rPr>
      </w:pPr>
      <w:r w:rsidRPr="0010141B">
        <w:rPr>
          <w:rFonts w:ascii="Calibri" w:eastAsia="Calibri" w:hAnsi="Calibri" w:cs="Calibri"/>
          <w:sz w:val="24"/>
          <w:lang w:eastAsia="en-US"/>
        </w:rPr>
        <w:t>DIČ: CZ00257508</w:t>
      </w:r>
    </w:p>
    <w:p w14:paraId="3CDCF2DA" w14:textId="77777777" w:rsidR="00634B3D" w:rsidRPr="0010141B" w:rsidRDefault="00634B3D" w:rsidP="00634B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line="264" w:lineRule="auto"/>
        <w:ind w:left="426"/>
        <w:contextualSpacing/>
        <w:rPr>
          <w:rFonts w:ascii="Calibri" w:eastAsia="Calibri" w:hAnsi="Calibri" w:cs="Calibri"/>
          <w:sz w:val="24"/>
          <w:lang w:eastAsia="en-US"/>
        </w:rPr>
      </w:pPr>
      <w:r w:rsidRPr="0010141B">
        <w:rPr>
          <w:rFonts w:ascii="Calibri" w:eastAsia="Calibri" w:hAnsi="Calibri" w:cs="Calibri"/>
          <w:sz w:val="24"/>
          <w:lang w:eastAsia="en-US"/>
        </w:rPr>
        <w:t>sídlo: Žinkovy 84, 335 54 Žinkovy</w:t>
      </w:r>
    </w:p>
    <w:p w14:paraId="035D703D" w14:textId="77777777" w:rsidR="00634B3D" w:rsidRPr="0010141B" w:rsidRDefault="00634B3D" w:rsidP="00634B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line="264" w:lineRule="auto"/>
        <w:ind w:left="425"/>
        <w:contextualSpacing/>
        <w:rPr>
          <w:rFonts w:ascii="Calibri" w:eastAsia="Calibri" w:hAnsi="Calibri" w:cs="Calibri"/>
          <w:sz w:val="24"/>
          <w:lang w:eastAsia="en-US"/>
        </w:rPr>
      </w:pPr>
      <w:r w:rsidRPr="0010141B">
        <w:rPr>
          <w:rFonts w:ascii="Calibri" w:eastAsia="Calibri" w:hAnsi="Calibri" w:cs="Calibri"/>
          <w:sz w:val="24"/>
          <w:lang w:eastAsia="en-US"/>
        </w:rPr>
        <w:t>datová schránka: 2rha99f</w:t>
      </w:r>
    </w:p>
    <w:p w14:paraId="32A77BE0" w14:textId="77777777" w:rsidR="00002D66" w:rsidRPr="0010141B" w:rsidRDefault="00634B3D" w:rsidP="00634B3D">
      <w:pPr>
        <w:ind w:left="425"/>
        <w:contextualSpacing/>
        <w:rPr>
          <w:rFonts w:asciiTheme="minorHAnsi" w:hAnsiTheme="minorHAnsi" w:cstheme="minorHAnsi"/>
          <w:sz w:val="24"/>
        </w:rPr>
      </w:pPr>
      <w:r w:rsidRPr="0010141B">
        <w:rPr>
          <w:rFonts w:ascii="Calibri" w:eastAsia="Calibri" w:hAnsi="Calibri" w:cs="Calibri"/>
          <w:sz w:val="24"/>
          <w:lang w:eastAsia="en-US"/>
        </w:rPr>
        <w:t>statutární zástupce: Josef Karhan, starosta</w:t>
      </w:r>
    </w:p>
    <w:p w14:paraId="5E47FE30" w14:textId="34C9F48A" w:rsidR="00002D66" w:rsidRPr="0010141B" w:rsidRDefault="00002D66" w:rsidP="00002D6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 w:line="240" w:lineRule="auto"/>
        <w:ind w:left="426"/>
        <w:contextualSpacing/>
        <w:jc w:val="left"/>
        <w:rPr>
          <w:rFonts w:asciiTheme="minorHAnsi" w:hAnsiTheme="minorHAnsi" w:cstheme="minorHAnsi"/>
          <w:sz w:val="24"/>
        </w:rPr>
      </w:pPr>
      <w:r w:rsidRPr="0010141B">
        <w:rPr>
          <w:rFonts w:asciiTheme="minorHAnsi" w:hAnsiTheme="minorHAnsi" w:cstheme="minorHAnsi"/>
          <w:sz w:val="24"/>
        </w:rPr>
        <w:t xml:space="preserve">kontaktní osoba: </w:t>
      </w:r>
      <w:r w:rsidR="0010141B" w:rsidRPr="0010141B">
        <w:rPr>
          <w:rFonts w:ascii="Calibri" w:eastAsia="Calibri" w:hAnsi="Calibri" w:cs="Calibri"/>
          <w:sz w:val="24"/>
          <w:lang w:eastAsia="en-US"/>
        </w:rPr>
        <w:t>Josef Karhan</w:t>
      </w:r>
    </w:p>
    <w:p w14:paraId="0AEF7206" w14:textId="2A97FFF6" w:rsidR="00002D66" w:rsidRPr="0010141B" w:rsidRDefault="00002D66" w:rsidP="00002D6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 w:line="240" w:lineRule="auto"/>
        <w:ind w:left="426"/>
        <w:contextualSpacing/>
        <w:jc w:val="left"/>
        <w:rPr>
          <w:rFonts w:asciiTheme="minorHAnsi" w:hAnsiTheme="minorHAnsi" w:cstheme="minorHAnsi"/>
          <w:sz w:val="24"/>
        </w:rPr>
      </w:pPr>
      <w:r w:rsidRPr="0010141B">
        <w:rPr>
          <w:rFonts w:asciiTheme="minorHAnsi" w:hAnsiTheme="minorHAnsi" w:cstheme="minorHAnsi"/>
          <w:sz w:val="24"/>
        </w:rPr>
        <w:t>e-mail:</w:t>
      </w:r>
      <w:r w:rsidR="00634B3D" w:rsidRPr="0010141B">
        <w:rPr>
          <w:rFonts w:asciiTheme="minorHAnsi" w:hAnsiTheme="minorHAnsi" w:cstheme="minorHAnsi"/>
          <w:sz w:val="24"/>
        </w:rPr>
        <w:t xml:space="preserve"> </w:t>
      </w:r>
      <w:r w:rsidR="0010141B" w:rsidRPr="0010141B">
        <w:rPr>
          <w:rFonts w:asciiTheme="minorHAnsi" w:hAnsiTheme="minorHAnsi" w:cstheme="minorHAnsi"/>
          <w:sz w:val="24"/>
        </w:rPr>
        <w:t>starosta@zinkovy.cz</w:t>
      </w:r>
      <w:r w:rsidRPr="0010141B">
        <w:rPr>
          <w:rFonts w:asciiTheme="minorHAnsi" w:hAnsiTheme="minorHAnsi" w:cstheme="minorHAnsi"/>
          <w:sz w:val="24"/>
        </w:rPr>
        <w:tab/>
      </w:r>
    </w:p>
    <w:p w14:paraId="1EF609F4" w14:textId="2E146A91" w:rsidR="00002D66" w:rsidRPr="0010141B" w:rsidRDefault="00002D66" w:rsidP="00002D6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 w:line="240" w:lineRule="auto"/>
        <w:ind w:left="426"/>
        <w:contextualSpacing/>
        <w:jc w:val="left"/>
        <w:rPr>
          <w:rFonts w:asciiTheme="minorHAnsi" w:hAnsiTheme="minorHAnsi" w:cstheme="minorHAnsi"/>
          <w:sz w:val="24"/>
        </w:rPr>
      </w:pPr>
      <w:r w:rsidRPr="0010141B">
        <w:rPr>
          <w:rFonts w:asciiTheme="minorHAnsi" w:hAnsiTheme="minorHAnsi" w:cstheme="minorHAnsi"/>
          <w:sz w:val="24"/>
        </w:rPr>
        <w:t>tel: +420 </w:t>
      </w:r>
      <w:r w:rsidR="0010141B" w:rsidRPr="0010141B">
        <w:rPr>
          <w:rFonts w:asciiTheme="minorHAnsi" w:hAnsiTheme="minorHAnsi" w:cstheme="minorHAnsi"/>
          <w:sz w:val="24"/>
        </w:rPr>
        <w:t>603 195 068</w:t>
      </w:r>
      <w:r w:rsidRPr="0010141B">
        <w:rPr>
          <w:rFonts w:asciiTheme="minorHAnsi" w:hAnsiTheme="minorHAnsi" w:cstheme="minorHAnsi"/>
          <w:sz w:val="24"/>
        </w:rPr>
        <w:tab/>
      </w:r>
    </w:p>
    <w:p w14:paraId="5FE88AD7" w14:textId="77777777" w:rsidR="00181E7D" w:rsidRPr="002436B8" w:rsidRDefault="00181E7D" w:rsidP="00D224C9">
      <w:pPr>
        <w:keepLines/>
        <w:rPr>
          <w:rFonts w:asciiTheme="minorHAnsi" w:hAnsiTheme="minorHAnsi" w:cstheme="minorHAnsi"/>
          <w:sz w:val="24"/>
        </w:rPr>
      </w:pPr>
      <w:r w:rsidRPr="0010141B">
        <w:rPr>
          <w:rFonts w:asciiTheme="minorHAnsi" w:hAnsiTheme="minorHAnsi" w:cstheme="minorHAnsi"/>
          <w:sz w:val="24"/>
        </w:rPr>
        <w:t>(dále jen „</w:t>
      </w:r>
      <w:r w:rsidR="00F96A24" w:rsidRPr="0010141B">
        <w:rPr>
          <w:rFonts w:asciiTheme="minorHAnsi" w:hAnsiTheme="minorHAnsi" w:cstheme="minorHAnsi"/>
          <w:b/>
          <w:sz w:val="24"/>
        </w:rPr>
        <w:t>Objednatel</w:t>
      </w:r>
      <w:r w:rsidRPr="0010141B">
        <w:rPr>
          <w:rFonts w:asciiTheme="minorHAnsi" w:hAnsiTheme="minorHAnsi" w:cstheme="minorHAnsi"/>
          <w:sz w:val="24"/>
        </w:rPr>
        <w:t>“)</w:t>
      </w:r>
    </w:p>
    <w:p w14:paraId="77233298" w14:textId="77777777" w:rsidR="00181E7D" w:rsidRPr="002436B8" w:rsidRDefault="00181E7D" w:rsidP="00181E7D">
      <w:pPr>
        <w:jc w:val="center"/>
        <w:rPr>
          <w:rFonts w:asciiTheme="minorHAnsi" w:hAnsiTheme="minorHAnsi" w:cstheme="minorHAnsi"/>
          <w:sz w:val="24"/>
        </w:rPr>
      </w:pPr>
      <w:r w:rsidRPr="002436B8">
        <w:rPr>
          <w:rFonts w:asciiTheme="minorHAnsi" w:hAnsiTheme="minorHAnsi" w:cstheme="minorHAnsi"/>
          <w:sz w:val="24"/>
        </w:rPr>
        <w:t>a</w:t>
      </w:r>
    </w:p>
    <w:p w14:paraId="1C58DEEB" w14:textId="77777777" w:rsidR="00181E7D" w:rsidRPr="002436B8" w:rsidRDefault="00181E7D" w:rsidP="00181E7D">
      <w:pPr>
        <w:rPr>
          <w:rFonts w:asciiTheme="minorHAnsi" w:hAnsiTheme="minorHAnsi" w:cstheme="minorHAnsi"/>
          <w:sz w:val="24"/>
        </w:rPr>
      </w:pPr>
    </w:p>
    <w:p w14:paraId="186C8DDA" w14:textId="77777777" w:rsidR="00181E7D" w:rsidRPr="008A65A5" w:rsidRDefault="008A65A5" w:rsidP="00181E7D">
      <w:pPr>
        <w:rPr>
          <w:rFonts w:asciiTheme="minorHAnsi" w:hAnsiTheme="minorHAnsi" w:cstheme="minorHAnsi"/>
          <w:b/>
          <w:bCs/>
          <w:sz w:val="24"/>
        </w:rPr>
      </w:pPr>
      <w:r w:rsidRPr="008A65A5">
        <w:rPr>
          <w:rFonts w:asciiTheme="minorHAnsi" w:hAnsiTheme="minorHAnsi" w:cstheme="minorHAnsi"/>
          <w:b/>
          <w:bCs/>
          <w:sz w:val="24"/>
        </w:rPr>
        <w:t>zhotovitel</w:t>
      </w:r>
    </w:p>
    <w:p w14:paraId="178AABAE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b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b/>
          <w:sz w:val="24"/>
          <w:highlight w:val="cyan"/>
          <w:lang w:eastAsia="en-US"/>
        </w:rPr>
        <w:t>[dodavatel doplní svůj název]</w:t>
      </w:r>
    </w:p>
    <w:p w14:paraId="3DE8F0A0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>s</w:t>
      </w:r>
      <w:r>
        <w:rPr>
          <w:rFonts w:asciiTheme="minorHAnsi" w:eastAsiaTheme="minorHAnsi" w:hAnsiTheme="minorHAnsi" w:cstheme="minorHAnsi"/>
          <w:sz w:val="24"/>
          <w:lang w:eastAsia="en-US"/>
        </w:rPr>
        <w:t xml:space="preserve">ídlo: </w:t>
      </w:r>
      <w:bookmarkStart w:id="1" w:name="_Hlk144413329"/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  <w:bookmarkEnd w:id="1"/>
    </w:p>
    <w:p w14:paraId="2C640FBB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>IČO:</w:t>
      </w:r>
      <w:r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15BC381A" w14:textId="77777777" w:rsidR="00D024D7" w:rsidRPr="00D024D7" w:rsidRDefault="00D024D7" w:rsidP="00C726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>DIČ:</w:t>
      </w:r>
      <w:r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70C0F5A4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>číslo účtu:</w:t>
      </w:r>
      <w:r w:rsidR="00C72632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359C7742" w14:textId="77777777" w:rsidR="00801BFA" w:rsidRDefault="00C56E91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lang w:eastAsia="en-US"/>
        </w:rPr>
        <w:t xml:space="preserve">datová schránka: </w:t>
      </w:r>
      <w:r w:rsidR="000D593A"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4E98015B" w14:textId="77777777" w:rsidR="00D024D7" w:rsidRPr="00D024D7" w:rsidRDefault="00C56E91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lang w:eastAsia="en-US"/>
        </w:rPr>
        <w:t>statutární zástupce</w:t>
      </w:r>
      <w:r w:rsidR="00D024D7" w:rsidRPr="00D024D7">
        <w:rPr>
          <w:rFonts w:asciiTheme="minorHAnsi" w:eastAsiaTheme="minorHAnsi" w:hAnsiTheme="minorHAnsi" w:cstheme="minorHAnsi"/>
          <w:sz w:val="24"/>
          <w:lang w:eastAsia="en-US"/>
        </w:rPr>
        <w:t>:</w:t>
      </w:r>
      <w:r w:rsidR="00C72632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bookmarkStart w:id="2" w:name="_Hlk144327933"/>
      <w:r w:rsidR="00D024D7"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  <w:bookmarkEnd w:id="2"/>
    </w:p>
    <w:p w14:paraId="3878ECDB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 xml:space="preserve">kontaktní osoba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ve věcech smluvních</w:t>
      </w:r>
      <w:r w:rsidRPr="00D024D7">
        <w:rPr>
          <w:rFonts w:asciiTheme="minorHAnsi" w:eastAsiaTheme="minorHAnsi" w:hAnsiTheme="minorHAnsi" w:cstheme="minorHAnsi"/>
          <w:sz w:val="24"/>
          <w:lang w:eastAsia="en-US"/>
        </w:rPr>
        <w:t>:</w:t>
      </w:r>
      <w:r w:rsidRPr="00D024D7">
        <w:rPr>
          <w:rFonts w:asciiTheme="minorHAnsi" w:eastAsiaTheme="minorHAnsi" w:hAnsiTheme="minorHAnsi" w:cstheme="minorHAnsi"/>
          <w:sz w:val="24"/>
          <w:lang w:eastAsia="en-US"/>
        </w:rPr>
        <w:tab/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12235D83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>e-mail:</w:t>
      </w:r>
      <w:r w:rsidR="00B83B75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71C716CB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lang w:eastAsia="en-US"/>
        </w:rPr>
        <w:t>tel:</w:t>
      </w:r>
      <w:r w:rsidR="00B83B75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7DC27064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highlight w:val="cyan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kontaktní osoba ve věcech technických:</w:t>
      </w:r>
      <w:r w:rsidR="00B83B75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275E95E7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highlight w:val="cyan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e-mail:</w:t>
      </w:r>
      <w:r w:rsidR="00B83B75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72A99635" w14:textId="77777777" w:rsidR="00D024D7" w:rsidRPr="00D024D7" w:rsidRDefault="00D024D7" w:rsidP="00D024D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3969"/>
        </w:tabs>
        <w:spacing w:before="0" w:after="0" w:line="276" w:lineRule="auto"/>
        <w:ind w:left="426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tel:</w:t>
      </w:r>
      <w:r w:rsidR="00B83B75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 xml:space="preserve"> </w:t>
      </w:r>
      <w:r w:rsidRPr="00D024D7">
        <w:rPr>
          <w:rFonts w:asciiTheme="minorHAnsi" w:eastAsiaTheme="minorHAnsi" w:hAnsiTheme="minorHAnsi" w:cstheme="minorHAnsi"/>
          <w:sz w:val="24"/>
          <w:highlight w:val="cyan"/>
          <w:lang w:eastAsia="en-US"/>
        </w:rPr>
        <w:t>[doplní dodavatel]</w:t>
      </w:r>
    </w:p>
    <w:p w14:paraId="6EF4608B" w14:textId="77777777" w:rsidR="00181E7D" w:rsidRPr="002436B8" w:rsidRDefault="00F96A24" w:rsidP="00D560D1">
      <w:pPr>
        <w:rPr>
          <w:rFonts w:asciiTheme="minorHAnsi" w:hAnsiTheme="minorHAnsi" w:cstheme="minorHAnsi"/>
          <w:sz w:val="24"/>
        </w:rPr>
      </w:pPr>
      <w:r w:rsidRPr="002436B8">
        <w:rPr>
          <w:rFonts w:asciiTheme="minorHAnsi" w:hAnsiTheme="minorHAnsi" w:cstheme="minorHAnsi"/>
          <w:sz w:val="24"/>
        </w:rPr>
        <w:t xml:space="preserve"> </w:t>
      </w:r>
      <w:r w:rsidR="00E6466A" w:rsidRPr="002436B8">
        <w:rPr>
          <w:rFonts w:asciiTheme="minorHAnsi" w:hAnsiTheme="minorHAnsi" w:cstheme="minorHAnsi"/>
          <w:sz w:val="24"/>
        </w:rPr>
        <w:t xml:space="preserve"> </w:t>
      </w:r>
      <w:r w:rsidR="00181E7D" w:rsidRPr="002436B8">
        <w:rPr>
          <w:rFonts w:asciiTheme="minorHAnsi" w:hAnsiTheme="minorHAnsi" w:cstheme="minorHAnsi"/>
          <w:sz w:val="24"/>
        </w:rPr>
        <w:t>(dále jen „</w:t>
      </w:r>
      <w:r w:rsidRPr="002436B8">
        <w:rPr>
          <w:rFonts w:asciiTheme="minorHAnsi" w:hAnsiTheme="minorHAnsi" w:cstheme="minorHAnsi"/>
          <w:b/>
          <w:sz w:val="24"/>
        </w:rPr>
        <w:t>Zhotovitel</w:t>
      </w:r>
      <w:r w:rsidR="00181E7D" w:rsidRPr="002436B8">
        <w:rPr>
          <w:rFonts w:asciiTheme="minorHAnsi" w:hAnsiTheme="minorHAnsi" w:cstheme="minorHAnsi"/>
          <w:sz w:val="24"/>
        </w:rPr>
        <w:t>“)</w:t>
      </w:r>
    </w:p>
    <w:p w14:paraId="3028A6EA" w14:textId="77777777" w:rsidR="00181E7D" w:rsidRPr="002436B8" w:rsidRDefault="00181E7D" w:rsidP="00181E7D">
      <w:pPr>
        <w:keepLines/>
        <w:rPr>
          <w:rFonts w:asciiTheme="minorHAnsi" w:hAnsiTheme="minorHAnsi" w:cstheme="minorHAnsi"/>
          <w:sz w:val="24"/>
        </w:rPr>
      </w:pPr>
    </w:p>
    <w:p w14:paraId="22982092" w14:textId="77777777" w:rsidR="00181E7D" w:rsidRPr="002436B8" w:rsidRDefault="00181E7D" w:rsidP="00D560D1">
      <w:pPr>
        <w:keepLines/>
        <w:rPr>
          <w:rFonts w:asciiTheme="minorHAnsi" w:hAnsiTheme="minorHAnsi" w:cstheme="minorHAnsi"/>
          <w:sz w:val="24"/>
        </w:rPr>
      </w:pPr>
      <w:r w:rsidRPr="002436B8">
        <w:rPr>
          <w:rFonts w:asciiTheme="minorHAnsi" w:hAnsiTheme="minorHAnsi" w:cstheme="minorHAnsi"/>
          <w:sz w:val="24"/>
        </w:rPr>
        <w:t>(</w:t>
      </w:r>
      <w:r w:rsidR="00F96A24" w:rsidRPr="002436B8">
        <w:rPr>
          <w:rFonts w:asciiTheme="minorHAnsi" w:hAnsiTheme="minorHAnsi" w:cstheme="minorHAnsi"/>
          <w:sz w:val="24"/>
        </w:rPr>
        <w:t>Objednatel a Zhotovitel</w:t>
      </w:r>
      <w:r w:rsidRPr="002436B8">
        <w:rPr>
          <w:rFonts w:asciiTheme="minorHAnsi" w:hAnsiTheme="minorHAnsi" w:cstheme="minorHAnsi"/>
          <w:sz w:val="24"/>
        </w:rPr>
        <w:t xml:space="preserve"> budou dále společně označováni také jako „</w:t>
      </w:r>
      <w:r w:rsidRPr="002436B8">
        <w:rPr>
          <w:rFonts w:asciiTheme="minorHAnsi" w:hAnsiTheme="minorHAnsi" w:cstheme="minorHAnsi"/>
          <w:b/>
          <w:bCs/>
          <w:sz w:val="24"/>
        </w:rPr>
        <w:t>S</w:t>
      </w:r>
      <w:r w:rsidRPr="002436B8">
        <w:rPr>
          <w:rFonts w:asciiTheme="minorHAnsi" w:hAnsiTheme="minorHAnsi" w:cstheme="minorHAnsi"/>
          <w:b/>
          <w:sz w:val="24"/>
        </w:rPr>
        <w:t>mluvní strany</w:t>
      </w:r>
      <w:r w:rsidRPr="002436B8">
        <w:rPr>
          <w:rFonts w:asciiTheme="minorHAnsi" w:hAnsiTheme="minorHAnsi" w:cstheme="minorHAnsi"/>
          <w:sz w:val="24"/>
        </w:rPr>
        <w:t>“)</w:t>
      </w:r>
    </w:p>
    <w:p w14:paraId="41265868" w14:textId="77777777" w:rsidR="00EA699B" w:rsidRPr="002436B8" w:rsidRDefault="00EA699B" w:rsidP="004A3F25">
      <w:pPr>
        <w:keepLines/>
        <w:jc w:val="left"/>
        <w:rPr>
          <w:rFonts w:asciiTheme="minorHAnsi" w:hAnsiTheme="minorHAnsi" w:cstheme="minorHAnsi"/>
          <w:sz w:val="24"/>
        </w:rPr>
      </w:pPr>
    </w:p>
    <w:p w14:paraId="771A5FAD" w14:textId="77777777" w:rsidR="00181E7D" w:rsidRPr="0010141B" w:rsidRDefault="002B152F" w:rsidP="00D76964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0141B">
        <w:rPr>
          <w:rFonts w:asciiTheme="minorHAnsi" w:hAnsiTheme="minorHAnsi" w:cstheme="minorHAnsi"/>
          <w:sz w:val="28"/>
          <w:szCs w:val="28"/>
          <w:u w:val="single"/>
        </w:rPr>
        <w:lastRenderedPageBreak/>
        <w:t>PREAMBULE</w:t>
      </w:r>
    </w:p>
    <w:p w14:paraId="49D55E24" w14:textId="77777777" w:rsidR="00A90B52" w:rsidRPr="0010141B" w:rsidRDefault="00A90B52" w:rsidP="0027622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Smlouva je uzavřena na základě výsledků zakázky vedené pod názvem</w:t>
      </w:r>
      <w:r w:rsidR="006A2482" w:rsidRPr="0010141B">
        <w:rPr>
          <w:rFonts w:asciiTheme="minorHAnsi" w:hAnsiTheme="minorHAnsi" w:cstheme="minorHAnsi"/>
          <w:sz w:val="24"/>
          <w:szCs w:val="24"/>
        </w:rPr>
        <w:t xml:space="preserve"> </w:t>
      </w:r>
      <w:r w:rsidR="00634B3D" w:rsidRPr="0010141B">
        <w:rPr>
          <w:rFonts w:asciiTheme="minorHAnsi" w:hAnsiTheme="minorHAnsi" w:cstheme="minorHAnsi"/>
          <w:b/>
          <w:sz w:val="24"/>
          <w:szCs w:val="24"/>
        </w:rPr>
        <w:t>Pořízení FVE – ZŠ Žinkovy</w:t>
      </w:r>
      <w:r w:rsidR="00002D66" w:rsidRPr="001014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0141B">
        <w:rPr>
          <w:rFonts w:asciiTheme="minorHAnsi" w:hAnsiTheme="minorHAnsi" w:cstheme="minorHAnsi"/>
          <w:sz w:val="24"/>
          <w:szCs w:val="24"/>
        </w:rPr>
        <w:t>(dále jen „</w:t>
      </w:r>
      <w:r w:rsidRPr="0010141B">
        <w:rPr>
          <w:rFonts w:asciiTheme="minorHAnsi" w:hAnsiTheme="minorHAnsi" w:cstheme="minorHAnsi"/>
          <w:b/>
          <w:bCs w:val="0"/>
          <w:sz w:val="24"/>
          <w:szCs w:val="24"/>
        </w:rPr>
        <w:t>Zakázka</w:t>
      </w:r>
      <w:r w:rsidRPr="0010141B">
        <w:rPr>
          <w:rFonts w:asciiTheme="minorHAnsi" w:hAnsiTheme="minorHAnsi" w:cstheme="minorHAnsi"/>
          <w:sz w:val="24"/>
          <w:szCs w:val="24"/>
        </w:rPr>
        <w:t>“) zad</w:t>
      </w:r>
      <w:r w:rsidR="0007203C" w:rsidRPr="0010141B">
        <w:rPr>
          <w:rFonts w:asciiTheme="minorHAnsi" w:hAnsiTheme="minorHAnsi" w:cstheme="minorHAnsi"/>
          <w:sz w:val="24"/>
          <w:szCs w:val="24"/>
        </w:rPr>
        <w:t>ané</w:t>
      </w:r>
      <w:r w:rsidR="007029E6" w:rsidRPr="0010141B">
        <w:t xml:space="preserve"> </w:t>
      </w:r>
      <w:r w:rsidR="007029E6" w:rsidRPr="0010141B">
        <w:rPr>
          <w:rFonts w:asciiTheme="minorHAnsi" w:hAnsiTheme="minorHAnsi" w:cstheme="minorHAnsi"/>
          <w:sz w:val="24"/>
          <w:szCs w:val="24"/>
        </w:rPr>
        <w:t xml:space="preserve">v souladu s Pokyny pro zadávání zakázek </w:t>
      </w:r>
      <w:r w:rsidR="004031C7" w:rsidRPr="0010141B">
        <w:rPr>
          <w:rFonts w:asciiTheme="minorHAnsi" w:hAnsiTheme="minorHAnsi" w:cstheme="minorHAnsi"/>
          <w:sz w:val="24"/>
          <w:szCs w:val="24"/>
        </w:rPr>
        <w:t xml:space="preserve">pro </w:t>
      </w:r>
      <w:r w:rsidR="003C6D64" w:rsidRPr="0010141B">
        <w:rPr>
          <w:rFonts w:asciiTheme="minorHAnsi" w:hAnsiTheme="minorHAnsi" w:cstheme="minorHAnsi"/>
          <w:sz w:val="24"/>
          <w:szCs w:val="24"/>
        </w:rPr>
        <w:t>programy spolufinancované z rozpočtu SFŽP ČR</w:t>
      </w:r>
      <w:r w:rsidR="007029E6" w:rsidRPr="0010141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7029E6" w:rsidRPr="0010141B">
        <w:rPr>
          <w:rFonts w:asciiTheme="minorHAnsi" w:hAnsiTheme="minorHAnsi" w:cstheme="minorHAnsi"/>
          <w:b/>
          <w:bCs w:val="0"/>
          <w:sz w:val="24"/>
          <w:szCs w:val="24"/>
        </w:rPr>
        <w:t>Pokyny</w:t>
      </w:r>
      <w:r w:rsidR="007029E6" w:rsidRPr="0010141B">
        <w:rPr>
          <w:rFonts w:asciiTheme="minorHAnsi" w:hAnsiTheme="minorHAnsi" w:cstheme="minorHAnsi"/>
          <w:sz w:val="24"/>
          <w:szCs w:val="24"/>
        </w:rPr>
        <w:t>“)</w:t>
      </w:r>
      <w:r w:rsidRPr="0010141B">
        <w:rPr>
          <w:rFonts w:asciiTheme="minorHAnsi" w:hAnsiTheme="minorHAnsi" w:cstheme="minorHAnsi"/>
          <w:sz w:val="24"/>
          <w:szCs w:val="24"/>
        </w:rPr>
        <w:t>.</w:t>
      </w:r>
    </w:p>
    <w:p w14:paraId="1989734E" w14:textId="77777777" w:rsidR="00A90B52" w:rsidRPr="0010141B" w:rsidRDefault="00A90B52" w:rsidP="0027622F">
      <w:pPr>
        <w:pStyle w:val="Nadpis4"/>
        <w:rPr>
          <w:rFonts w:asciiTheme="minorHAnsi" w:eastAsiaTheme="minorHAnsi" w:hAnsiTheme="minorHAnsi" w:cstheme="minorHAnsi"/>
          <w:sz w:val="24"/>
          <w:lang w:eastAsia="en-US"/>
        </w:rPr>
      </w:pPr>
      <w:r w:rsidRPr="0010141B">
        <w:rPr>
          <w:rFonts w:asciiTheme="minorHAnsi" w:hAnsiTheme="minorHAnsi" w:cstheme="minorHAnsi"/>
          <w:sz w:val="24"/>
          <w:szCs w:val="24"/>
        </w:rPr>
        <w:t>Pro vyloučení jakýchkoliv pochybností o vztahu Smlouvy a Výzvy k podání nabíd</w:t>
      </w:r>
      <w:r w:rsidR="0007203C" w:rsidRPr="0010141B">
        <w:rPr>
          <w:rFonts w:asciiTheme="minorHAnsi" w:hAnsiTheme="minorHAnsi" w:cstheme="minorHAnsi"/>
          <w:sz w:val="24"/>
          <w:szCs w:val="24"/>
        </w:rPr>
        <w:t>e</w:t>
      </w:r>
      <w:r w:rsidRPr="0010141B">
        <w:rPr>
          <w:rFonts w:asciiTheme="minorHAnsi" w:hAnsiTheme="minorHAnsi" w:cstheme="minorHAnsi"/>
          <w:sz w:val="24"/>
          <w:szCs w:val="24"/>
        </w:rPr>
        <w:t>k na Zakázku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 (dále jen „</w:t>
      </w:r>
      <w:r w:rsidRPr="0010141B">
        <w:rPr>
          <w:rFonts w:asciiTheme="minorHAnsi" w:eastAsiaTheme="minorHAnsi" w:hAnsiTheme="minorHAnsi" w:cstheme="minorHAnsi"/>
          <w:b/>
          <w:sz w:val="24"/>
          <w:lang w:eastAsia="en-US"/>
        </w:rPr>
        <w:t>Výzva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>“) jsou stanovena tato výkladová pravidla:</w:t>
      </w:r>
    </w:p>
    <w:p w14:paraId="49194436" w14:textId="77777777" w:rsidR="00A90B52" w:rsidRPr="0010141B" w:rsidRDefault="00A90B52">
      <w:pPr>
        <w:keepNext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160" w:line="276" w:lineRule="auto"/>
        <w:contextualSpacing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10141B">
        <w:rPr>
          <w:rFonts w:asciiTheme="minorHAnsi" w:eastAsiaTheme="minorHAnsi" w:hAnsiTheme="minorHAnsi" w:cstheme="minorHAnsi"/>
          <w:sz w:val="24"/>
          <w:lang w:eastAsia="en-US"/>
        </w:rPr>
        <w:t>v případě jakékoliv nejistoty ohledně výkladu ustanovení Smlouvy budou tato ustanovení vykládána tak, aby v co nejširší míře zohledňovala účel Zakázky vyjádřený Výzvou;</w:t>
      </w:r>
    </w:p>
    <w:p w14:paraId="695AB364" w14:textId="77777777" w:rsidR="00A90B52" w:rsidRPr="0010141B" w:rsidRDefault="00A90B52">
      <w:pPr>
        <w:keepNext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160" w:line="276" w:lineRule="auto"/>
        <w:contextualSpacing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10141B">
        <w:rPr>
          <w:rFonts w:asciiTheme="minorHAnsi" w:eastAsiaTheme="minorHAnsi" w:hAnsiTheme="minorHAnsi" w:cstheme="minorHAnsi"/>
          <w:sz w:val="24"/>
          <w:lang w:eastAsia="en-US"/>
        </w:rPr>
        <w:t>v případě chybějících ustanovení Smlouvy budou použita dostatečně konkrétní ustanovení Výzvy;</w:t>
      </w:r>
    </w:p>
    <w:p w14:paraId="57A0F31F" w14:textId="77777777" w:rsidR="00A90B52" w:rsidRPr="0010141B" w:rsidRDefault="00A90B52">
      <w:pPr>
        <w:keepNext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160" w:line="276" w:lineRule="auto"/>
        <w:contextualSpacing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10141B">
        <w:rPr>
          <w:rFonts w:asciiTheme="minorHAnsi" w:eastAsiaTheme="minorHAnsi" w:hAnsiTheme="minorHAnsi" w:cstheme="minorHAnsi"/>
          <w:sz w:val="24"/>
          <w:lang w:eastAsia="en-US"/>
        </w:rPr>
        <w:t>v případě rozporu mezi ustanoveními Smlouvy a Výzvy</w:t>
      </w:r>
      <w:r w:rsidR="00B55EC3"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 nebo příloh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 budou mít přednost ustanovení Smlouvy.</w:t>
      </w:r>
    </w:p>
    <w:p w14:paraId="549BC666" w14:textId="77777777" w:rsidR="00076698" w:rsidRPr="0010141B" w:rsidRDefault="003020B1" w:rsidP="00076698">
      <w:pPr>
        <w:pStyle w:val="Nadpis4"/>
        <w:rPr>
          <w:rFonts w:asciiTheme="minorHAnsi" w:eastAsiaTheme="minorHAnsi" w:hAnsiTheme="minorHAnsi" w:cstheme="minorHAnsi"/>
          <w:sz w:val="24"/>
          <w:lang w:eastAsia="en-US"/>
        </w:rPr>
      </w:pPr>
      <w:r w:rsidRPr="0010141B">
        <w:rPr>
          <w:rFonts w:asciiTheme="minorHAnsi" w:eastAsiaTheme="minorHAnsi" w:hAnsiTheme="minorHAnsi" w:cstheme="minorHAnsi"/>
          <w:sz w:val="24"/>
          <w:lang w:eastAsia="en-US"/>
        </w:rPr>
        <w:t>S ohledem na skutečnost, že dílo je spolufinancováno ze zdrojů Státního fondu životního prostředí České republiky (dále jen „SFŽP“)</w:t>
      </w:r>
      <w:r w:rsidR="001801FE" w:rsidRPr="0010141B">
        <w:rPr>
          <w:rFonts w:asciiTheme="minorHAnsi" w:eastAsiaTheme="minorHAnsi" w:hAnsiTheme="minorHAnsi" w:cstheme="minorHAnsi"/>
          <w:sz w:val="24"/>
          <w:lang w:eastAsia="en-US"/>
        </w:rPr>
        <w:t>, z programu RES+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, </w:t>
      </w:r>
      <w:r w:rsidR="00A93EF2" w:rsidRPr="0010141B">
        <w:rPr>
          <w:rFonts w:asciiTheme="minorHAnsi" w:eastAsiaTheme="minorHAnsi" w:hAnsiTheme="minorHAnsi" w:cstheme="minorHAnsi"/>
          <w:sz w:val="24"/>
          <w:lang w:eastAsia="en-US"/>
        </w:rPr>
        <w:t>je</w:t>
      </w:r>
      <w:r w:rsidR="009868E6"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 v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 případě rozporu mezi ustanovením této </w:t>
      </w:r>
      <w:r w:rsidR="00792264" w:rsidRPr="0010141B">
        <w:rPr>
          <w:rFonts w:asciiTheme="minorHAnsi" w:eastAsiaTheme="minorHAnsi" w:hAnsiTheme="minorHAnsi" w:cstheme="minorHAnsi"/>
          <w:sz w:val="24"/>
          <w:lang w:eastAsia="en-US"/>
        </w:rPr>
        <w:t>S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mlouvy a ustanovením podmínek SFŽP </w:t>
      </w:r>
      <w:r w:rsidR="009868E6" w:rsidRPr="0010141B">
        <w:rPr>
          <w:rFonts w:asciiTheme="minorHAnsi" w:eastAsiaTheme="minorHAnsi" w:hAnsiTheme="minorHAnsi" w:cstheme="minorHAnsi"/>
          <w:sz w:val="24"/>
          <w:lang w:eastAsia="en-US"/>
        </w:rPr>
        <w:t>po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 xml:space="preserve">třeba ustanovení této </w:t>
      </w:r>
      <w:r w:rsidR="00792264" w:rsidRPr="0010141B">
        <w:rPr>
          <w:rFonts w:asciiTheme="minorHAnsi" w:eastAsiaTheme="minorHAnsi" w:hAnsiTheme="minorHAnsi" w:cstheme="minorHAnsi"/>
          <w:sz w:val="24"/>
          <w:lang w:eastAsia="en-US"/>
        </w:rPr>
        <w:t>S</w:t>
      </w:r>
      <w:r w:rsidRPr="0010141B">
        <w:rPr>
          <w:rFonts w:asciiTheme="minorHAnsi" w:eastAsiaTheme="minorHAnsi" w:hAnsiTheme="minorHAnsi" w:cstheme="minorHAnsi"/>
          <w:sz w:val="24"/>
          <w:lang w:eastAsia="en-US"/>
        </w:rPr>
        <w:t>mlouvy vykládat konformně s podmínkami SFŽP.</w:t>
      </w:r>
    </w:p>
    <w:p w14:paraId="77172499" w14:textId="77777777" w:rsidR="00FC4A37" w:rsidRPr="0010141B" w:rsidRDefault="00FC4A37" w:rsidP="00FC4A37">
      <w:pPr>
        <w:rPr>
          <w:lang w:eastAsia="en-US"/>
        </w:rPr>
      </w:pPr>
    </w:p>
    <w:p w14:paraId="4DE3F0DA" w14:textId="77777777" w:rsidR="00181E7D" w:rsidRPr="0010141B" w:rsidRDefault="00FE3106" w:rsidP="00FC4A37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0141B">
        <w:rPr>
          <w:rFonts w:asciiTheme="minorHAnsi" w:hAnsiTheme="minorHAnsi" w:cstheme="minorHAnsi"/>
          <w:sz w:val="28"/>
          <w:szCs w:val="28"/>
          <w:u w:val="single"/>
        </w:rPr>
        <w:t>PŘEDMĚT DÍLA</w:t>
      </w:r>
    </w:p>
    <w:p w14:paraId="3C9BAAFF" w14:textId="77777777" w:rsidR="00357FF6" w:rsidRPr="0010141B" w:rsidRDefault="00357FF6" w:rsidP="001C65E7">
      <w:pPr>
        <w:pStyle w:val="Nadpis4"/>
        <w:numPr>
          <w:ilvl w:val="3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Zhotovitel</w:t>
      </w:r>
      <w:r w:rsidR="00EF4CDE" w:rsidRPr="0010141B">
        <w:rPr>
          <w:rFonts w:asciiTheme="minorHAnsi" w:hAnsiTheme="minorHAnsi" w:cstheme="minorHAnsi"/>
          <w:sz w:val="24"/>
          <w:szCs w:val="24"/>
        </w:rPr>
        <w:t xml:space="preserve"> se</w:t>
      </w:r>
      <w:r w:rsidRPr="0010141B">
        <w:rPr>
          <w:rFonts w:asciiTheme="minorHAnsi" w:hAnsiTheme="minorHAnsi" w:cstheme="minorHAnsi"/>
          <w:sz w:val="24"/>
          <w:szCs w:val="24"/>
        </w:rPr>
        <w:t xml:space="preserve"> zavazuje provést pro Objednatele vlastním jménem, na svůj náklad a na vlastní nebezpečí dílo </w:t>
      </w:r>
      <w:r w:rsidR="007F5D77" w:rsidRPr="0010141B">
        <w:rPr>
          <w:rFonts w:asciiTheme="minorHAnsi" w:hAnsiTheme="minorHAnsi" w:cstheme="minorHAnsi"/>
          <w:sz w:val="24"/>
          <w:szCs w:val="24"/>
        </w:rPr>
        <w:t>spočívající v</w:t>
      </w:r>
      <w:r w:rsidR="009E1245" w:rsidRPr="0010141B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73431115"/>
      <w:r w:rsidR="00226D25" w:rsidRPr="0010141B">
        <w:rPr>
          <w:rFonts w:asciiTheme="minorHAnsi" w:hAnsiTheme="minorHAnsi" w:cstheme="minorHAnsi"/>
          <w:sz w:val="24"/>
          <w:szCs w:val="24"/>
        </w:rPr>
        <w:t>dodávce, instalaci a zprovoznění fotovoltaick</w:t>
      </w:r>
      <w:r w:rsidR="00A54FBE" w:rsidRPr="0010141B">
        <w:rPr>
          <w:rFonts w:asciiTheme="minorHAnsi" w:hAnsiTheme="minorHAnsi" w:cstheme="minorHAnsi"/>
          <w:sz w:val="24"/>
          <w:szCs w:val="24"/>
        </w:rPr>
        <w:t>é</w:t>
      </w:r>
      <w:r w:rsidR="00226D25" w:rsidRPr="0010141B">
        <w:rPr>
          <w:rFonts w:asciiTheme="minorHAnsi" w:hAnsiTheme="minorHAnsi" w:cstheme="minorHAnsi"/>
          <w:sz w:val="24"/>
          <w:szCs w:val="24"/>
        </w:rPr>
        <w:t xml:space="preserve"> elektrárn</w:t>
      </w:r>
      <w:r w:rsidR="00A54FBE" w:rsidRPr="0010141B">
        <w:rPr>
          <w:rFonts w:asciiTheme="minorHAnsi" w:hAnsiTheme="minorHAnsi" w:cstheme="minorHAnsi"/>
          <w:sz w:val="24"/>
          <w:szCs w:val="24"/>
        </w:rPr>
        <w:t>y</w:t>
      </w:r>
      <w:r w:rsidR="004301D5" w:rsidRPr="0010141B">
        <w:rPr>
          <w:rFonts w:asciiTheme="minorHAnsi" w:hAnsiTheme="minorHAnsi" w:cstheme="minorHAnsi"/>
          <w:sz w:val="24"/>
          <w:szCs w:val="24"/>
        </w:rPr>
        <w:t>, s akumulací do baterií</w:t>
      </w:r>
      <w:r w:rsidR="00515374" w:rsidRPr="0010141B">
        <w:rPr>
          <w:rFonts w:asciiTheme="minorHAnsi" w:hAnsiTheme="minorHAnsi" w:cstheme="minorHAnsi"/>
          <w:sz w:val="24"/>
          <w:szCs w:val="24"/>
        </w:rPr>
        <w:t xml:space="preserve"> </w:t>
      </w:r>
      <w:bookmarkEnd w:id="3"/>
      <w:r w:rsidRPr="0010141B">
        <w:rPr>
          <w:rFonts w:asciiTheme="minorHAnsi" w:hAnsiTheme="minorHAnsi" w:cstheme="minorHAnsi"/>
          <w:sz w:val="24"/>
          <w:szCs w:val="24"/>
        </w:rPr>
        <w:t>(dále jen „</w:t>
      </w:r>
      <w:r w:rsidRPr="0010141B">
        <w:rPr>
          <w:rFonts w:asciiTheme="minorHAnsi" w:hAnsiTheme="minorHAnsi" w:cstheme="minorHAnsi"/>
          <w:b/>
          <w:bCs w:val="0"/>
          <w:sz w:val="24"/>
          <w:szCs w:val="24"/>
        </w:rPr>
        <w:t>Dílo</w:t>
      </w:r>
      <w:r w:rsidRPr="0010141B">
        <w:rPr>
          <w:rFonts w:asciiTheme="minorHAnsi" w:hAnsiTheme="minorHAnsi" w:cstheme="minorHAnsi"/>
          <w:sz w:val="24"/>
          <w:szCs w:val="24"/>
        </w:rPr>
        <w:t xml:space="preserve">“). Dílo je dále specifikováno v této </w:t>
      </w:r>
      <w:r w:rsidR="009243F3" w:rsidRPr="0010141B">
        <w:rPr>
          <w:rFonts w:asciiTheme="minorHAnsi" w:hAnsiTheme="minorHAnsi" w:cstheme="minorHAnsi"/>
          <w:sz w:val="24"/>
          <w:szCs w:val="24"/>
        </w:rPr>
        <w:t>S</w:t>
      </w:r>
      <w:r w:rsidRPr="0010141B">
        <w:rPr>
          <w:rFonts w:asciiTheme="minorHAnsi" w:hAnsiTheme="minorHAnsi" w:cstheme="minorHAnsi"/>
          <w:sz w:val="24"/>
          <w:szCs w:val="24"/>
        </w:rPr>
        <w:t>mlouvě</w:t>
      </w:r>
      <w:r w:rsidR="00002D66" w:rsidRPr="0010141B">
        <w:rPr>
          <w:rFonts w:asciiTheme="minorHAnsi" w:hAnsiTheme="minorHAnsi" w:cstheme="minorHAnsi"/>
          <w:sz w:val="24"/>
          <w:szCs w:val="24"/>
        </w:rPr>
        <w:t>, ve Výzvě k podání nabídek</w:t>
      </w:r>
      <w:r w:rsidRPr="0010141B">
        <w:rPr>
          <w:rFonts w:asciiTheme="minorHAnsi" w:hAnsiTheme="minorHAnsi" w:cstheme="minorHAnsi"/>
          <w:sz w:val="24"/>
          <w:szCs w:val="24"/>
        </w:rPr>
        <w:t xml:space="preserve"> </w:t>
      </w:r>
      <w:r w:rsidR="00002D66" w:rsidRPr="0010141B">
        <w:rPr>
          <w:rFonts w:asciiTheme="minorHAnsi" w:hAnsiTheme="minorHAnsi" w:cstheme="minorHAnsi"/>
          <w:sz w:val="24"/>
          <w:szCs w:val="24"/>
        </w:rPr>
        <w:t xml:space="preserve">(dále jen „Výzva“) </w:t>
      </w:r>
      <w:r w:rsidRPr="0010141B">
        <w:rPr>
          <w:rFonts w:asciiTheme="minorHAnsi" w:hAnsiTheme="minorHAnsi" w:cstheme="minorHAnsi"/>
          <w:sz w:val="24"/>
          <w:szCs w:val="24"/>
        </w:rPr>
        <w:t>a jej</w:t>
      </w:r>
      <w:r w:rsidR="00002D66" w:rsidRPr="0010141B">
        <w:rPr>
          <w:rFonts w:asciiTheme="minorHAnsi" w:hAnsiTheme="minorHAnsi" w:cstheme="minorHAnsi"/>
          <w:sz w:val="24"/>
          <w:szCs w:val="24"/>
        </w:rPr>
        <w:t>i</w:t>
      </w:r>
      <w:r w:rsidRPr="0010141B">
        <w:rPr>
          <w:rFonts w:asciiTheme="minorHAnsi" w:hAnsiTheme="minorHAnsi" w:cstheme="minorHAnsi"/>
          <w:sz w:val="24"/>
          <w:szCs w:val="24"/>
        </w:rPr>
        <w:t xml:space="preserve">ch přílohách. </w:t>
      </w:r>
    </w:p>
    <w:p w14:paraId="3AFBBD46" w14:textId="77777777" w:rsidR="00357FF6" w:rsidRPr="0010141B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Objednatel se zavazuje Dílo převzít a Zhotoviteli zaplatit sjednanou cenu Díla. </w:t>
      </w:r>
    </w:p>
    <w:p w14:paraId="6698E897" w14:textId="77777777" w:rsidR="00365820" w:rsidRPr="0010141B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Dílo bude provedeno dle projektové dokumentace, která tvoří </w:t>
      </w:r>
      <w:r w:rsidR="00BC2BE3" w:rsidRPr="0010141B">
        <w:rPr>
          <w:rFonts w:asciiTheme="minorHAnsi" w:hAnsiTheme="minorHAnsi" w:cstheme="minorHAnsi"/>
          <w:sz w:val="24"/>
          <w:szCs w:val="24"/>
        </w:rPr>
        <w:t xml:space="preserve">přílohu </w:t>
      </w:r>
      <w:r w:rsidRPr="0010141B">
        <w:rPr>
          <w:rFonts w:asciiTheme="minorHAnsi" w:hAnsiTheme="minorHAnsi" w:cstheme="minorHAnsi"/>
          <w:sz w:val="24"/>
          <w:szCs w:val="24"/>
        </w:rPr>
        <w:t xml:space="preserve">č. </w:t>
      </w:r>
      <w:r w:rsidR="00002D66" w:rsidRPr="0010141B">
        <w:rPr>
          <w:rFonts w:asciiTheme="minorHAnsi" w:hAnsiTheme="minorHAnsi" w:cstheme="minorHAnsi"/>
          <w:sz w:val="24"/>
          <w:szCs w:val="24"/>
        </w:rPr>
        <w:t>8</w:t>
      </w:r>
      <w:r w:rsidR="00547101" w:rsidRPr="0010141B">
        <w:rPr>
          <w:rFonts w:asciiTheme="minorHAnsi" w:hAnsiTheme="minorHAnsi" w:cstheme="minorHAnsi"/>
          <w:sz w:val="24"/>
          <w:szCs w:val="24"/>
        </w:rPr>
        <w:t>.</w:t>
      </w:r>
      <w:r w:rsidR="00A5093E" w:rsidRPr="0010141B">
        <w:rPr>
          <w:rFonts w:asciiTheme="minorHAnsi" w:hAnsiTheme="minorHAnsi" w:cstheme="minorHAnsi"/>
          <w:sz w:val="24"/>
          <w:szCs w:val="24"/>
        </w:rPr>
        <w:t xml:space="preserve"> </w:t>
      </w:r>
      <w:r w:rsidR="00002D66" w:rsidRPr="0010141B">
        <w:rPr>
          <w:rFonts w:asciiTheme="minorHAnsi" w:hAnsiTheme="minorHAnsi" w:cstheme="minorHAnsi"/>
          <w:sz w:val="24"/>
          <w:szCs w:val="24"/>
        </w:rPr>
        <w:t>Výzvy</w:t>
      </w:r>
      <w:r w:rsidR="00554C05" w:rsidRPr="0010141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554C05" w:rsidRPr="0010141B">
        <w:rPr>
          <w:rFonts w:asciiTheme="minorHAnsi" w:hAnsiTheme="minorHAnsi" w:cstheme="minorHAnsi"/>
          <w:b/>
          <w:bCs w:val="0"/>
          <w:sz w:val="24"/>
          <w:szCs w:val="24"/>
        </w:rPr>
        <w:t>Projektová dokumentace</w:t>
      </w:r>
      <w:r w:rsidR="00554C05" w:rsidRPr="0010141B">
        <w:rPr>
          <w:rFonts w:asciiTheme="minorHAnsi" w:hAnsiTheme="minorHAnsi" w:cstheme="minorHAnsi"/>
          <w:sz w:val="24"/>
          <w:szCs w:val="24"/>
        </w:rPr>
        <w:t>“)</w:t>
      </w:r>
      <w:r w:rsidR="005F4E92" w:rsidRPr="0010141B">
        <w:rPr>
          <w:rFonts w:asciiTheme="minorHAnsi" w:hAnsiTheme="minorHAnsi" w:cstheme="minorHAnsi"/>
          <w:sz w:val="24"/>
          <w:szCs w:val="24"/>
        </w:rPr>
        <w:t xml:space="preserve"> a v souladu s Technickou specifikací, která tvoří přílohu č. </w:t>
      </w:r>
      <w:r w:rsidR="00002D66" w:rsidRPr="0010141B">
        <w:rPr>
          <w:rFonts w:asciiTheme="minorHAnsi" w:hAnsiTheme="minorHAnsi" w:cstheme="minorHAnsi"/>
          <w:sz w:val="24"/>
          <w:szCs w:val="24"/>
        </w:rPr>
        <w:t>9</w:t>
      </w:r>
      <w:r w:rsidR="00547101" w:rsidRPr="0010141B">
        <w:rPr>
          <w:rFonts w:asciiTheme="minorHAnsi" w:hAnsiTheme="minorHAnsi" w:cstheme="minorHAnsi"/>
          <w:sz w:val="24"/>
          <w:szCs w:val="24"/>
        </w:rPr>
        <w:t>.</w:t>
      </w:r>
      <w:r w:rsidR="005F4E92" w:rsidRPr="0010141B">
        <w:rPr>
          <w:rFonts w:asciiTheme="minorHAnsi" w:hAnsiTheme="minorHAnsi" w:cstheme="minorHAnsi"/>
          <w:sz w:val="24"/>
          <w:szCs w:val="24"/>
        </w:rPr>
        <w:t xml:space="preserve"> </w:t>
      </w:r>
      <w:r w:rsidR="00002D66" w:rsidRPr="0010141B">
        <w:rPr>
          <w:rFonts w:asciiTheme="minorHAnsi" w:hAnsiTheme="minorHAnsi" w:cstheme="minorHAnsi"/>
          <w:sz w:val="24"/>
          <w:szCs w:val="24"/>
        </w:rPr>
        <w:t>Výzvy</w:t>
      </w:r>
      <w:r w:rsidR="005F4E92" w:rsidRPr="0010141B">
        <w:rPr>
          <w:rFonts w:asciiTheme="minorHAnsi" w:hAnsiTheme="minorHAnsi" w:cstheme="minorHAnsi"/>
          <w:sz w:val="24"/>
          <w:szCs w:val="24"/>
        </w:rPr>
        <w:t xml:space="preserve"> </w:t>
      </w:r>
      <w:r w:rsidR="00B22C4E" w:rsidRPr="0010141B">
        <w:rPr>
          <w:rFonts w:asciiTheme="minorHAnsi" w:hAnsiTheme="minorHAnsi" w:cstheme="minorHAnsi"/>
          <w:sz w:val="24"/>
          <w:szCs w:val="24"/>
        </w:rPr>
        <w:t>(dále jen „</w:t>
      </w:r>
      <w:r w:rsidR="00B22C4E" w:rsidRPr="0010141B">
        <w:rPr>
          <w:rFonts w:asciiTheme="minorHAnsi" w:hAnsiTheme="minorHAnsi" w:cstheme="minorHAnsi"/>
          <w:b/>
          <w:bCs w:val="0"/>
          <w:sz w:val="24"/>
          <w:szCs w:val="24"/>
        </w:rPr>
        <w:t>Technická specifikace</w:t>
      </w:r>
      <w:r w:rsidR="00B22C4E" w:rsidRPr="0010141B">
        <w:rPr>
          <w:rFonts w:asciiTheme="minorHAnsi" w:hAnsiTheme="minorHAnsi" w:cstheme="minorHAnsi"/>
          <w:sz w:val="24"/>
          <w:szCs w:val="24"/>
        </w:rPr>
        <w:t xml:space="preserve">“) </w:t>
      </w:r>
      <w:r w:rsidR="005F4E92" w:rsidRPr="0010141B">
        <w:rPr>
          <w:rFonts w:asciiTheme="minorHAnsi" w:hAnsiTheme="minorHAnsi" w:cstheme="minorHAnsi"/>
          <w:sz w:val="24"/>
          <w:szCs w:val="24"/>
        </w:rPr>
        <w:t>a která obsahuje také specifické požadavky stanovené poskytovatelem dotace. Objednatel upozorňuje, že těmto požadavkům musí Zhotovitel věnovat patřičnou pozornost</w:t>
      </w:r>
      <w:r w:rsidRPr="0010141B">
        <w:rPr>
          <w:rFonts w:asciiTheme="minorHAnsi" w:hAnsiTheme="minorHAnsi" w:cstheme="minorHAnsi"/>
          <w:sz w:val="24"/>
          <w:szCs w:val="24"/>
        </w:rPr>
        <w:t xml:space="preserve">. </w:t>
      </w:r>
      <w:r w:rsidR="008B07F0" w:rsidRPr="0010141B">
        <w:rPr>
          <w:rFonts w:asciiTheme="minorHAnsi" w:hAnsiTheme="minorHAnsi" w:cstheme="minorHAnsi"/>
          <w:sz w:val="24"/>
          <w:szCs w:val="24"/>
        </w:rPr>
        <w:t>V případě rozporu mezi ustanoveními Technické specifikace a Projektové dokumentace budou mít přednost ustanovení Technické specifikace.</w:t>
      </w:r>
    </w:p>
    <w:p w14:paraId="131FD19C" w14:textId="77777777" w:rsidR="00357FF6" w:rsidRPr="0010141B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Rozsah Díla je vymezen zejména oceněným </w:t>
      </w:r>
      <w:r w:rsidR="00A129DC" w:rsidRPr="0010141B">
        <w:rPr>
          <w:rFonts w:asciiTheme="minorHAnsi" w:hAnsiTheme="minorHAnsi" w:cstheme="minorHAnsi"/>
          <w:sz w:val="24"/>
          <w:szCs w:val="24"/>
        </w:rPr>
        <w:t>Položkovým rozpočt</w:t>
      </w:r>
      <w:r w:rsidR="004F0619" w:rsidRPr="0010141B">
        <w:rPr>
          <w:rFonts w:asciiTheme="minorHAnsi" w:hAnsiTheme="minorHAnsi" w:cstheme="minorHAnsi"/>
          <w:sz w:val="24"/>
          <w:szCs w:val="24"/>
        </w:rPr>
        <w:t>em</w:t>
      </w:r>
      <w:r w:rsidR="00A129DC" w:rsidRPr="0010141B">
        <w:rPr>
          <w:rFonts w:asciiTheme="minorHAnsi" w:hAnsiTheme="minorHAnsi" w:cstheme="minorHAnsi"/>
          <w:sz w:val="24"/>
          <w:szCs w:val="24"/>
        </w:rPr>
        <w:t>, kter</w:t>
      </w:r>
      <w:r w:rsidR="004F0619" w:rsidRPr="0010141B">
        <w:rPr>
          <w:rFonts w:asciiTheme="minorHAnsi" w:hAnsiTheme="minorHAnsi" w:cstheme="minorHAnsi"/>
          <w:sz w:val="24"/>
          <w:szCs w:val="24"/>
        </w:rPr>
        <w:t>ý</w:t>
      </w:r>
      <w:r w:rsidR="00A129DC" w:rsidRPr="0010141B">
        <w:rPr>
          <w:rFonts w:asciiTheme="minorHAnsi" w:hAnsiTheme="minorHAnsi" w:cstheme="minorHAnsi"/>
          <w:sz w:val="24"/>
          <w:szCs w:val="24"/>
        </w:rPr>
        <w:t xml:space="preserve"> tvoří</w:t>
      </w:r>
      <w:r w:rsidR="008F4534" w:rsidRPr="0010141B">
        <w:rPr>
          <w:rFonts w:asciiTheme="minorHAnsi" w:hAnsiTheme="minorHAnsi" w:cstheme="minorHAnsi"/>
          <w:sz w:val="24"/>
          <w:szCs w:val="24"/>
        </w:rPr>
        <w:t xml:space="preserve"> přílohu </w:t>
      </w:r>
      <w:r w:rsidRPr="0010141B">
        <w:rPr>
          <w:rFonts w:asciiTheme="minorHAnsi" w:hAnsiTheme="minorHAnsi" w:cstheme="minorHAnsi"/>
          <w:sz w:val="24"/>
          <w:szCs w:val="24"/>
        </w:rPr>
        <w:t xml:space="preserve">č. </w:t>
      </w:r>
      <w:r w:rsidR="00547101" w:rsidRPr="0010141B">
        <w:rPr>
          <w:rFonts w:asciiTheme="minorHAnsi" w:hAnsiTheme="minorHAnsi" w:cstheme="minorHAnsi"/>
          <w:sz w:val="24"/>
          <w:szCs w:val="24"/>
        </w:rPr>
        <w:t>I.</w:t>
      </w:r>
      <w:r w:rsidR="00365820" w:rsidRPr="0010141B">
        <w:rPr>
          <w:rFonts w:asciiTheme="minorHAnsi" w:hAnsiTheme="minorHAnsi" w:cstheme="minorHAnsi"/>
          <w:sz w:val="24"/>
          <w:szCs w:val="24"/>
        </w:rPr>
        <w:t xml:space="preserve"> této </w:t>
      </w:r>
      <w:r w:rsidR="008F4534" w:rsidRPr="0010141B">
        <w:rPr>
          <w:rFonts w:asciiTheme="minorHAnsi" w:hAnsiTheme="minorHAnsi" w:cstheme="minorHAnsi"/>
          <w:sz w:val="24"/>
          <w:szCs w:val="24"/>
        </w:rPr>
        <w:t>S</w:t>
      </w:r>
      <w:r w:rsidR="00365820" w:rsidRPr="0010141B">
        <w:rPr>
          <w:rFonts w:asciiTheme="minorHAnsi" w:hAnsiTheme="minorHAnsi" w:cstheme="minorHAnsi"/>
          <w:sz w:val="24"/>
          <w:szCs w:val="24"/>
        </w:rPr>
        <w:t>mlouvy</w:t>
      </w:r>
      <w:r w:rsidRPr="0010141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BC2BE3" w:rsidRPr="0010141B">
        <w:rPr>
          <w:rFonts w:asciiTheme="minorHAnsi" w:hAnsiTheme="minorHAnsi" w:cstheme="minorHAnsi"/>
          <w:b/>
          <w:bCs w:val="0"/>
          <w:sz w:val="24"/>
          <w:szCs w:val="24"/>
        </w:rPr>
        <w:t>Položkový rozpočet</w:t>
      </w:r>
      <w:r w:rsidRPr="0010141B">
        <w:rPr>
          <w:rFonts w:asciiTheme="minorHAnsi" w:hAnsiTheme="minorHAnsi" w:cstheme="minorHAnsi"/>
          <w:sz w:val="24"/>
          <w:szCs w:val="24"/>
        </w:rPr>
        <w:t xml:space="preserve">“) a dalšími ustanoveními této </w:t>
      </w:r>
      <w:r w:rsidR="00BC2BE3" w:rsidRPr="0010141B">
        <w:rPr>
          <w:rFonts w:asciiTheme="minorHAnsi" w:hAnsiTheme="minorHAnsi" w:cstheme="minorHAnsi"/>
          <w:sz w:val="24"/>
          <w:szCs w:val="24"/>
        </w:rPr>
        <w:t>S</w:t>
      </w:r>
      <w:r w:rsidRPr="0010141B">
        <w:rPr>
          <w:rFonts w:asciiTheme="minorHAnsi" w:hAnsiTheme="minorHAnsi" w:cstheme="minorHAnsi"/>
          <w:sz w:val="24"/>
          <w:szCs w:val="24"/>
        </w:rPr>
        <w:t>mlouvy.</w:t>
      </w:r>
    </w:p>
    <w:p w14:paraId="46B8FE9A" w14:textId="77777777" w:rsidR="004936F7" w:rsidRPr="0010141B" w:rsidRDefault="00837223" w:rsidP="00594FF2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Dílo bude realizováno na </w:t>
      </w:r>
      <w:r w:rsidR="00634B3D" w:rsidRPr="0010141B">
        <w:rPr>
          <w:rFonts w:asciiTheme="minorHAnsi" w:hAnsiTheme="minorHAnsi" w:cstheme="minorHAnsi"/>
          <w:sz w:val="24"/>
          <w:szCs w:val="24"/>
        </w:rPr>
        <w:t>adrese Žinkovy 49, 335 54 Žinkovy</w:t>
      </w:r>
      <w:r w:rsidR="00753B93" w:rsidRPr="0010141B">
        <w:rPr>
          <w:rFonts w:asciiTheme="minorHAnsi" w:hAnsiTheme="minorHAnsi" w:cstheme="minorHAnsi"/>
          <w:sz w:val="24"/>
          <w:szCs w:val="24"/>
        </w:rPr>
        <w:t>.</w:t>
      </w:r>
    </w:p>
    <w:p w14:paraId="420C24E0" w14:textId="77777777" w:rsidR="00357FF6" w:rsidRPr="0010141B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Předmětem plnění Zhotovitele a součástí ceny Díla jsou i následující činnosti a dodávky, a to i v případě, že nejsou jmenovitě uvedeny v</w:t>
      </w:r>
      <w:r w:rsidR="004B0C85" w:rsidRPr="0010141B">
        <w:rPr>
          <w:rFonts w:asciiTheme="minorHAnsi" w:hAnsiTheme="minorHAnsi" w:cstheme="minorHAnsi"/>
          <w:sz w:val="24"/>
          <w:szCs w:val="24"/>
        </w:rPr>
        <w:t> </w:t>
      </w:r>
      <w:r w:rsidR="003F186F" w:rsidRPr="0010141B">
        <w:rPr>
          <w:rFonts w:asciiTheme="minorHAnsi" w:hAnsiTheme="minorHAnsi" w:cstheme="minorHAnsi"/>
          <w:sz w:val="24"/>
          <w:szCs w:val="24"/>
        </w:rPr>
        <w:t>Položkové</w:t>
      </w:r>
      <w:r w:rsidR="004B0C85" w:rsidRPr="0010141B">
        <w:rPr>
          <w:rFonts w:asciiTheme="minorHAnsi" w:hAnsiTheme="minorHAnsi" w:cstheme="minorHAnsi"/>
          <w:sz w:val="24"/>
          <w:szCs w:val="24"/>
        </w:rPr>
        <w:t>m ro</w:t>
      </w:r>
      <w:r w:rsidR="00A61B1C" w:rsidRPr="0010141B">
        <w:rPr>
          <w:rFonts w:asciiTheme="minorHAnsi" w:hAnsiTheme="minorHAnsi" w:cstheme="minorHAnsi"/>
          <w:sz w:val="24"/>
          <w:szCs w:val="24"/>
        </w:rPr>
        <w:t>z</w:t>
      </w:r>
      <w:r w:rsidR="004B0C85" w:rsidRPr="0010141B">
        <w:rPr>
          <w:rFonts w:asciiTheme="minorHAnsi" w:hAnsiTheme="minorHAnsi" w:cstheme="minorHAnsi"/>
          <w:sz w:val="24"/>
          <w:szCs w:val="24"/>
        </w:rPr>
        <w:t>počtu</w:t>
      </w:r>
      <w:r w:rsidRPr="0010141B">
        <w:rPr>
          <w:rFonts w:asciiTheme="minorHAnsi" w:hAnsiTheme="minorHAnsi" w:cstheme="minorHAnsi"/>
          <w:sz w:val="24"/>
          <w:szCs w:val="24"/>
        </w:rPr>
        <w:t>:</w:t>
      </w:r>
    </w:p>
    <w:p w14:paraId="66EF716D" w14:textId="3564C59B" w:rsidR="00357FF6" w:rsidRPr="0010141B" w:rsidRDefault="00EE1A6E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d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oprava, skladování a veškeré potřebné manipulace s materiálem a </w:t>
      </w:r>
      <w:r w:rsidR="0010141B" w:rsidRPr="0010141B">
        <w:rPr>
          <w:rFonts w:asciiTheme="minorHAnsi" w:hAnsiTheme="minorHAnsi" w:cstheme="minorHAnsi"/>
          <w:sz w:val="24"/>
          <w:szCs w:val="24"/>
        </w:rPr>
        <w:t xml:space="preserve">komponenty </w:t>
      </w:r>
      <w:r w:rsidR="00357FF6" w:rsidRPr="0010141B">
        <w:rPr>
          <w:rFonts w:asciiTheme="minorHAnsi" w:hAnsiTheme="minorHAnsi" w:cstheme="minorHAnsi"/>
          <w:sz w:val="24"/>
          <w:szCs w:val="24"/>
        </w:rPr>
        <w:t>pro řádné provedení Díla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DF4A74" w14:textId="77777777" w:rsidR="00357FF6" w:rsidRPr="0010141B" w:rsidRDefault="00EE1A6E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</w:t>
      </w:r>
      <w:r w:rsidR="00357FF6" w:rsidRPr="0010141B">
        <w:rPr>
          <w:rFonts w:asciiTheme="minorHAnsi" w:hAnsiTheme="minorHAnsi" w:cstheme="minorHAnsi"/>
          <w:sz w:val="24"/>
          <w:szCs w:val="24"/>
        </w:rPr>
        <w:t>řesuny hmot (vertikální i horizontální), náklady na lešení, zvedací prostředky a zvedací přípravky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</w:p>
    <w:p w14:paraId="3337EE2D" w14:textId="77777777" w:rsidR="00357FF6" w:rsidRPr="0010141B" w:rsidRDefault="00EE7D17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n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áklady spojené s dodržováním BOZP na </w:t>
      </w:r>
      <w:r w:rsidR="00811EBE" w:rsidRPr="0010141B">
        <w:rPr>
          <w:rFonts w:asciiTheme="minorHAnsi" w:hAnsiTheme="minorHAnsi" w:cstheme="minorHAnsi"/>
          <w:sz w:val="24"/>
          <w:szCs w:val="24"/>
        </w:rPr>
        <w:t>staven</w:t>
      </w:r>
      <w:r w:rsidR="00357FF6" w:rsidRPr="0010141B">
        <w:rPr>
          <w:rFonts w:asciiTheme="minorHAnsi" w:hAnsiTheme="minorHAnsi" w:cstheme="minorHAnsi"/>
          <w:sz w:val="24"/>
          <w:szCs w:val="24"/>
        </w:rPr>
        <w:t>išti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</w:p>
    <w:p w14:paraId="03B90A5F" w14:textId="77777777" w:rsidR="00357FF6" w:rsidRPr="0010141B" w:rsidRDefault="00EE7D17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lastRenderedPageBreak/>
        <w:t>n</w:t>
      </w:r>
      <w:r w:rsidR="00357FF6" w:rsidRPr="0010141B">
        <w:rPr>
          <w:rFonts w:asciiTheme="minorHAnsi" w:hAnsiTheme="minorHAnsi" w:cstheme="minorHAnsi"/>
          <w:sz w:val="24"/>
          <w:szCs w:val="24"/>
        </w:rPr>
        <w:t>áklady na případné ubytování pracovníků Zhotovitele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CF7FB4" w14:textId="77777777" w:rsidR="00357FF6" w:rsidRPr="0010141B" w:rsidRDefault="00EE7D17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</w:t>
      </w:r>
      <w:r w:rsidR="00357FF6" w:rsidRPr="0010141B">
        <w:rPr>
          <w:rFonts w:asciiTheme="minorHAnsi" w:hAnsiTheme="minorHAnsi" w:cstheme="minorHAnsi"/>
          <w:sz w:val="24"/>
          <w:szCs w:val="24"/>
        </w:rPr>
        <w:t>řevzetí, složení, uskladnění a zabudování komponent zajišťovaných Objednatelem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</w:p>
    <w:p w14:paraId="6F630823" w14:textId="77777777" w:rsidR="00357FF6" w:rsidRPr="0010141B" w:rsidRDefault="00F90B9E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k</w:t>
      </w:r>
      <w:r w:rsidR="00357FF6" w:rsidRPr="0010141B">
        <w:rPr>
          <w:rFonts w:asciiTheme="minorHAnsi" w:hAnsiTheme="minorHAnsi" w:cstheme="minorHAnsi"/>
          <w:sz w:val="24"/>
          <w:szCs w:val="24"/>
        </w:rPr>
        <w:t>omplexní vyzkoušení Díla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53C0859" w14:textId="77777777" w:rsidR="00357FF6" w:rsidRPr="0010141B" w:rsidRDefault="00F90B9E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z</w:t>
      </w:r>
      <w:r w:rsidR="00357FF6" w:rsidRPr="0010141B">
        <w:rPr>
          <w:rFonts w:asciiTheme="minorHAnsi" w:hAnsiTheme="minorHAnsi" w:cstheme="minorHAnsi"/>
          <w:sz w:val="24"/>
          <w:szCs w:val="24"/>
        </w:rPr>
        <w:t>řízení zařízení staveniště pro vlastní potřebu Zhotovitele a jeho následná likvidace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190BE2" w14:textId="77777777" w:rsidR="00357FF6" w:rsidRPr="0010141B" w:rsidRDefault="00F90B9E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</w:t>
      </w:r>
      <w:r w:rsidR="00357FF6" w:rsidRPr="0010141B">
        <w:rPr>
          <w:rFonts w:asciiTheme="minorHAnsi" w:hAnsiTheme="minorHAnsi" w:cstheme="minorHAnsi"/>
          <w:sz w:val="24"/>
          <w:szCs w:val="24"/>
        </w:rPr>
        <w:t>ravidelný úklid staveniště a závěrečný úklid před předáním Díla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AE9B6DD" w14:textId="77777777" w:rsidR="00357FF6" w:rsidRPr="0010141B" w:rsidRDefault="007F2869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l</w:t>
      </w:r>
      <w:r w:rsidR="00357FF6" w:rsidRPr="0010141B">
        <w:rPr>
          <w:rFonts w:asciiTheme="minorHAnsi" w:hAnsiTheme="minorHAnsi" w:cstheme="minorHAnsi"/>
          <w:sz w:val="24"/>
          <w:szCs w:val="24"/>
        </w:rPr>
        <w:t>ikvidace veškerého odpadu v souladu s platnými právními předpisy</w:t>
      </w:r>
      <w:r w:rsidR="000A65AE"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192D59" w14:textId="77777777" w:rsidR="006F1CB8" w:rsidRPr="0010141B" w:rsidRDefault="006F1CB8" w:rsidP="00B27B64">
      <w:pPr>
        <w:pStyle w:val="Nadpis5"/>
        <w:rPr>
          <w:rFonts w:ascii="Calibri" w:hAnsi="Calibri" w:cs="Calibri"/>
          <w:sz w:val="24"/>
          <w:szCs w:val="24"/>
        </w:rPr>
      </w:pPr>
      <w:r w:rsidRPr="0010141B">
        <w:rPr>
          <w:rFonts w:ascii="Calibri" w:hAnsi="Calibri" w:cs="Calibri"/>
          <w:sz w:val="24"/>
          <w:szCs w:val="24"/>
        </w:rPr>
        <w:t>připojení do distribuční soustavy;</w:t>
      </w:r>
    </w:p>
    <w:p w14:paraId="27EDB348" w14:textId="77777777" w:rsidR="00357FF6" w:rsidRPr="0010141B" w:rsidRDefault="00AE61D9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z</w:t>
      </w:r>
      <w:r w:rsidR="00357FF6" w:rsidRPr="0010141B">
        <w:rPr>
          <w:rFonts w:asciiTheme="minorHAnsi" w:hAnsiTheme="minorHAnsi" w:cstheme="minorHAnsi"/>
          <w:sz w:val="24"/>
          <w:szCs w:val="24"/>
        </w:rPr>
        <w:t>ajištění všech dokladů a dokumentů potřebných k realizaci a předání Díla, tj. zejména technologických postupů, plánu kontrol a zkoušek, revizí, svařovací dokumentace a dalších dokladů vyžadovaných platnými právními předpisy</w:t>
      </w:r>
      <w:r w:rsidR="00236DE0" w:rsidRPr="0010141B">
        <w:rPr>
          <w:rFonts w:asciiTheme="minorHAnsi" w:hAnsiTheme="minorHAnsi" w:cstheme="minorHAnsi"/>
          <w:sz w:val="24"/>
          <w:szCs w:val="24"/>
        </w:rPr>
        <w:t>;</w:t>
      </w:r>
      <w:r w:rsidR="00357FF6" w:rsidRPr="001014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03A60C" w14:textId="77777777" w:rsidR="00357FF6" w:rsidRPr="0010141B" w:rsidRDefault="00236DE0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</w:t>
      </w:r>
      <w:r w:rsidR="00357FF6" w:rsidRPr="0010141B">
        <w:rPr>
          <w:rFonts w:asciiTheme="minorHAnsi" w:hAnsiTheme="minorHAnsi" w:cstheme="minorHAnsi"/>
          <w:sz w:val="24"/>
          <w:szCs w:val="24"/>
        </w:rPr>
        <w:t>ředání kompletních dokladů pro předání, provedení a řádné užívání Díla a kompletní dodavatelské dokumentace, včetně předání dokumentace skutečného provedení Díla</w:t>
      </w:r>
      <w:r w:rsidRPr="0010141B">
        <w:rPr>
          <w:rFonts w:asciiTheme="minorHAnsi" w:hAnsiTheme="minorHAnsi" w:cstheme="minorHAnsi"/>
          <w:sz w:val="24"/>
          <w:szCs w:val="24"/>
        </w:rPr>
        <w:t>;</w:t>
      </w:r>
    </w:p>
    <w:p w14:paraId="580612D8" w14:textId="77777777" w:rsidR="00357FF6" w:rsidRPr="002436B8" w:rsidRDefault="005E5FD5" w:rsidP="009021F5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</w:t>
      </w:r>
      <w:r w:rsidR="00357FF6" w:rsidRPr="0010141B">
        <w:rPr>
          <w:rFonts w:asciiTheme="minorHAnsi" w:hAnsiTheme="minorHAnsi" w:cstheme="minorHAnsi"/>
          <w:sz w:val="24"/>
          <w:szCs w:val="24"/>
        </w:rPr>
        <w:t>ředání kompletního řádně dokončeného Díla Objednateli</w:t>
      </w:r>
      <w:r w:rsidR="00C341AC" w:rsidRPr="0010141B">
        <w:rPr>
          <w:rFonts w:asciiTheme="minorHAnsi" w:hAnsiTheme="minorHAnsi" w:cstheme="minorHAnsi"/>
          <w:sz w:val="24"/>
          <w:szCs w:val="24"/>
        </w:rPr>
        <w:t>.</w:t>
      </w:r>
    </w:p>
    <w:p w14:paraId="7C0DC54D" w14:textId="77777777" w:rsidR="00357FF6" w:rsidRPr="002436B8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Zhotovitel potvrzuje, že se v plném rozsahu seznámil s rozsahem a povahou Díla, že jsou mu známy veškeré technické, kvalitativní a jiné podmínky nezbytné k provedené Díla, a že má takové kapacity a odborné znalosti, které jsou k provedení Díla nezbytné. Zhotovitel prohlašuje, že má veškerá oprávnění a povolení nutná k provedení Díla, zejména veškerá živnostenská a podobná oprávnění, stejně jako veškerá další povolení nutná k provedení Díla.</w:t>
      </w:r>
    </w:p>
    <w:p w14:paraId="37571D33" w14:textId="77777777" w:rsidR="00357FF6" w:rsidRPr="002436B8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se zavazuje provést Dílo dle platných právních předpisů a technických norem, zejména norem ČSN, a dalších předpisů souvisejících s prováděným Dílem. </w:t>
      </w:r>
    </w:p>
    <w:p w14:paraId="2407FBAE" w14:textId="77777777" w:rsidR="00357FF6" w:rsidRDefault="00357FF6" w:rsidP="00357FF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garantuje, že Dílo bude splňovat parametry stanovené </w:t>
      </w:r>
      <w:r w:rsidR="00554C05">
        <w:rPr>
          <w:rFonts w:asciiTheme="minorHAnsi" w:hAnsiTheme="minorHAnsi" w:cstheme="minorHAnsi"/>
          <w:sz w:val="24"/>
          <w:szCs w:val="24"/>
        </w:rPr>
        <w:t>P</w:t>
      </w:r>
      <w:r w:rsidRPr="002436B8">
        <w:rPr>
          <w:rFonts w:asciiTheme="minorHAnsi" w:hAnsiTheme="minorHAnsi" w:cstheme="minorHAnsi"/>
          <w:sz w:val="24"/>
          <w:szCs w:val="24"/>
        </w:rPr>
        <w:t>rojektovou dokumentací</w:t>
      </w:r>
      <w:r w:rsidR="00C972FA">
        <w:rPr>
          <w:rFonts w:asciiTheme="minorHAnsi" w:hAnsiTheme="minorHAnsi" w:cstheme="minorHAnsi"/>
          <w:sz w:val="24"/>
          <w:szCs w:val="24"/>
        </w:rPr>
        <w:t xml:space="preserve"> a Technickou specifikací</w:t>
      </w:r>
      <w:r w:rsidRPr="002436B8">
        <w:rPr>
          <w:rFonts w:asciiTheme="minorHAnsi" w:hAnsiTheme="minorHAnsi" w:cstheme="minorHAnsi"/>
          <w:sz w:val="24"/>
          <w:szCs w:val="24"/>
        </w:rPr>
        <w:t>.</w:t>
      </w:r>
    </w:p>
    <w:p w14:paraId="614F06FE" w14:textId="77777777" w:rsidR="00554C05" w:rsidRPr="00554C05" w:rsidRDefault="00554C05" w:rsidP="00554C05"/>
    <w:p w14:paraId="2FCC34BD" w14:textId="77777777" w:rsidR="00640B6A" w:rsidRPr="00554C05" w:rsidRDefault="00736CDB" w:rsidP="00554C05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554C05">
        <w:rPr>
          <w:rFonts w:asciiTheme="minorHAnsi" w:hAnsiTheme="minorHAnsi" w:cstheme="minorHAnsi"/>
          <w:sz w:val="28"/>
          <w:szCs w:val="28"/>
          <w:u w:val="single"/>
        </w:rPr>
        <w:t>CENA DÍLA</w:t>
      </w:r>
    </w:p>
    <w:p w14:paraId="480FF0CE" w14:textId="77777777" w:rsidR="00B95A27" w:rsidRPr="00B95A27" w:rsidRDefault="00B95A27" w:rsidP="00B95A2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B95A27">
        <w:rPr>
          <w:rFonts w:asciiTheme="minorHAnsi" w:hAnsiTheme="minorHAnsi" w:cstheme="minorHAnsi"/>
          <w:sz w:val="24"/>
          <w:szCs w:val="24"/>
        </w:rPr>
        <w:t>Objednatel se zavazuje uhradit Zhotoviteli za řádné a včasné provedení Díla cenu (dále jako „</w:t>
      </w:r>
      <w:r w:rsidRPr="008D377C">
        <w:rPr>
          <w:rFonts w:asciiTheme="minorHAnsi" w:hAnsiTheme="minorHAnsi" w:cstheme="minorHAnsi"/>
          <w:b/>
          <w:bCs w:val="0"/>
          <w:sz w:val="24"/>
          <w:szCs w:val="24"/>
        </w:rPr>
        <w:t>Cena Díla</w:t>
      </w:r>
      <w:r w:rsidRPr="00B95A27">
        <w:rPr>
          <w:rFonts w:asciiTheme="minorHAnsi" w:hAnsiTheme="minorHAnsi" w:cstheme="minorHAnsi"/>
          <w:sz w:val="24"/>
          <w:szCs w:val="24"/>
        </w:rPr>
        <w:t xml:space="preserve">“), která je </w:t>
      </w:r>
      <w:r w:rsidRPr="00AB4411">
        <w:rPr>
          <w:rFonts w:asciiTheme="minorHAnsi" w:hAnsiTheme="minorHAnsi" w:cstheme="minorHAnsi"/>
          <w:b/>
          <w:bCs w:val="0"/>
          <w:sz w:val="24"/>
          <w:szCs w:val="24"/>
        </w:rPr>
        <w:t xml:space="preserve">uvedena </w:t>
      </w:r>
      <w:r w:rsidRPr="00D658F0">
        <w:rPr>
          <w:rFonts w:asciiTheme="minorHAnsi" w:hAnsiTheme="minorHAnsi" w:cstheme="minorHAnsi"/>
          <w:b/>
          <w:bCs w:val="0"/>
          <w:sz w:val="24"/>
          <w:szCs w:val="24"/>
        </w:rPr>
        <w:t>v přílo</w:t>
      </w:r>
      <w:r w:rsidR="00BB692B" w:rsidRPr="00D658F0">
        <w:rPr>
          <w:rFonts w:asciiTheme="minorHAnsi" w:hAnsiTheme="minorHAnsi" w:cstheme="minorHAnsi"/>
          <w:b/>
          <w:bCs w:val="0"/>
          <w:sz w:val="24"/>
          <w:szCs w:val="24"/>
        </w:rPr>
        <w:t>ze</w:t>
      </w:r>
      <w:r w:rsidRPr="00D658F0">
        <w:rPr>
          <w:rFonts w:asciiTheme="minorHAnsi" w:hAnsiTheme="minorHAnsi" w:cstheme="minorHAnsi"/>
          <w:b/>
          <w:bCs w:val="0"/>
          <w:sz w:val="24"/>
          <w:szCs w:val="24"/>
        </w:rPr>
        <w:t xml:space="preserve"> č. </w:t>
      </w:r>
      <w:r w:rsidR="0013109B" w:rsidRPr="00D658F0">
        <w:rPr>
          <w:rFonts w:asciiTheme="minorHAnsi" w:hAnsiTheme="minorHAnsi" w:cstheme="minorHAnsi"/>
          <w:b/>
          <w:bCs w:val="0"/>
          <w:sz w:val="24"/>
          <w:szCs w:val="24"/>
        </w:rPr>
        <w:t>I.</w:t>
      </w:r>
      <w:r w:rsidRPr="00D658F0">
        <w:rPr>
          <w:rFonts w:asciiTheme="minorHAnsi" w:hAnsiTheme="minorHAnsi" w:cstheme="minorHAnsi"/>
          <w:b/>
          <w:bCs w:val="0"/>
          <w:sz w:val="24"/>
          <w:szCs w:val="24"/>
        </w:rPr>
        <w:t xml:space="preserve"> této Smlouvy – Položkový</w:t>
      </w:r>
      <w:r w:rsidRPr="008D377C">
        <w:rPr>
          <w:rFonts w:asciiTheme="minorHAnsi" w:hAnsiTheme="minorHAnsi" w:cstheme="minorHAnsi"/>
          <w:b/>
          <w:bCs w:val="0"/>
          <w:sz w:val="24"/>
          <w:szCs w:val="24"/>
        </w:rPr>
        <w:t xml:space="preserve"> rozpočet</w:t>
      </w:r>
      <w:r w:rsidRPr="00B95A27">
        <w:rPr>
          <w:rFonts w:asciiTheme="minorHAnsi" w:hAnsiTheme="minorHAnsi" w:cstheme="minorHAnsi"/>
          <w:sz w:val="24"/>
          <w:szCs w:val="24"/>
        </w:rPr>
        <w:t xml:space="preserve">, jako </w:t>
      </w:r>
      <w:r w:rsidR="000B4A0C" w:rsidRPr="001930A5">
        <w:rPr>
          <w:rFonts w:asciiTheme="minorHAnsi" w:hAnsiTheme="minorHAnsi" w:cstheme="minorHAnsi"/>
          <w:sz w:val="24"/>
          <w:szCs w:val="24"/>
        </w:rPr>
        <w:t>Celková cena</w:t>
      </w:r>
      <w:r w:rsidRPr="00B95A27">
        <w:rPr>
          <w:rFonts w:asciiTheme="minorHAnsi" w:hAnsiTheme="minorHAnsi" w:cstheme="minorHAnsi"/>
          <w:sz w:val="24"/>
          <w:szCs w:val="24"/>
        </w:rPr>
        <w:t>, v členění – Celková cena bez DPH</w:t>
      </w:r>
      <w:r w:rsidR="00634B3D">
        <w:rPr>
          <w:rFonts w:asciiTheme="minorHAnsi" w:hAnsiTheme="minorHAnsi" w:cstheme="minorHAnsi"/>
          <w:sz w:val="24"/>
          <w:szCs w:val="24"/>
        </w:rPr>
        <w:t xml:space="preserve"> </w:t>
      </w:r>
      <w:r w:rsidR="00753B93">
        <w:rPr>
          <w:rFonts w:asciiTheme="minorHAnsi" w:hAnsiTheme="minorHAnsi" w:cstheme="minorHAnsi"/>
          <w:sz w:val="24"/>
          <w:szCs w:val="24"/>
        </w:rPr>
        <w:t>a</w:t>
      </w:r>
      <w:r w:rsidR="00C047DB">
        <w:rPr>
          <w:rFonts w:asciiTheme="minorHAnsi" w:hAnsiTheme="minorHAnsi" w:cstheme="minorHAnsi"/>
          <w:sz w:val="24"/>
          <w:szCs w:val="24"/>
        </w:rPr>
        <w:t xml:space="preserve"> </w:t>
      </w:r>
      <w:r w:rsidRPr="00B95A27">
        <w:rPr>
          <w:rFonts w:asciiTheme="minorHAnsi" w:hAnsiTheme="minorHAnsi" w:cstheme="minorHAnsi"/>
          <w:sz w:val="24"/>
          <w:szCs w:val="24"/>
        </w:rPr>
        <w:t>Celková cena včetně DPH.</w:t>
      </w:r>
    </w:p>
    <w:p w14:paraId="2695E6E1" w14:textId="77777777" w:rsidR="0044248F" w:rsidRPr="00A8191B" w:rsidRDefault="0044248F" w:rsidP="0044248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Takto stanovená Cena </w:t>
      </w:r>
      <w:r w:rsidR="006F443F">
        <w:rPr>
          <w:rFonts w:asciiTheme="minorHAnsi" w:hAnsiTheme="minorHAnsi" w:cstheme="minorHAnsi"/>
          <w:sz w:val="24"/>
          <w:szCs w:val="24"/>
        </w:rPr>
        <w:t>D</w:t>
      </w:r>
      <w:r w:rsidRPr="002436B8">
        <w:rPr>
          <w:rFonts w:asciiTheme="minorHAnsi" w:hAnsiTheme="minorHAnsi" w:cstheme="minorHAnsi"/>
          <w:sz w:val="24"/>
          <w:szCs w:val="24"/>
        </w:rPr>
        <w:t xml:space="preserve">íla je pevná a nepřekročitelná (s </w:t>
      </w:r>
      <w:r w:rsidR="00D52B4E" w:rsidRPr="002436B8">
        <w:rPr>
          <w:rFonts w:asciiTheme="minorHAnsi" w:hAnsiTheme="minorHAnsi" w:cstheme="minorHAnsi"/>
          <w:sz w:val="24"/>
          <w:szCs w:val="24"/>
        </w:rPr>
        <w:t xml:space="preserve">případnými </w:t>
      </w:r>
      <w:r w:rsidRPr="002436B8">
        <w:rPr>
          <w:rFonts w:asciiTheme="minorHAnsi" w:hAnsiTheme="minorHAnsi" w:cstheme="minorHAnsi"/>
          <w:sz w:val="24"/>
          <w:szCs w:val="24"/>
        </w:rPr>
        <w:t>výjimkami</w:t>
      </w:r>
      <w:r w:rsidR="00D52B4E" w:rsidRPr="002436B8">
        <w:rPr>
          <w:rFonts w:asciiTheme="minorHAnsi" w:hAnsiTheme="minorHAnsi" w:cstheme="minorHAnsi"/>
          <w:sz w:val="24"/>
          <w:szCs w:val="24"/>
        </w:rPr>
        <w:t xml:space="preserve"> uvedenými výslovně v této </w:t>
      </w:r>
      <w:r w:rsidR="00871C93">
        <w:rPr>
          <w:rFonts w:asciiTheme="minorHAnsi" w:hAnsiTheme="minorHAnsi" w:cstheme="minorHAnsi"/>
          <w:sz w:val="24"/>
          <w:szCs w:val="24"/>
        </w:rPr>
        <w:t>S</w:t>
      </w:r>
      <w:r w:rsidR="00D52B4E" w:rsidRPr="002436B8">
        <w:rPr>
          <w:rFonts w:asciiTheme="minorHAnsi" w:hAnsiTheme="minorHAnsi" w:cstheme="minorHAnsi"/>
          <w:sz w:val="24"/>
          <w:szCs w:val="24"/>
        </w:rPr>
        <w:t>mlouvě</w:t>
      </w:r>
      <w:r w:rsidRPr="002436B8">
        <w:rPr>
          <w:rFonts w:asciiTheme="minorHAnsi" w:hAnsiTheme="minorHAnsi" w:cstheme="minorHAnsi"/>
          <w:sz w:val="24"/>
          <w:szCs w:val="24"/>
        </w:rPr>
        <w:t xml:space="preserve">) a zahrnuje odměnu Zhotovitele i veškeré náklady Zhotovitele nutné </w:t>
      </w:r>
      <w:r w:rsidRPr="00A8191B">
        <w:rPr>
          <w:rFonts w:asciiTheme="minorHAnsi" w:hAnsiTheme="minorHAnsi" w:cstheme="minorHAnsi"/>
          <w:sz w:val="24"/>
          <w:szCs w:val="24"/>
        </w:rPr>
        <w:t>k provedení Díla.</w:t>
      </w:r>
    </w:p>
    <w:p w14:paraId="5FC7099F" w14:textId="77777777" w:rsidR="00753B93" w:rsidRPr="00A8191B" w:rsidRDefault="00753B93" w:rsidP="00753B93">
      <w:pPr>
        <w:pStyle w:val="Nadpis4"/>
        <w:numPr>
          <w:ilvl w:val="3"/>
          <w:numId w:val="2"/>
        </w:numPr>
        <w:tabs>
          <w:tab w:val="clear" w:pos="567"/>
        </w:tabs>
        <w:rPr>
          <w:rFonts w:asciiTheme="minorHAnsi" w:hAnsiTheme="minorHAnsi" w:cstheme="minorHAnsi"/>
          <w:sz w:val="24"/>
          <w:szCs w:val="24"/>
        </w:rPr>
      </w:pPr>
      <w:r w:rsidRPr="00A8191B">
        <w:rPr>
          <w:rFonts w:asciiTheme="minorHAnsi" w:hAnsiTheme="minorHAnsi" w:cstheme="minorHAnsi"/>
          <w:sz w:val="24"/>
          <w:szCs w:val="24"/>
        </w:rPr>
        <w:t xml:space="preserve">K Ceně Díla bude připočteno DPH ve výši dle aktuálně platných právních předpisů. </w:t>
      </w:r>
    </w:p>
    <w:p w14:paraId="71C90854" w14:textId="77777777" w:rsidR="0044248F" w:rsidRPr="002436B8" w:rsidRDefault="0044248F" w:rsidP="0044248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Cena </w:t>
      </w:r>
      <w:r w:rsidR="006F443F">
        <w:rPr>
          <w:rFonts w:asciiTheme="minorHAnsi" w:hAnsiTheme="minorHAnsi" w:cstheme="minorHAnsi"/>
          <w:sz w:val="24"/>
          <w:szCs w:val="24"/>
        </w:rPr>
        <w:t>D</w:t>
      </w:r>
      <w:r w:rsidRPr="002436B8">
        <w:rPr>
          <w:rFonts w:asciiTheme="minorHAnsi" w:hAnsiTheme="minorHAnsi" w:cstheme="minorHAnsi"/>
          <w:sz w:val="24"/>
          <w:szCs w:val="24"/>
        </w:rPr>
        <w:t>íla může být změněna pouze tehdy, bude-li Objednatel požadovat provedení víceprací nebo méněpr</w:t>
      </w:r>
      <w:r w:rsidR="003E3D3E">
        <w:rPr>
          <w:rFonts w:asciiTheme="minorHAnsi" w:hAnsiTheme="minorHAnsi" w:cstheme="minorHAnsi"/>
          <w:sz w:val="24"/>
          <w:szCs w:val="24"/>
        </w:rPr>
        <w:t>a</w:t>
      </w:r>
      <w:r w:rsidRPr="002436B8">
        <w:rPr>
          <w:rFonts w:asciiTheme="minorHAnsi" w:hAnsiTheme="minorHAnsi" w:cstheme="minorHAnsi"/>
          <w:sz w:val="24"/>
          <w:szCs w:val="24"/>
        </w:rPr>
        <w:t>c</w:t>
      </w:r>
      <w:r w:rsidR="003E3D3E">
        <w:rPr>
          <w:rFonts w:asciiTheme="minorHAnsi" w:hAnsiTheme="minorHAnsi" w:cstheme="minorHAnsi"/>
          <w:sz w:val="24"/>
          <w:szCs w:val="24"/>
        </w:rPr>
        <w:t>í</w:t>
      </w:r>
      <w:r w:rsidRPr="002436B8">
        <w:rPr>
          <w:rFonts w:asciiTheme="minorHAnsi" w:hAnsiTheme="minorHAnsi" w:cstheme="minorHAnsi"/>
          <w:sz w:val="24"/>
          <w:szCs w:val="24"/>
        </w:rPr>
        <w:t>.</w:t>
      </w:r>
    </w:p>
    <w:p w14:paraId="48516A1D" w14:textId="77777777" w:rsidR="0044248F" w:rsidRPr="002436B8" w:rsidRDefault="0044248F" w:rsidP="0044248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Vícepráce jsou práce či dodávky, jejichž uskutečnění po Zhotoviteli vyžaduje Objednatel nad rámec </w:t>
      </w:r>
      <w:r w:rsidR="00801BFA">
        <w:rPr>
          <w:rFonts w:asciiTheme="minorHAnsi" w:hAnsiTheme="minorHAnsi" w:cstheme="minorHAnsi"/>
          <w:sz w:val="24"/>
          <w:szCs w:val="24"/>
        </w:rPr>
        <w:t>Položkového rozpočtu</w:t>
      </w:r>
      <w:r w:rsidRPr="002436B8">
        <w:rPr>
          <w:rFonts w:asciiTheme="minorHAnsi" w:hAnsiTheme="minorHAnsi" w:cstheme="minorHAnsi"/>
          <w:sz w:val="24"/>
          <w:szCs w:val="24"/>
        </w:rPr>
        <w:t>. Vícepráce musí být Objednatelem vyžádány prokazatelným písemným způsobem, tj. schválením formou zápisu do stavebního deníku ze strany odpovědného zástupce Objednatele nebo emailem</w:t>
      </w:r>
      <w:r w:rsidR="0077277A">
        <w:rPr>
          <w:rFonts w:asciiTheme="minorHAnsi" w:hAnsiTheme="minorHAnsi" w:cstheme="minorHAnsi"/>
          <w:sz w:val="24"/>
          <w:szCs w:val="24"/>
        </w:rPr>
        <w:t xml:space="preserve"> nebo zprávou doručenou do datové schránky</w:t>
      </w:r>
      <w:r w:rsidRPr="002436B8">
        <w:rPr>
          <w:rFonts w:asciiTheme="minorHAnsi" w:hAnsiTheme="minorHAnsi" w:cstheme="minorHAnsi"/>
          <w:sz w:val="24"/>
          <w:szCs w:val="24"/>
        </w:rPr>
        <w:t xml:space="preserve"> ze strany odpovědného zástupce Objednatele. Zhotovitel je povinen přistoupit na provedení víceprací, pokud tyto vícepráce nepřesahují hodnotu </w:t>
      </w:r>
      <w:r w:rsidR="00382BC1" w:rsidRPr="002436B8">
        <w:rPr>
          <w:rFonts w:asciiTheme="minorHAnsi" w:hAnsiTheme="minorHAnsi" w:cstheme="minorHAnsi"/>
          <w:sz w:val="24"/>
          <w:szCs w:val="24"/>
        </w:rPr>
        <w:t>5</w:t>
      </w:r>
      <w:r w:rsidR="002D18B6">
        <w:rPr>
          <w:rFonts w:asciiTheme="minorHAnsi" w:hAnsiTheme="minorHAnsi" w:cstheme="minorHAnsi"/>
          <w:sz w:val="24"/>
          <w:szCs w:val="24"/>
        </w:rPr>
        <w:t> </w:t>
      </w:r>
      <w:r w:rsidRPr="002436B8">
        <w:rPr>
          <w:rFonts w:asciiTheme="minorHAnsi" w:hAnsiTheme="minorHAnsi" w:cstheme="minorHAnsi"/>
          <w:sz w:val="24"/>
          <w:szCs w:val="24"/>
        </w:rPr>
        <w:t xml:space="preserve">% Ceny </w:t>
      </w:r>
      <w:r w:rsidR="00F505FC">
        <w:rPr>
          <w:rFonts w:asciiTheme="minorHAnsi" w:hAnsiTheme="minorHAnsi" w:cstheme="minorHAnsi"/>
          <w:sz w:val="24"/>
          <w:szCs w:val="24"/>
        </w:rPr>
        <w:t>D</w:t>
      </w:r>
      <w:r w:rsidRPr="002436B8">
        <w:rPr>
          <w:rFonts w:asciiTheme="minorHAnsi" w:hAnsiTheme="minorHAnsi" w:cstheme="minorHAnsi"/>
          <w:sz w:val="24"/>
          <w:szCs w:val="24"/>
        </w:rPr>
        <w:t xml:space="preserve">íla a pokud </w:t>
      </w:r>
      <w:r w:rsidRPr="002436B8">
        <w:rPr>
          <w:rFonts w:asciiTheme="minorHAnsi" w:hAnsiTheme="minorHAnsi" w:cstheme="minorHAnsi"/>
          <w:sz w:val="24"/>
          <w:szCs w:val="24"/>
        </w:rPr>
        <w:lastRenderedPageBreak/>
        <w:t xml:space="preserve">odpovídají charakteru Díla. Pokud nebudou splněna kritéria dle předchozí věty, je Zhotovitel oprávněn provedení víceprací odmítnout. </w:t>
      </w:r>
    </w:p>
    <w:p w14:paraId="7660AE14" w14:textId="77777777" w:rsidR="0044248F" w:rsidRPr="002436B8" w:rsidRDefault="0044248F" w:rsidP="0044248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Méněpráce vznikají vyloučením části prací nebo dodávek uvedených v</w:t>
      </w:r>
      <w:r w:rsidR="00E968BD">
        <w:rPr>
          <w:rFonts w:asciiTheme="minorHAnsi" w:hAnsiTheme="minorHAnsi" w:cstheme="minorHAnsi"/>
          <w:sz w:val="24"/>
          <w:szCs w:val="24"/>
        </w:rPr>
        <w:t> Položkovém rozpočtu</w:t>
      </w:r>
      <w:r w:rsidRPr="002436B8">
        <w:rPr>
          <w:rFonts w:asciiTheme="minorHAnsi" w:hAnsiTheme="minorHAnsi" w:cstheme="minorHAnsi"/>
          <w:sz w:val="24"/>
          <w:szCs w:val="24"/>
        </w:rPr>
        <w:t xml:space="preserve"> ze strany Objednatele nebo tím, že se prokáže, že skutečně provedené práce dle projektové dokumentace byly provedeny v menším rozsahu, než předpokládá</w:t>
      </w:r>
      <w:r w:rsidR="00B70CD2" w:rsidRPr="00B70CD2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B70CD2" w:rsidRPr="00B70CD2">
        <w:rPr>
          <w:rFonts w:asciiTheme="minorHAnsi" w:hAnsiTheme="minorHAnsi" w:cstheme="minorHAnsi"/>
          <w:sz w:val="24"/>
          <w:szCs w:val="24"/>
        </w:rPr>
        <w:t>Položkový rozpočet</w:t>
      </w:r>
      <w:r w:rsidRPr="002436B8">
        <w:rPr>
          <w:rFonts w:asciiTheme="minorHAnsi" w:hAnsiTheme="minorHAnsi" w:cstheme="minorHAnsi"/>
          <w:sz w:val="24"/>
          <w:szCs w:val="24"/>
        </w:rPr>
        <w:t>. Smluvní strany se dohodly na tom, že Objednatel má právo vyloučit část prací nebo dodávek, přičemž toto vyloučení musí být provedeno prokazatelným písemným způsobem (emailem</w:t>
      </w:r>
      <w:r w:rsidR="002D18B6">
        <w:rPr>
          <w:rFonts w:asciiTheme="minorHAnsi" w:hAnsiTheme="minorHAnsi" w:cstheme="minorHAnsi"/>
          <w:sz w:val="24"/>
          <w:szCs w:val="24"/>
        </w:rPr>
        <w:t xml:space="preserve">, datovou schránkou </w:t>
      </w:r>
      <w:r w:rsidRPr="002436B8">
        <w:rPr>
          <w:rFonts w:asciiTheme="minorHAnsi" w:hAnsiTheme="minorHAnsi" w:cstheme="minorHAnsi"/>
          <w:sz w:val="24"/>
          <w:szCs w:val="24"/>
        </w:rPr>
        <w:t>nebo zápisem do stavebního deníku).</w:t>
      </w:r>
      <w:r w:rsidR="00C440AF" w:rsidRPr="002436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032368" w14:textId="77777777" w:rsidR="0044248F" w:rsidRPr="002436B8" w:rsidRDefault="0044248F" w:rsidP="0044248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Veškeré úpravy Ceny </w:t>
      </w:r>
      <w:r w:rsidR="006F443F">
        <w:rPr>
          <w:rFonts w:asciiTheme="minorHAnsi" w:hAnsiTheme="minorHAnsi" w:cstheme="minorHAnsi"/>
          <w:sz w:val="24"/>
          <w:szCs w:val="24"/>
        </w:rPr>
        <w:t>D</w:t>
      </w:r>
      <w:r w:rsidRPr="002436B8">
        <w:rPr>
          <w:rFonts w:asciiTheme="minorHAnsi" w:hAnsiTheme="minorHAnsi" w:cstheme="minorHAnsi"/>
          <w:sz w:val="24"/>
          <w:szCs w:val="24"/>
        </w:rPr>
        <w:t>íla vyvolané změnou rozsahu Díla (vícepráce/méněpráce) budou prováděny na základě jednotkových cen uvedených v</w:t>
      </w:r>
      <w:r w:rsidR="00402AD8">
        <w:rPr>
          <w:rFonts w:asciiTheme="minorHAnsi" w:hAnsiTheme="minorHAnsi" w:cstheme="minorHAnsi"/>
          <w:sz w:val="24"/>
          <w:szCs w:val="24"/>
        </w:rPr>
        <w:t> Položkovém rozpočtu</w:t>
      </w:r>
      <w:r w:rsidRPr="002436B8">
        <w:rPr>
          <w:rFonts w:asciiTheme="minorHAnsi" w:hAnsiTheme="minorHAnsi" w:cstheme="minorHAnsi"/>
          <w:sz w:val="24"/>
          <w:szCs w:val="24"/>
        </w:rPr>
        <w:t>. V případě, že jednotkové ceny pro vícepráce nejsou v</w:t>
      </w:r>
      <w:r w:rsidR="00402AD8">
        <w:rPr>
          <w:rFonts w:asciiTheme="minorHAnsi" w:hAnsiTheme="minorHAnsi" w:cstheme="minorHAnsi"/>
          <w:sz w:val="24"/>
          <w:szCs w:val="24"/>
        </w:rPr>
        <w:t> Položkovém rozpočtu</w:t>
      </w:r>
      <w:r w:rsidRPr="002436B8">
        <w:rPr>
          <w:rFonts w:asciiTheme="minorHAnsi" w:hAnsiTheme="minorHAnsi" w:cstheme="minorHAnsi"/>
          <w:sz w:val="24"/>
          <w:szCs w:val="24"/>
        </w:rPr>
        <w:t xml:space="preserve"> obsaženy, platí, že jejich cena bude stanovena v úrovni 100</w:t>
      </w:r>
      <w:r w:rsidR="00372CCB">
        <w:rPr>
          <w:rFonts w:asciiTheme="minorHAnsi" w:hAnsiTheme="minorHAnsi" w:cstheme="minorHAnsi"/>
          <w:sz w:val="24"/>
          <w:szCs w:val="24"/>
        </w:rPr>
        <w:t> </w:t>
      </w:r>
      <w:r w:rsidRPr="002436B8">
        <w:rPr>
          <w:rFonts w:asciiTheme="minorHAnsi" w:hAnsiTheme="minorHAnsi" w:cstheme="minorHAnsi"/>
          <w:sz w:val="24"/>
          <w:szCs w:val="24"/>
        </w:rPr>
        <w:t xml:space="preserve">% výše položek Cenové soustavy ÚRS vydávané společností ÚRS CZ a.s., IČO: 471 15 645, platné v době uzavření této </w:t>
      </w:r>
      <w:r w:rsidR="00372CCB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mlouvy; pokud některá z položek nebude v Cenové soustavě ÚRS obsažena, bude cena stanovena dohodou Smluvních stran jako cena obvyklá v místě a čase plnění.</w:t>
      </w:r>
    </w:p>
    <w:p w14:paraId="71724D95" w14:textId="77777777" w:rsidR="0044248F" w:rsidRDefault="0044248F" w:rsidP="0044248F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Při změně Ceny </w:t>
      </w:r>
      <w:r w:rsidR="006F443F">
        <w:rPr>
          <w:rFonts w:asciiTheme="minorHAnsi" w:hAnsiTheme="minorHAnsi" w:cstheme="minorHAnsi"/>
          <w:sz w:val="24"/>
          <w:szCs w:val="24"/>
        </w:rPr>
        <w:t>D</w:t>
      </w:r>
      <w:r w:rsidRPr="002436B8">
        <w:rPr>
          <w:rFonts w:asciiTheme="minorHAnsi" w:hAnsiTheme="minorHAnsi" w:cstheme="minorHAnsi"/>
          <w:sz w:val="24"/>
          <w:szCs w:val="24"/>
        </w:rPr>
        <w:t xml:space="preserve">íla z důvodu víceprací/méněprací se Smluvní strany zavazují uzavřít dodatek k této </w:t>
      </w:r>
      <w:r w:rsidR="00957CCD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mlouvě ve smyslu předcházejících ustanovení o vícepracích/méněpracích, ve kterém zejména sjednají novou výši Ceny </w:t>
      </w:r>
      <w:r w:rsidR="006F443F">
        <w:rPr>
          <w:rFonts w:asciiTheme="minorHAnsi" w:hAnsiTheme="minorHAnsi" w:cstheme="minorHAnsi"/>
          <w:sz w:val="24"/>
          <w:szCs w:val="24"/>
        </w:rPr>
        <w:t>D</w:t>
      </w:r>
      <w:r w:rsidRPr="002436B8">
        <w:rPr>
          <w:rFonts w:asciiTheme="minorHAnsi" w:hAnsiTheme="minorHAnsi" w:cstheme="minorHAnsi"/>
          <w:sz w:val="24"/>
          <w:szCs w:val="24"/>
        </w:rPr>
        <w:t xml:space="preserve">íla a úpravu specifikace Díla. V případě, že vícepráce/méněpráce nepřekračují kumulativně částku </w:t>
      </w:r>
      <w:r w:rsidR="004D6B24" w:rsidRPr="002436B8">
        <w:rPr>
          <w:rFonts w:asciiTheme="minorHAnsi" w:hAnsiTheme="minorHAnsi" w:cstheme="minorHAnsi"/>
          <w:sz w:val="24"/>
          <w:szCs w:val="24"/>
        </w:rPr>
        <w:t>5</w:t>
      </w:r>
      <w:r w:rsidRPr="002436B8">
        <w:rPr>
          <w:rFonts w:asciiTheme="minorHAnsi" w:hAnsiTheme="minorHAnsi" w:cstheme="minorHAnsi"/>
          <w:sz w:val="24"/>
          <w:szCs w:val="24"/>
        </w:rPr>
        <w:t>0</w:t>
      </w:r>
      <w:r w:rsidR="006A1050">
        <w:rPr>
          <w:rFonts w:asciiTheme="minorHAnsi" w:hAnsiTheme="minorHAnsi" w:cstheme="minorHAnsi"/>
          <w:sz w:val="24"/>
          <w:szCs w:val="24"/>
        </w:rPr>
        <w:t> </w:t>
      </w:r>
      <w:r w:rsidRPr="002436B8">
        <w:rPr>
          <w:rFonts w:asciiTheme="minorHAnsi" w:hAnsiTheme="minorHAnsi" w:cstheme="minorHAnsi"/>
          <w:sz w:val="24"/>
          <w:szCs w:val="24"/>
        </w:rPr>
        <w:t>000</w:t>
      </w:r>
      <w:r w:rsidR="006A1050">
        <w:rPr>
          <w:rFonts w:asciiTheme="minorHAnsi" w:hAnsiTheme="minorHAnsi" w:cstheme="minorHAnsi"/>
          <w:sz w:val="24"/>
          <w:szCs w:val="24"/>
        </w:rPr>
        <w:t> </w:t>
      </w:r>
      <w:r w:rsidRPr="002436B8">
        <w:rPr>
          <w:rFonts w:asciiTheme="minorHAnsi" w:hAnsiTheme="minorHAnsi" w:cstheme="minorHAnsi"/>
          <w:sz w:val="24"/>
          <w:szCs w:val="24"/>
        </w:rPr>
        <w:t xml:space="preserve">Kč bez DPH, postačuje sjednání víceprací/méněprací formou jejich specifikace a vyčíslení ve zjišťovacím protokolu či předávacím protokolu (tedy bez nutnosti uzavřít dodatek k této </w:t>
      </w:r>
      <w:r w:rsidR="00957CCD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mlouvě). </w:t>
      </w:r>
      <w:r w:rsidR="0021265B">
        <w:rPr>
          <w:rFonts w:asciiTheme="minorHAnsi" w:hAnsiTheme="minorHAnsi" w:cstheme="minorHAnsi"/>
          <w:sz w:val="24"/>
          <w:szCs w:val="24"/>
        </w:rPr>
        <w:t>Vícepráce/méněpráce lze provést pouze v případě, že to nebude v rozporu s Pokyny.</w:t>
      </w:r>
      <w:r w:rsidRPr="002436B8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49173042" w14:textId="77777777" w:rsidR="008E7489" w:rsidRPr="008E7489" w:rsidRDefault="008E7489" w:rsidP="008E7489"/>
    <w:p w14:paraId="19A339CF" w14:textId="77777777" w:rsidR="00DE34FC" w:rsidRPr="0010141B" w:rsidRDefault="00995D7A" w:rsidP="008E7489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0141B">
        <w:rPr>
          <w:rFonts w:asciiTheme="minorHAnsi" w:hAnsiTheme="minorHAnsi" w:cstheme="minorHAnsi"/>
          <w:sz w:val="28"/>
          <w:szCs w:val="28"/>
          <w:u w:val="single"/>
        </w:rPr>
        <w:t>PLATEBNÍ A FAKTURAČNÍ PODMÍNKY</w:t>
      </w:r>
    </w:p>
    <w:p w14:paraId="25ED67E8" w14:textId="77777777" w:rsidR="0052502C" w:rsidRPr="0010141B" w:rsidRDefault="0052502C" w:rsidP="0052502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Objednatel se zavazuje uhradit </w:t>
      </w:r>
      <w:r w:rsidR="00753B93" w:rsidRPr="0010141B">
        <w:rPr>
          <w:rFonts w:asciiTheme="minorHAnsi" w:hAnsiTheme="minorHAnsi" w:cstheme="minorHAnsi"/>
          <w:sz w:val="24"/>
          <w:szCs w:val="24"/>
        </w:rPr>
        <w:t>80</w:t>
      </w:r>
      <w:r w:rsidR="005C423E" w:rsidRPr="0010141B">
        <w:rPr>
          <w:rFonts w:asciiTheme="minorHAnsi" w:hAnsiTheme="minorHAnsi" w:cstheme="minorHAnsi"/>
          <w:sz w:val="24"/>
          <w:szCs w:val="24"/>
        </w:rPr>
        <w:t xml:space="preserve"> % </w:t>
      </w:r>
      <w:r w:rsidRPr="0010141B">
        <w:rPr>
          <w:rFonts w:asciiTheme="minorHAnsi" w:hAnsiTheme="minorHAnsi" w:cstheme="minorHAnsi"/>
          <w:sz w:val="24"/>
          <w:szCs w:val="24"/>
        </w:rPr>
        <w:t>Cen</w:t>
      </w:r>
      <w:r w:rsidR="005C423E" w:rsidRPr="0010141B">
        <w:rPr>
          <w:rFonts w:asciiTheme="minorHAnsi" w:hAnsiTheme="minorHAnsi" w:cstheme="minorHAnsi"/>
          <w:sz w:val="24"/>
          <w:szCs w:val="24"/>
        </w:rPr>
        <w:t>y</w:t>
      </w:r>
      <w:r w:rsidRPr="0010141B">
        <w:rPr>
          <w:rFonts w:asciiTheme="minorHAnsi" w:hAnsiTheme="minorHAnsi" w:cstheme="minorHAnsi"/>
          <w:sz w:val="24"/>
          <w:szCs w:val="24"/>
        </w:rPr>
        <w:t xml:space="preserve"> Díla bankovním převodem na účet Zhotovitele uvedený na faktuře, a to na základě daňového dokladu – faktury vystavené Zhotovitelem se lhůtou splatnosti 30 dnů ode dne doručení faktury Objednateli. Fakturu lze předložit Objednateli nejdříve po protokolárním převzetí Díla </w:t>
      </w:r>
      <w:r w:rsidR="00FB27CF" w:rsidRPr="0010141B">
        <w:rPr>
          <w:rFonts w:asciiTheme="minorHAnsi" w:hAnsiTheme="minorHAnsi" w:cstheme="minorHAnsi"/>
          <w:sz w:val="24"/>
          <w:szCs w:val="24"/>
        </w:rPr>
        <w:t xml:space="preserve">(bez připojení do distribuční soustavy) </w:t>
      </w:r>
      <w:r w:rsidRPr="0010141B">
        <w:rPr>
          <w:rFonts w:asciiTheme="minorHAnsi" w:hAnsiTheme="minorHAnsi" w:cstheme="minorHAnsi"/>
          <w:sz w:val="24"/>
          <w:szCs w:val="24"/>
        </w:rPr>
        <w:t>Objednatelem bez vad a nedodělků, resp. po odstranění všech vad a nedodělků provedeného Díla.</w:t>
      </w:r>
    </w:p>
    <w:p w14:paraId="1FB8017B" w14:textId="77777777" w:rsidR="005E6ABB" w:rsidRPr="0010141B" w:rsidRDefault="005E6ABB" w:rsidP="00FF37E3">
      <w:pPr>
        <w:pStyle w:val="Nadpis4"/>
      </w:pPr>
      <w:r w:rsidRPr="0010141B">
        <w:rPr>
          <w:rFonts w:asciiTheme="minorHAnsi" w:hAnsiTheme="minorHAnsi" w:cstheme="minorHAnsi"/>
          <w:sz w:val="24"/>
          <w:szCs w:val="24"/>
        </w:rPr>
        <w:t xml:space="preserve">Na zbylých </w:t>
      </w:r>
      <w:r w:rsidR="00753B93" w:rsidRPr="0010141B">
        <w:rPr>
          <w:rFonts w:asciiTheme="minorHAnsi" w:hAnsiTheme="minorHAnsi" w:cstheme="minorHAnsi"/>
          <w:sz w:val="24"/>
          <w:szCs w:val="24"/>
        </w:rPr>
        <w:t>20</w:t>
      </w:r>
      <w:r w:rsidRPr="0010141B">
        <w:rPr>
          <w:rFonts w:asciiTheme="minorHAnsi" w:hAnsiTheme="minorHAnsi" w:cstheme="minorHAnsi"/>
          <w:sz w:val="24"/>
          <w:szCs w:val="24"/>
        </w:rPr>
        <w:t xml:space="preserve"> % Ceny části Díla je Zhotovitel oprávněn vystavit fakturu po připojení FVE do distribuční soustavy. Pokud provozovatel distribuční soustavy odmítne provést připojení z důvodů ležících na straně Objednatele, je Zhotovitel oprávněn vystavit fakturu na zbylých </w:t>
      </w:r>
      <w:r w:rsidR="00753B93" w:rsidRPr="0010141B">
        <w:rPr>
          <w:rFonts w:asciiTheme="minorHAnsi" w:hAnsiTheme="minorHAnsi" w:cstheme="minorHAnsi"/>
          <w:sz w:val="24"/>
          <w:szCs w:val="24"/>
        </w:rPr>
        <w:t>2</w:t>
      </w:r>
      <w:r w:rsidRPr="0010141B">
        <w:rPr>
          <w:rFonts w:asciiTheme="minorHAnsi" w:hAnsiTheme="minorHAnsi" w:cstheme="minorHAnsi"/>
          <w:sz w:val="24"/>
          <w:szCs w:val="24"/>
        </w:rPr>
        <w:t>0 % Ceny Díla následující den poté, kdy provozovatel distribuční soustavy odmítne provést připojení z důvodů ležících na straně Objednatele.</w:t>
      </w:r>
    </w:p>
    <w:p w14:paraId="711D891F" w14:textId="77777777" w:rsidR="0052502C" w:rsidRPr="0010141B" w:rsidRDefault="0052502C" w:rsidP="0052502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Fakturovaná Cena Díla musí odpovídat Ceně Díla uvedené v čl. </w:t>
      </w:r>
      <w:r w:rsidR="00493F40" w:rsidRPr="0010141B">
        <w:rPr>
          <w:rFonts w:asciiTheme="minorHAnsi" w:hAnsiTheme="minorHAnsi" w:cstheme="minorHAnsi"/>
          <w:sz w:val="24"/>
          <w:szCs w:val="24"/>
        </w:rPr>
        <w:t>3</w:t>
      </w:r>
      <w:r w:rsidRPr="0010141B">
        <w:rPr>
          <w:rFonts w:asciiTheme="minorHAnsi" w:hAnsiTheme="minorHAnsi" w:cstheme="minorHAnsi"/>
          <w:sz w:val="24"/>
          <w:szCs w:val="24"/>
        </w:rPr>
        <w:t>. této Smlouvy</w:t>
      </w:r>
      <w:r w:rsidR="00BF267D" w:rsidRPr="0010141B">
        <w:rPr>
          <w:rFonts w:asciiTheme="minorHAnsi" w:hAnsiTheme="minorHAnsi" w:cstheme="minorHAnsi"/>
          <w:sz w:val="24"/>
          <w:szCs w:val="24"/>
        </w:rPr>
        <w:t>, případně upravené dle této Smlouvy</w:t>
      </w:r>
      <w:r w:rsidRPr="0010141B">
        <w:rPr>
          <w:rFonts w:asciiTheme="minorHAnsi" w:hAnsiTheme="minorHAnsi" w:cstheme="minorHAnsi"/>
          <w:sz w:val="24"/>
          <w:szCs w:val="24"/>
        </w:rPr>
        <w:t>.</w:t>
      </w:r>
    </w:p>
    <w:p w14:paraId="1522685E" w14:textId="77777777" w:rsidR="0052502C" w:rsidRPr="0052502C" w:rsidRDefault="0052502C" w:rsidP="0052502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10141B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10141B">
        <w:rPr>
          <w:rFonts w:asciiTheme="minorHAnsi" w:hAnsiTheme="minorHAnsi" w:cstheme="minorHAnsi"/>
          <w:sz w:val="24"/>
          <w:szCs w:val="24"/>
        </w:rPr>
        <w:t xml:space="preserve">. § 29 zákona č. 235/2004 Sb. a </w:t>
      </w:r>
      <w:proofErr w:type="spellStart"/>
      <w:r w:rsidRPr="0010141B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10141B">
        <w:rPr>
          <w:rFonts w:asciiTheme="minorHAnsi" w:hAnsiTheme="minorHAnsi" w:cstheme="minorHAnsi"/>
          <w:sz w:val="24"/>
          <w:szCs w:val="24"/>
        </w:rPr>
        <w:t>. § 435 Občanského zákoníku. Faktura dále musí obsahovat číslo Smlouvy</w:t>
      </w:r>
      <w:r w:rsidR="00AD7A2A" w:rsidRPr="0010141B">
        <w:rPr>
          <w:rFonts w:asciiTheme="minorHAnsi" w:hAnsiTheme="minorHAnsi" w:cstheme="minorHAnsi"/>
          <w:sz w:val="24"/>
          <w:szCs w:val="24"/>
        </w:rPr>
        <w:t xml:space="preserve"> (pokud ho Smlouva obsahuje)</w:t>
      </w:r>
      <w:r w:rsidRPr="0010141B">
        <w:rPr>
          <w:rFonts w:asciiTheme="minorHAnsi" w:hAnsiTheme="minorHAnsi" w:cstheme="minorHAnsi"/>
          <w:sz w:val="24"/>
          <w:szCs w:val="24"/>
        </w:rPr>
        <w:t>, název Zakázky</w:t>
      </w:r>
      <w:r w:rsidR="007A26C5" w:rsidRPr="0010141B">
        <w:rPr>
          <w:rFonts w:asciiTheme="minorHAnsi" w:hAnsiTheme="minorHAnsi" w:cstheme="minorHAnsi"/>
          <w:sz w:val="24"/>
          <w:szCs w:val="24"/>
        </w:rPr>
        <w:t xml:space="preserve"> a číslo </w:t>
      </w:r>
      <w:r w:rsidR="00866167" w:rsidRPr="0010141B">
        <w:rPr>
          <w:rFonts w:asciiTheme="minorHAnsi" w:hAnsiTheme="minorHAnsi" w:cstheme="minorHAnsi"/>
          <w:sz w:val="24"/>
          <w:szCs w:val="24"/>
        </w:rPr>
        <w:t xml:space="preserve">projektu </w:t>
      </w:r>
      <w:r w:rsidR="00634B3D" w:rsidRPr="0010141B">
        <w:rPr>
          <w:rFonts w:asciiTheme="minorHAnsi" w:hAnsiTheme="minorHAnsi" w:cstheme="minorHAnsi"/>
          <w:b/>
          <w:bCs w:val="0"/>
          <w:sz w:val="24"/>
          <w:szCs w:val="24"/>
        </w:rPr>
        <w:t>7241300196</w:t>
      </w:r>
      <w:r w:rsidRPr="0010141B">
        <w:rPr>
          <w:rFonts w:asciiTheme="minorHAnsi" w:hAnsiTheme="minorHAnsi" w:cstheme="minorHAnsi"/>
          <w:sz w:val="24"/>
          <w:szCs w:val="24"/>
        </w:rPr>
        <w:t>. Pokud faktura nebude obsahovat všechny požadované údaje a náležitosti nebo budou-li tyto údaje</w:t>
      </w:r>
      <w:r w:rsidRPr="0052502C">
        <w:rPr>
          <w:rFonts w:asciiTheme="minorHAnsi" w:hAnsiTheme="minorHAnsi" w:cstheme="minorHAnsi"/>
          <w:sz w:val="24"/>
          <w:szCs w:val="24"/>
        </w:rPr>
        <w:t xml:space="preserve"> uvedeny Zhotovitelem chybně, je Objednatel oprávněn takovou fakturu Zhotoviteli ve lhůtě splatnosti vrátit k odstranění nedostatků, aniž by se tak dostal do prodlení s úhradou Ceny Díla. Zhotovitel je povinen zaslat Objednateli novou (opravenou) fakturu ve lhůtě 15 </w:t>
      </w:r>
      <w:r w:rsidRPr="0052502C">
        <w:rPr>
          <w:rFonts w:asciiTheme="minorHAnsi" w:hAnsiTheme="minorHAnsi" w:cstheme="minorHAnsi"/>
          <w:sz w:val="24"/>
          <w:szCs w:val="24"/>
        </w:rPr>
        <w:lastRenderedPageBreak/>
        <w:t>(patnácti) kalendářních dnů ode dne vrácení prvotní (chybné) faktury Objednatelem Zhotoviteli. Pro vyloučení pochybností se stanoví, že Objednatel není v takovém případě povinen hradit fakturu ve lhůtě splatnosti uvedené na prvotní (chybné) faktuře a Zhotoviteli nevzniká v</w:t>
      </w:r>
      <w:r w:rsidR="007F628C">
        <w:rPr>
          <w:rFonts w:asciiTheme="minorHAnsi" w:hAnsiTheme="minorHAnsi" w:cstheme="minorHAnsi"/>
          <w:sz w:val="24"/>
          <w:szCs w:val="24"/>
        </w:rPr>
        <w:t> </w:t>
      </w:r>
      <w:r w:rsidRPr="0052502C">
        <w:rPr>
          <w:rFonts w:asciiTheme="minorHAnsi" w:hAnsiTheme="minorHAnsi" w:cstheme="minorHAnsi"/>
          <w:sz w:val="24"/>
          <w:szCs w:val="24"/>
        </w:rPr>
        <w:t xml:space="preserve">souvislosti s prvotní Fakturou žádný nárok na úroky z prodlení. </w:t>
      </w:r>
    </w:p>
    <w:p w14:paraId="640AAC99" w14:textId="77777777" w:rsidR="0052502C" w:rsidRPr="00FF37E3" w:rsidRDefault="0052502C" w:rsidP="0052502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FF37E3">
        <w:rPr>
          <w:rFonts w:asciiTheme="minorHAnsi" w:hAnsiTheme="minorHAnsi" w:cstheme="minorHAnsi"/>
          <w:sz w:val="24"/>
          <w:szCs w:val="24"/>
        </w:rPr>
        <w:t xml:space="preserve">Objednatel neposkytuje žádné zálohy na Cenu Díla. </w:t>
      </w:r>
    </w:p>
    <w:p w14:paraId="088C4A3E" w14:textId="77777777" w:rsidR="0052502C" w:rsidRPr="0052502C" w:rsidRDefault="0052502C" w:rsidP="0052502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52502C">
        <w:rPr>
          <w:rFonts w:asciiTheme="minorHAnsi" w:hAnsiTheme="minorHAnsi" w:cstheme="minorHAnsi"/>
          <w:sz w:val="24"/>
          <w:szCs w:val="24"/>
        </w:rPr>
        <w:t>Smluvní strany se dohodly, že povinnost úhrady faktury vystavené Zhotovitelem je splněna okamžikem odepsání příslušné peněžní částky z účtu Objednatele ve prospěch účtu Zhotovitele uvedeného na faktuře. Zhotovitel je ve smyslu předchozí věty povinen na faktuře uvádět účet Zhotovitele uvedený v ustanovení Smlouvy upravujícím Smluvní strany.</w:t>
      </w:r>
    </w:p>
    <w:p w14:paraId="0908EC24" w14:textId="77777777" w:rsidR="0052502C" w:rsidRDefault="0052502C" w:rsidP="0052502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52502C">
        <w:rPr>
          <w:rFonts w:asciiTheme="minorHAnsi" w:hAnsiTheme="minorHAnsi" w:cstheme="minorHAnsi"/>
          <w:sz w:val="24"/>
          <w:szCs w:val="24"/>
        </w:rPr>
        <w:t>Platby budou probíhat v Kč (korunách českých) a rovněž veškeré cenové údaje budou uvedeny v této měně.</w:t>
      </w:r>
    </w:p>
    <w:p w14:paraId="3657DCB9" w14:textId="77777777" w:rsidR="00351CE9" w:rsidRPr="00351CE9" w:rsidRDefault="00351CE9" w:rsidP="00351CE9"/>
    <w:p w14:paraId="63BB6F29" w14:textId="77777777" w:rsidR="00462958" w:rsidRPr="0010141B" w:rsidRDefault="00462958" w:rsidP="00351CE9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0141B">
        <w:rPr>
          <w:rFonts w:asciiTheme="minorHAnsi" w:hAnsiTheme="minorHAnsi" w:cstheme="minorHAnsi"/>
          <w:sz w:val="28"/>
          <w:szCs w:val="28"/>
          <w:u w:val="single"/>
        </w:rPr>
        <w:t>TERMÍN ZAHÁJENÍ A ZHOTOVENÍ DÍLA</w:t>
      </w:r>
    </w:p>
    <w:p w14:paraId="28A45C73" w14:textId="77777777" w:rsidR="00160186" w:rsidRPr="0010141B" w:rsidRDefault="00160186" w:rsidP="0016018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Zhotovitel provede Dílo v těchto termínech:</w:t>
      </w:r>
      <w:r w:rsidRPr="0010141B">
        <w:rPr>
          <w:rFonts w:asciiTheme="minorHAnsi" w:hAnsiTheme="minorHAnsi" w:cstheme="minorHAnsi"/>
          <w:sz w:val="24"/>
          <w:szCs w:val="24"/>
        </w:rPr>
        <w:tab/>
      </w:r>
      <w:r w:rsidRPr="0010141B">
        <w:rPr>
          <w:rFonts w:asciiTheme="minorHAnsi" w:hAnsiTheme="minorHAnsi" w:cstheme="minorHAnsi"/>
          <w:sz w:val="24"/>
          <w:szCs w:val="24"/>
        </w:rPr>
        <w:tab/>
      </w:r>
      <w:r w:rsidRPr="0010141B">
        <w:rPr>
          <w:rFonts w:asciiTheme="minorHAnsi" w:hAnsiTheme="minorHAnsi" w:cstheme="minorHAnsi"/>
          <w:sz w:val="24"/>
          <w:szCs w:val="24"/>
        </w:rPr>
        <w:tab/>
      </w:r>
      <w:r w:rsidRPr="0010141B">
        <w:rPr>
          <w:rFonts w:asciiTheme="minorHAnsi" w:hAnsiTheme="minorHAnsi" w:cstheme="minorHAnsi"/>
          <w:sz w:val="24"/>
          <w:szCs w:val="24"/>
        </w:rPr>
        <w:tab/>
      </w:r>
    </w:p>
    <w:p w14:paraId="447B787A" w14:textId="77777777" w:rsidR="00F0273E" w:rsidRPr="0010141B" w:rsidRDefault="00F0273E">
      <w:pPr>
        <w:pStyle w:val="Nadpis5"/>
        <w:numPr>
          <w:ilvl w:val="0"/>
          <w:numId w:val="14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Předání staveniště: do 6 měsíců ode dne nabytí účinnosti Smlouvy (v závislosti na klimatických podmínkách a provozních potřebách Objednatele). Objednatel bude informovat Zhotovitele o záměru předat staveniště nejméně </w:t>
      </w:r>
      <w:r w:rsidR="00C77720" w:rsidRPr="0010141B">
        <w:rPr>
          <w:rFonts w:asciiTheme="minorHAnsi" w:hAnsiTheme="minorHAnsi" w:cstheme="minorHAnsi"/>
          <w:sz w:val="24"/>
          <w:szCs w:val="24"/>
        </w:rPr>
        <w:t>5</w:t>
      </w:r>
      <w:r w:rsidRPr="0010141B">
        <w:rPr>
          <w:rFonts w:asciiTheme="minorHAnsi" w:hAnsiTheme="minorHAnsi" w:cstheme="minorHAnsi"/>
          <w:sz w:val="24"/>
          <w:szCs w:val="24"/>
        </w:rPr>
        <w:t xml:space="preserve"> dnů před jeho předáním.</w:t>
      </w:r>
    </w:p>
    <w:p w14:paraId="4FC9ABD9" w14:textId="77777777" w:rsidR="00F0273E" w:rsidRPr="0010141B" w:rsidRDefault="00F0273E">
      <w:pPr>
        <w:pStyle w:val="Nadpis5"/>
        <w:numPr>
          <w:ilvl w:val="0"/>
          <w:numId w:val="14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Zahájení zhotovení Díla: do </w:t>
      </w:r>
      <w:r w:rsidR="001269FB" w:rsidRPr="0010141B">
        <w:rPr>
          <w:rFonts w:asciiTheme="minorHAnsi" w:hAnsiTheme="minorHAnsi" w:cstheme="minorHAnsi"/>
          <w:sz w:val="24"/>
          <w:szCs w:val="24"/>
        </w:rPr>
        <w:t xml:space="preserve">10 </w:t>
      </w:r>
      <w:r w:rsidRPr="0010141B">
        <w:rPr>
          <w:rFonts w:asciiTheme="minorHAnsi" w:hAnsiTheme="minorHAnsi" w:cstheme="minorHAnsi"/>
          <w:sz w:val="24"/>
          <w:szCs w:val="24"/>
        </w:rPr>
        <w:t>pracovních dnů od předání staveniště.</w:t>
      </w:r>
    </w:p>
    <w:p w14:paraId="06D28145" w14:textId="4DA80104" w:rsidR="00EC3E8D" w:rsidRPr="0010141B" w:rsidRDefault="00EC3E8D">
      <w:pPr>
        <w:pStyle w:val="Nadpis5"/>
        <w:numPr>
          <w:ilvl w:val="0"/>
          <w:numId w:val="14"/>
        </w:numPr>
        <w:tabs>
          <w:tab w:val="num" w:pos="567"/>
        </w:tabs>
        <w:ind w:left="1134" w:hanging="42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Dokončení a předání Díla bez připojení do distribuční sítě: do </w:t>
      </w:r>
      <w:r w:rsidR="009D408A" w:rsidRPr="0010141B">
        <w:rPr>
          <w:rFonts w:asciiTheme="minorHAnsi" w:hAnsiTheme="minorHAnsi" w:cstheme="minorHAnsi"/>
          <w:sz w:val="24"/>
          <w:szCs w:val="24"/>
        </w:rPr>
        <w:t>6</w:t>
      </w:r>
      <w:r w:rsidR="002059AC" w:rsidRPr="0010141B">
        <w:rPr>
          <w:rFonts w:asciiTheme="minorHAnsi" w:hAnsiTheme="minorHAnsi" w:cstheme="minorHAnsi"/>
          <w:sz w:val="24"/>
          <w:szCs w:val="24"/>
        </w:rPr>
        <w:t>0</w:t>
      </w:r>
      <w:r w:rsidRPr="0010141B">
        <w:rPr>
          <w:rFonts w:asciiTheme="minorHAnsi" w:hAnsiTheme="minorHAnsi" w:cstheme="minorHAnsi"/>
          <w:sz w:val="24"/>
          <w:szCs w:val="24"/>
        </w:rPr>
        <w:t xml:space="preserve"> dnů od </w:t>
      </w:r>
      <w:r w:rsidR="00634B3D" w:rsidRPr="0010141B">
        <w:rPr>
          <w:rFonts w:asciiTheme="minorHAnsi" w:hAnsiTheme="minorHAnsi" w:cstheme="minorHAnsi"/>
          <w:sz w:val="24"/>
          <w:szCs w:val="24"/>
        </w:rPr>
        <w:t>předání staveniště</w:t>
      </w:r>
      <w:r w:rsidR="0010141B" w:rsidRPr="0010141B">
        <w:rPr>
          <w:rFonts w:asciiTheme="minorHAnsi" w:hAnsiTheme="minorHAnsi" w:cstheme="minorHAnsi"/>
          <w:sz w:val="24"/>
          <w:szCs w:val="24"/>
        </w:rPr>
        <w:t>,</w:t>
      </w:r>
      <w:r w:rsidR="0010141B">
        <w:rPr>
          <w:rFonts w:asciiTheme="minorHAnsi" w:hAnsiTheme="minorHAnsi" w:cstheme="minorHAnsi"/>
          <w:sz w:val="24"/>
          <w:szCs w:val="24"/>
        </w:rPr>
        <w:t xml:space="preserve"> </w:t>
      </w:r>
      <w:r w:rsidR="0010141B" w:rsidRPr="0010141B">
        <w:rPr>
          <w:rFonts w:asciiTheme="minorHAnsi" w:hAnsiTheme="minorHAnsi" w:cstheme="minorHAnsi"/>
          <w:sz w:val="24"/>
          <w:szCs w:val="24"/>
        </w:rPr>
        <w:t xml:space="preserve">nejpozději však </w:t>
      </w:r>
      <w:r w:rsidR="0010141B" w:rsidRPr="00A13A84">
        <w:rPr>
          <w:rFonts w:asciiTheme="minorHAnsi" w:hAnsiTheme="minorHAnsi" w:cstheme="minorHAnsi"/>
          <w:b/>
          <w:bCs w:val="0"/>
          <w:sz w:val="24"/>
          <w:szCs w:val="24"/>
        </w:rPr>
        <w:t xml:space="preserve">do </w:t>
      </w:r>
      <w:r w:rsidR="00E21C20">
        <w:rPr>
          <w:rFonts w:asciiTheme="minorHAnsi" w:hAnsiTheme="minorHAnsi" w:cstheme="minorHAnsi"/>
          <w:b/>
          <w:bCs w:val="0"/>
          <w:sz w:val="24"/>
          <w:szCs w:val="24"/>
        </w:rPr>
        <w:t>30</w:t>
      </w:r>
      <w:r w:rsidR="0010141B" w:rsidRPr="00A13A84">
        <w:rPr>
          <w:rFonts w:asciiTheme="minorHAnsi" w:hAnsiTheme="minorHAnsi" w:cstheme="minorHAnsi"/>
          <w:b/>
          <w:bCs w:val="0"/>
          <w:sz w:val="24"/>
          <w:szCs w:val="24"/>
        </w:rPr>
        <w:t>.</w:t>
      </w:r>
      <w:r w:rsidR="00A13A84">
        <w:rPr>
          <w:rFonts w:asciiTheme="minorHAnsi" w:hAnsiTheme="minorHAnsi" w:cstheme="minorHAnsi"/>
          <w:b/>
          <w:bCs w:val="0"/>
          <w:sz w:val="24"/>
          <w:szCs w:val="24"/>
        </w:rPr>
        <w:t> </w:t>
      </w:r>
      <w:r w:rsidR="00E21C20">
        <w:rPr>
          <w:rFonts w:asciiTheme="minorHAnsi" w:hAnsiTheme="minorHAnsi" w:cstheme="minorHAnsi"/>
          <w:b/>
          <w:bCs w:val="0"/>
          <w:sz w:val="24"/>
          <w:szCs w:val="24"/>
        </w:rPr>
        <w:t>9</w:t>
      </w:r>
      <w:r w:rsidR="0010141B" w:rsidRPr="00A13A84">
        <w:rPr>
          <w:rFonts w:asciiTheme="minorHAnsi" w:hAnsiTheme="minorHAnsi" w:cstheme="minorHAnsi"/>
          <w:b/>
          <w:bCs w:val="0"/>
          <w:sz w:val="24"/>
          <w:szCs w:val="24"/>
        </w:rPr>
        <w:t>.</w:t>
      </w:r>
      <w:r w:rsidR="00A13A84">
        <w:rPr>
          <w:rFonts w:asciiTheme="minorHAnsi" w:hAnsiTheme="minorHAnsi" w:cstheme="minorHAnsi"/>
          <w:b/>
          <w:bCs w:val="0"/>
          <w:sz w:val="24"/>
          <w:szCs w:val="24"/>
        </w:rPr>
        <w:t> </w:t>
      </w:r>
      <w:r w:rsidR="0010141B" w:rsidRPr="00A13A84">
        <w:rPr>
          <w:rFonts w:asciiTheme="minorHAnsi" w:hAnsiTheme="minorHAnsi" w:cstheme="minorHAnsi"/>
          <w:b/>
          <w:bCs w:val="0"/>
          <w:sz w:val="24"/>
          <w:szCs w:val="24"/>
        </w:rPr>
        <w:t>2025</w:t>
      </w:r>
      <w:r w:rsidRPr="0010141B">
        <w:rPr>
          <w:rFonts w:asciiTheme="minorHAnsi" w:hAnsiTheme="minorHAnsi" w:cstheme="minorHAnsi"/>
          <w:sz w:val="24"/>
          <w:szCs w:val="24"/>
        </w:rPr>
        <w:t>.</w:t>
      </w:r>
    </w:p>
    <w:p w14:paraId="54B5FAF3" w14:textId="77777777" w:rsidR="00EC3E8D" w:rsidRPr="0010141B" w:rsidRDefault="00EC3E8D">
      <w:pPr>
        <w:pStyle w:val="Nadpis5"/>
        <w:numPr>
          <w:ilvl w:val="0"/>
          <w:numId w:val="14"/>
        </w:numPr>
        <w:tabs>
          <w:tab w:val="num" w:pos="360"/>
          <w:tab w:val="num" w:pos="567"/>
        </w:tabs>
        <w:ind w:left="1134" w:hanging="425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Podání žádosti o připojení do distribuční sítě: do 5 pracovních dnů od dokončení Díla dle písm. c výše.</w:t>
      </w:r>
    </w:p>
    <w:p w14:paraId="64690FAC" w14:textId="77777777" w:rsidR="00EC3E8D" w:rsidRPr="0010141B" w:rsidRDefault="00EC3E8D" w:rsidP="00EC3E8D">
      <w:pPr>
        <w:pStyle w:val="Nadpis4"/>
        <w:numPr>
          <w:ilvl w:val="0"/>
          <w:numId w:val="0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iCs/>
          <w:sz w:val="24"/>
        </w:rPr>
        <w:t>V případě, že správce distribuční sítě nebude moct připojit FVE do distribuční sítě z důvodů spočívajících na straně Zhotovitele, je Zhotovitel povinen odstranit tyto překážky do 7 pracovních dnů od sdělení těchto překážek správcem distribuční sítě.</w:t>
      </w:r>
    </w:p>
    <w:p w14:paraId="2D8B19B2" w14:textId="55BCE6CF" w:rsidR="00160186" w:rsidRPr="0010141B" w:rsidRDefault="00160186" w:rsidP="00EC3E8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 xml:space="preserve">Dílčí termíny provádění konkrétních činností </w:t>
      </w:r>
      <w:r w:rsidR="007428E5" w:rsidRPr="0010141B">
        <w:rPr>
          <w:rFonts w:asciiTheme="minorHAnsi" w:hAnsiTheme="minorHAnsi" w:cstheme="minorHAnsi"/>
          <w:sz w:val="24"/>
          <w:szCs w:val="24"/>
        </w:rPr>
        <w:t xml:space="preserve">uvede Zhotovitel v </w:t>
      </w:r>
      <w:r w:rsidRPr="0010141B">
        <w:rPr>
          <w:rFonts w:asciiTheme="minorHAnsi" w:hAnsiTheme="minorHAnsi" w:cstheme="minorHAnsi"/>
          <w:b/>
          <w:bCs w:val="0"/>
          <w:sz w:val="24"/>
          <w:szCs w:val="24"/>
        </w:rPr>
        <w:t>Harmonogram</w:t>
      </w:r>
      <w:r w:rsidR="0010141B" w:rsidRPr="0010141B">
        <w:rPr>
          <w:rFonts w:asciiTheme="minorHAnsi" w:hAnsiTheme="minorHAnsi" w:cstheme="minorHAnsi"/>
          <w:b/>
          <w:bCs w:val="0"/>
          <w:sz w:val="24"/>
          <w:szCs w:val="24"/>
        </w:rPr>
        <w:t>u</w:t>
      </w:r>
      <w:r w:rsidRPr="0010141B">
        <w:rPr>
          <w:rFonts w:asciiTheme="minorHAnsi" w:hAnsiTheme="minorHAnsi" w:cstheme="minorHAnsi"/>
          <w:b/>
          <w:bCs w:val="0"/>
          <w:sz w:val="24"/>
          <w:szCs w:val="24"/>
        </w:rPr>
        <w:t xml:space="preserve"> prací</w:t>
      </w:r>
      <w:r w:rsidRPr="0010141B">
        <w:rPr>
          <w:rFonts w:asciiTheme="minorHAnsi" w:hAnsiTheme="minorHAnsi" w:cstheme="minorHAnsi"/>
          <w:sz w:val="24"/>
          <w:szCs w:val="24"/>
        </w:rPr>
        <w:t xml:space="preserve">. </w:t>
      </w:r>
      <w:r w:rsidR="00101FFB" w:rsidRPr="0010141B">
        <w:rPr>
          <w:rFonts w:asciiTheme="minorHAnsi" w:hAnsiTheme="minorHAnsi" w:cstheme="minorHAnsi"/>
          <w:sz w:val="24"/>
          <w:szCs w:val="24"/>
        </w:rPr>
        <w:t>Harmonogram prací zpracuje Zhotovitel do 10 pracovních dnů od předání staveniště</w:t>
      </w:r>
      <w:r w:rsidR="00614A60" w:rsidRPr="0010141B">
        <w:rPr>
          <w:rFonts w:asciiTheme="minorHAnsi" w:hAnsiTheme="minorHAnsi" w:cstheme="minorHAnsi"/>
          <w:sz w:val="24"/>
          <w:szCs w:val="24"/>
        </w:rPr>
        <w:t xml:space="preserve"> a bezodkladně jej předloží Objednateli</w:t>
      </w:r>
      <w:r w:rsidR="00101FFB" w:rsidRPr="0010141B">
        <w:rPr>
          <w:rFonts w:asciiTheme="minorHAnsi" w:hAnsiTheme="minorHAnsi" w:cstheme="minorHAnsi"/>
          <w:sz w:val="24"/>
          <w:szCs w:val="24"/>
        </w:rPr>
        <w:t>.</w:t>
      </w:r>
      <w:r w:rsidR="00614A60" w:rsidRPr="0010141B">
        <w:rPr>
          <w:rFonts w:asciiTheme="minorHAnsi" w:hAnsiTheme="minorHAnsi" w:cstheme="minorHAnsi"/>
          <w:sz w:val="24"/>
          <w:szCs w:val="24"/>
        </w:rPr>
        <w:t xml:space="preserve"> Harmonogram prací je pro Zhotovitele závazný.</w:t>
      </w:r>
    </w:p>
    <w:p w14:paraId="4C657DD5" w14:textId="77777777" w:rsidR="00160186" w:rsidRPr="002436B8" w:rsidRDefault="00160186" w:rsidP="0016018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0141B">
        <w:rPr>
          <w:rFonts w:asciiTheme="minorHAnsi" w:hAnsiTheme="minorHAnsi" w:cstheme="minorHAnsi"/>
          <w:sz w:val="24"/>
          <w:szCs w:val="24"/>
        </w:rPr>
        <w:t>Smluvní strany sjednají přiměřené prodloužení doby zhotovení Díla v případě, že:</w:t>
      </w:r>
      <w:r w:rsidRPr="002436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9928BF" w14:textId="77777777" w:rsidR="00160186" w:rsidRPr="002436B8" w:rsidRDefault="00160186" w:rsidP="00EC4964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Objednatel nesplní své závazky a povinnosti dle této </w:t>
      </w:r>
      <w:r w:rsidR="00C96FE1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mlouvy nebo vyplývající z právních předpisů nebo je v jejich plnění v prodlení, v důsledku čehož dojde ke zpoždění se zhotovením Díla;</w:t>
      </w:r>
    </w:p>
    <w:p w14:paraId="4ABD1575" w14:textId="77777777" w:rsidR="00160186" w:rsidRPr="002436B8" w:rsidRDefault="00160186" w:rsidP="00EC4964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Objednatel přeruší práce Zhotovitele z důvodů na straně Objednatele nebo bude posunutý termín zahájení prací;</w:t>
      </w:r>
    </w:p>
    <w:p w14:paraId="52ECFCE6" w14:textId="77777777" w:rsidR="00160186" w:rsidRPr="002436B8" w:rsidRDefault="00160186" w:rsidP="00EC4964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Objednatel dodatečně zvýší objem prováděných prací Zhotovitelem o více než </w:t>
      </w:r>
      <w:r w:rsidR="00335133" w:rsidRPr="002436B8">
        <w:rPr>
          <w:rFonts w:asciiTheme="minorHAnsi" w:hAnsiTheme="minorHAnsi" w:cstheme="minorHAnsi"/>
          <w:sz w:val="24"/>
          <w:szCs w:val="24"/>
        </w:rPr>
        <w:t>5</w:t>
      </w:r>
      <w:r w:rsidRPr="002436B8">
        <w:rPr>
          <w:rFonts w:asciiTheme="minorHAnsi" w:hAnsiTheme="minorHAnsi" w:cstheme="minorHAnsi"/>
          <w:sz w:val="24"/>
          <w:szCs w:val="24"/>
        </w:rPr>
        <w:t xml:space="preserve"> %;</w:t>
      </w:r>
    </w:p>
    <w:p w14:paraId="68AEE3C3" w14:textId="495BB710" w:rsidR="00160186" w:rsidRPr="00153FC4" w:rsidRDefault="00160186" w:rsidP="00EC4964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Objednatel jednostranně posune termín zahájení zhotovení Díla</w:t>
      </w:r>
      <w:r w:rsidR="007900BD" w:rsidRPr="002436B8">
        <w:rPr>
          <w:rFonts w:asciiTheme="minorHAnsi" w:hAnsiTheme="minorHAnsi" w:cstheme="minorHAnsi"/>
          <w:sz w:val="24"/>
          <w:szCs w:val="24"/>
        </w:rPr>
        <w:t>;</w:t>
      </w:r>
      <w:r w:rsidRPr="002436B8">
        <w:rPr>
          <w:rFonts w:asciiTheme="minorHAnsi" w:hAnsiTheme="minorHAnsi" w:cstheme="minorHAnsi"/>
          <w:sz w:val="24"/>
          <w:szCs w:val="24"/>
        </w:rPr>
        <w:t xml:space="preserve"> </w:t>
      </w:r>
      <w:r w:rsidR="007900BD" w:rsidRPr="002436B8">
        <w:rPr>
          <w:rFonts w:asciiTheme="minorHAnsi" w:hAnsiTheme="minorHAnsi" w:cstheme="minorHAnsi"/>
          <w:sz w:val="24"/>
          <w:szCs w:val="24"/>
        </w:rPr>
        <w:t>v</w:t>
      </w:r>
      <w:r w:rsidRPr="002436B8">
        <w:rPr>
          <w:rFonts w:asciiTheme="minorHAnsi" w:hAnsiTheme="minorHAnsi" w:cstheme="minorHAnsi"/>
          <w:sz w:val="24"/>
          <w:szCs w:val="24"/>
        </w:rPr>
        <w:t xml:space="preserve"> takovém případě Smluvní strany bez odkladu uzavřou písemný dodatek k této </w:t>
      </w:r>
      <w:r w:rsidR="00CC79DB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mlouvě, ve kterém sjednají nový termín dokončení a předání Díla</w:t>
      </w:r>
      <w:r w:rsidR="00740CB9">
        <w:rPr>
          <w:rFonts w:asciiTheme="minorHAnsi" w:hAnsiTheme="minorHAnsi" w:cstheme="minorHAnsi"/>
          <w:sz w:val="24"/>
          <w:szCs w:val="24"/>
        </w:rPr>
        <w:t>,</w:t>
      </w:r>
      <w:r w:rsidRPr="002436B8">
        <w:rPr>
          <w:rFonts w:asciiTheme="minorHAnsi" w:hAnsiTheme="minorHAnsi" w:cstheme="minorHAnsi"/>
          <w:sz w:val="24"/>
          <w:szCs w:val="24"/>
        </w:rPr>
        <w:t xml:space="preserve"> jehož přílohou bude aktualizovaný </w:t>
      </w:r>
      <w:r w:rsidRPr="00153FC4">
        <w:rPr>
          <w:rFonts w:asciiTheme="minorHAnsi" w:hAnsiTheme="minorHAnsi" w:cstheme="minorHAnsi"/>
          <w:sz w:val="24"/>
          <w:szCs w:val="24"/>
        </w:rPr>
        <w:t>Harmonogram prací.</w:t>
      </w:r>
    </w:p>
    <w:p w14:paraId="18649260" w14:textId="7BAEC813" w:rsidR="00F955B5" w:rsidRDefault="00523222" w:rsidP="00557BA7">
      <w:pPr>
        <w:pStyle w:val="Nadpis5"/>
        <w:tabs>
          <w:tab w:val="num" w:pos="1134"/>
        </w:tabs>
        <w:rPr>
          <w:rFonts w:asciiTheme="minorHAnsi" w:hAnsiTheme="minorHAnsi" w:cstheme="minorHAnsi"/>
          <w:bCs w:val="0"/>
          <w:iCs w:val="0"/>
          <w:sz w:val="24"/>
        </w:rPr>
      </w:pPr>
      <w:r w:rsidRPr="00153FC4">
        <w:rPr>
          <w:rFonts w:asciiTheme="minorHAnsi" w:hAnsiTheme="minorHAnsi" w:cstheme="minorHAnsi"/>
          <w:bCs w:val="0"/>
          <w:iCs w:val="0"/>
          <w:sz w:val="24"/>
        </w:rPr>
        <w:lastRenderedPageBreak/>
        <w:t>V případě, že kl</w:t>
      </w:r>
      <w:r w:rsidR="00893C4B" w:rsidRPr="00153FC4">
        <w:rPr>
          <w:rFonts w:asciiTheme="minorHAnsi" w:hAnsiTheme="minorHAnsi" w:cstheme="minorHAnsi"/>
          <w:bCs w:val="0"/>
          <w:iCs w:val="0"/>
          <w:sz w:val="24"/>
        </w:rPr>
        <w:t xml:space="preserve">imatické podmínky </w:t>
      </w:r>
      <w:r w:rsidR="003A6F71" w:rsidRPr="00153FC4">
        <w:rPr>
          <w:rFonts w:asciiTheme="minorHAnsi" w:hAnsiTheme="minorHAnsi" w:cstheme="minorHAnsi"/>
          <w:bCs w:val="0"/>
          <w:iCs w:val="0"/>
          <w:sz w:val="24"/>
        </w:rPr>
        <w:t>znemožní zahájení nebo pokračování prací</w:t>
      </w:r>
      <w:r w:rsidR="00604DD7" w:rsidRPr="00153FC4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8D0B9B" w:rsidRPr="00153FC4">
        <w:rPr>
          <w:rFonts w:asciiTheme="minorHAnsi" w:hAnsiTheme="minorHAnsi" w:cstheme="minorHAnsi"/>
          <w:bCs w:val="0"/>
          <w:iCs w:val="0"/>
          <w:sz w:val="24"/>
        </w:rPr>
        <w:t>dle Harmonogramu prací</w:t>
      </w:r>
      <w:r w:rsidR="008471FB" w:rsidRPr="00153FC4">
        <w:rPr>
          <w:rFonts w:asciiTheme="minorHAnsi" w:hAnsiTheme="minorHAnsi" w:cstheme="minorHAnsi"/>
          <w:bCs w:val="0"/>
          <w:iCs w:val="0"/>
          <w:sz w:val="24"/>
        </w:rPr>
        <w:t xml:space="preserve"> (dále jen „</w:t>
      </w:r>
      <w:r w:rsidR="008471FB" w:rsidRPr="00153FC4">
        <w:rPr>
          <w:rFonts w:asciiTheme="minorHAnsi" w:hAnsiTheme="minorHAnsi" w:cstheme="minorHAnsi"/>
          <w:b/>
          <w:iCs w:val="0"/>
          <w:sz w:val="24"/>
        </w:rPr>
        <w:t>nevhodné klimatické podmínky</w:t>
      </w:r>
      <w:r w:rsidR="008471FB" w:rsidRPr="00153FC4">
        <w:rPr>
          <w:rFonts w:asciiTheme="minorHAnsi" w:hAnsiTheme="minorHAnsi" w:cstheme="minorHAnsi"/>
          <w:bCs w:val="0"/>
          <w:iCs w:val="0"/>
          <w:sz w:val="24"/>
        </w:rPr>
        <w:t>“)</w:t>
      </w:r>
      <w:r w:rsidR="003A6F71" w:rsidRPr="00153FC4">
        <w:rPr>
          <w:rFonts w:asciiTheme="minorHAnsi" w:hAnsiTheme="minorHAnsi" w:cstheme="minorHAnsi"/>
          <w:bCs w:val="0"/>
          <w:iCs w:val="0"/>
          <w:sz w:val="24"/>
        </w:rPr>
        <w:t xml:space="preserve">, </w:t>
      </w:r>
      <w:r w:rsidR="00306E1A" w:rsidRPr="00153FC4">
        <w:rPr>
          <w:rFonts w:asciiTheme="minorHAnsi" w:hAnsiTheme="minorHAnsi" w:cstheme="minorHAnsi"/>
          <w:bCs w:val="0"/>
          <w:iCs w:val="0"/>
          <w:sz w:val="24"/>
        </w:rPr>
        <w:t xml:space="preserve">prodlužuje se termín dokončení a předání </w:t>
      </w:r>
      <w:r w:rsidR="009D340E" w:rsidRPr="00153FC4">
        <w:rPr>
          <w:rFonts w:asciiTheme="minorHAnsi" w:hAnsiTheme="minorHAnsi" w:cstheme="minorHAnsi"/>
          <w:bCs w:val="0"/>
          <w:iCs w:val="0"/>
          <w:sz w:val="24"/>
        </w:rPr>
        <w:t>D</w:t>
      </w:r>
      <w:r w:rsidR="00306E1A" w:rsidRPr="00153FC4">
        <w:rPr>
          <w:rFonts w:asciiTheme="minorHAnsi" w:hAnsiTheme="minorHAnsi" w:cstheme="minorHAnsi"/>
          <w:bCs w:val="0"/>
          <w:iCs w:val="0"/>
          <w:sz w:val="24"/>
        </w:rPr>
        <w:t xml:space="preserve">íla o </w:t>
      </w:r>
      <w:r w:rsidR="004D7DB8" w:rsidRPr="00153FC4">
        <w:rPr>
          <w:rFonts w:asciiTheme="minorHAnsi" w:hAnsiTheme="minorHAnsi" w:cstheme="minorHAnsi"/>
          <w:bCs w:val="0"/>
          <w:iCs w:val="0"/>
          <w:sz w:val="24"/>
        </w:rPr>
        <w:t xml:space="preserve">tolik dnů, </w:t>
      </w:r>
      <w:r w:rsidR="008471FB" w:rsidRPr="00153FC4">
        <w:rPr>
          <w:rFonts w:asciiTheme="minorHAnsi" w:hAnsiTheme="minorHAnsi" w:cstheme="minorHAnsi"/>
          <w:bCs w:val="0"/>
          <w:iCs w:val="0"/>
          <w:sz w:val="24"/>
        </w:rPr>
        <w:t xml:space="preserve">o kolik nevhodné klimatické podmínky </w:t>
      </w:r>
      <w:r w:rsidR="00C47676" w:rsidRPr="00153FC4">
        <w:rPr>
          <w:rFonts w:asciiTheme="minorHAnsi" w:hAnsiTheme="minorHAnsi" w:cstheme="minorHAnsi"/>
          <w:bCs w:val="0"/>
          <w:iCs w:val="0"/>
          <w:sz w:val="24"/>
        </w:rPr>
        <w:t>z</w:t>
      </w:r>
      <w:r w:rsidR="00557BA7" w:rsidRPr="00153FC4">
        <w:rPr>
          <w:rFonts w:asciiTheme="minorHAnsi" w:hAnsiTheme="minorHAnsi" w:cstheme="minorHAnsi"/>
          <w:bCs w:val="0"/>
          <w:iCs w:val="0"/>
          <w:sz w:val="24"/>
        </w:rPr>
        <w:t>nemožnil</w:t>
      </w:r>
      <w:r w:rsidR="00740CB9">
        <w:rPr>
          <w:rFonts w:asciiTheme="minorHAnsi" w:hAnsiTheme="minorHAnsi" w:cstheme="minorHAnsi"/>
          <w:bCs w:val="0"/>
          <w:iCs w:val="0"/>
          <w:sz w:val="24"/>
        </w:rPr>
        <w:t xml:space="preserve">y </w:t>
      </w:r>
      <w:r w:rsidR="00557BA7" w:rsidRPr="00153FC4">
        <w:rPr>
          <w:rFonts w:asciiTheme="minorHAnsi" w:hAnsiTheme="minorHAnsi" w:cstheme="minorHAnsi"/>
          <w:bCs w:val="0"/>
          <w:iCs w:val="0"/>
          <w:sz w:val="24"/>
        </w:rPr>
        <w:t xml:space="preserve">zahájení nebo pokračování prací. </w:t>
      </w:r>
      <w:r w:rsidR="00565A0B" w:rsidRPr="00153FC4">
        <w:rPr>
          <w:rFonts w:asciiTheme="minorHAnsi" w:hAnsiTheme="minorHAnsi" w:cstheme="minorHAnsi"/>
          <w:bCs w:val="0"/>
          <w:iCs w:val="0"/>
          <w:sz w:val="24"/>
        </w:rPr>
        <w:t xml:space="preserve">Za nevhodné </w:t>
      </w:r>
      <w:r w:rsidR="007D12ED" w:rsidRPr="00153FC4">
        <w:rPr>
          <w:rFonts w:asciiTheme="minorHAnsi" w:hAnsiTheme="minorHAnsi" w:cstheme="minorHAnsi"/>
          <w:bCs w:val="0"/>
          <w:iCs w:val="0"/>
          <w:sz w:val="24"/>
        </w:rPr>
        <w:t>klimatické podmínky jsou považovány takové podmínky, které</w:t>
      </w:r>
      <w:r w:rsidR="00276ADA" w:rsidRPr="00153FC4">
        <w:rPr>
          <w:rFonts w:asciiTheme="minorHAnsi" w:hAnsiTheme="minorHAnsi" w:cstheme="minorHAnsi"/>
          <w:bCs w:val="0"/>
          <w:iCs w:val="0"/>
          <w:sz w:val="24"/>
        </w:rPr>
        <w:t xml:space="preserve"> brání průběhu prací z důvodů techn</w:t>
      </w:r>
      <w:r w:rsidR="003B6C9C" w:rsidRPr="00153FC4">
        <w:rPr>
          <w:rFonts w:asciiTheme="minorHAnsi" w:hAnsiTheme="minorHAnsi" w:cstheme="minorHAnsi"/>
          <w:bCs w:val="0"/>
          <w:iCs w:val="0"/>
          <w:sz w:val="24"/>
        </w:rPr>
        <w:t>ologických postupů předepsaných výrobcem</w:t>
      </w:r>
      <w:r w:rsidR="007C048F" w:rsidRPr="00153FC4">
        <w:rPr>
          <w:rFonts w:asciiTheme="minorHAnsi" w:hAnsiTheme="minorHAnsi" w:cstheme="minorHAnsi"/>
          <w:bCs w:val="0"/>
          <w:iCs w:val="0"/>
          <w:sz w:val="24"/>
        </w:rPr>
        <w:t>,</w:t>
      </w:r>
      <w:r w:rsidR="00A86560" w:rsidRPr="00153FC4">
        <w:rPr>
          <w:rFonts w:asciiTheme="minorHAnsi" w:hAnsiTheme="minorHAnsi" w:cstheme="minorHAnsi"/>
          <w:bCs w:val="0"/>
          <w:iCs w:val="0"/>
          <w:sz w:val="24"/>
        </w:rPr>
        <w:t xml:space="preserve"> nebo</w:t>
      </w:r>
      <w:r w:rsidR="007C048F" w:rsidRPr="00153FC4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4B39A9" w:rsidRPr="00153FC4">
        <w:rPr>
          <w:rFonts w:asciiTheme="minorHAnsi" w:hAnsiTheme="minorHAnsi" w:cstheme="minorHAnsi"/>
          <w:bCs w:val="0"/>
          <w:iCs w:val="0"/>
          <w:sz w:val="24"/>
        </w:rPr>
        <w:t xml:space="preserve">takové podmínky, které za nevhodné označí obě Smluvní strany </w:t>
      </w:r>
      <w:r w:rsidR="008D2381" w:rsidRPr="00153FC4">
        <w:rPr>
          <w:rFonts w:asciiTheme="minorHAnsi" w:hAnsiTheme="minorHAnsi" w:cstheme="minorHAnsi"/>
          <w:bCs w:val="0"/>
          <w:iCs w:val="0"/>
          <w:sz w:val="24"/>
        </w:rPr>
        <w:t>zápisem do stavebního deníku</w:t>
      </w:r>
      <w:r w:rsidR="00CD0FE5" w:rsidRPr="00153FC4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4B39A9" w:rsidRPr="00153FC4">
        <w:rPr>
          <w:rFonts w:asciiTheme="minorHAnsi" w:hAnsiTheme="minorHAnsi" w:cstheme="minorHAnsi"/>
          <w:bCs w:val="0"/>
          <w:iCs w:val="0"/>
          <w:sz w:val="24"/>
        </w:rPr>
        <w:t xml:space="preserve">(např. </w:t>
      </w:r>
      <w:r w:rsidR="00B44C64" w:rsidRPr="00153FC4">
        <w:rPr>
          <w:rFonts w:asciiTheme="minorHAnsi" w:hAnsiTheme="minorHAnsi" w:cstheme="minorHAnsi"/>
          <w:bCs w:val="0"/>
          <w:iCs w:val="0"/>
          <w:sz w:val="24"/>
        </w:rPr>
        <w:t>bouřka, sněžení</w:t>
      </w:r>
      <w:r w:rsidR="00E53517" w:rsidRPr="00153FC4">
        <w:rPr>
          <w:rFonts w:asciiTheme="minorHAnsi" w:hAnsiTheme="minorHAnsi" w:cstheme="minorHAnsi"/>
          <w:bCs w:val="0"/>
          <w:iCs w:val="0"/>
          <w:sz w:val="24"/>
        </w:rPr>
        <w:t>, silný déšť</w:t>
      </w:r>
      <w:r w:rsidR="00481E17" w:rsidRPr="00153FC4">
        <w:rPr>
          <w:rFonts w:asciiTheme="minorHAnsi" w:hAnsiTheme="minorHAnsi" w:cstheme="minorHAnsi"/>
          <w:bCs w:val="0"/>
          <w:iCs w:val="0"/>
          <w:sz w:val="24"/>
        </w:rPr>
        <w:t>)</w:t>
      </w:r>
      <w:r w:rsidR="00A91183" w:rsidRPr="00153FC4">
        <w:rPr>
          <w:rFonts w:asciiTheme="minorHAnsi" w:hAnsiTheme="minorHAnsi" w:cstheme="minorHAnsi"/>
          <w:bCs w:val="0"/>
          <w:iCs w:val="0"/>
          <w:sz w:val="24"/>
        </w:rPr>
        <w:t>.</w:t>
      </w:r>
      <w:r w:rsidR="00CF55E9" w:rsidRPr="00153FC4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653B38" w:rsidRPr="00153FC4">
        <w:rPr>
          <w:rFonts w:asciiTheme="minorHAnsi" w:hAnsiTheme="minorHAnsi" w:cstheme="minorHAnsi"/>
          <w:bCs w:val="0"/>
          <w:iCs w:val="0"/>
          <w:sz w:val="24"/>
        </w:rPr>
        <w:t>Zhotovite</w:t>
      </w:r>
      <w:r w:rsidR="003F1B23" w:rsidRPr="00153FC4">
        <w:rPr>
          <w:rFonts w:asciiTheme="minorHAnsi" w:hAnsiTheme="minorHAnsi" w:cstheme="minorHAnsi"/>
          <w:bCs w:val="0"/>
          <w:iCs w:val="0"/>
          <w:sz w:val="24"/>
        </w:rPr>
        <w:t xml:space="preserve">l </w:t>
      </w:r>
      <w:r w:rsidR="00CF55E9" w:rsidRPr="00153FC4">
        <w:rPr>
          <w:rFonts w:asciiTheme="minorHAnsi" w:hAnsiTheme="minorHAnsi" w:cstheme="minorHAnsi"/>
          <w:bCs w:val="0"/>
          <w:iCs w:val="0"/>
          <w:sz w:val="24"/>
        </w:rPr>
        <w:t xml:space="preserve">se nemůže </w:t>
      </w:r>
      <w:r w:rsidR="00B12B8A" w:rsidRPr="00153FC4">
        <w:rPr>
          <w:rFonts w:asciiTheme="minorHAnsi" w:hAnsiTheme="minorHAnsi" w:cstheme="minorHAnsi"/>
          <w:bCs w:val="0"/>
          <w:iCs w:val="0"/>
          <w:sz w:val="24"/>
        </w:rPr>
        <w:t>dovolávat nevhodných klimatických podmínek v případě, že</w:t>
      </w:r>
      <w:r w:rsidR="002D17D7" w:rsidRPr="00153FC4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3F1B23" w:rsidRPr="00153FC4">
        <w:rPr>
          <w:rFonts w:asciiTheme="minorHAnsi" w:hAnsiTheme="minorHAnsi" w:cstheme="minorHAnsi"/>
          <w:bCs w:val="0"/>
          <w:iCs w:val="0"/>
          <w:sz w:val="24"/>
        </w:rPr>
        <w:t>může</w:t>
      </w:r>
      <w:r w:rsidR="002D17D7" w:rsidRPr="00153FC4">
        <w:rPr>
          <w:rFonts w:asciiTheme="minorHAnsi" w:hAnsiTheme="minorHAnsi" w:cstheme="minorHAnsi"/>
          <w:bCs w:val="0"/>
          <w:iCs w:val="0"/>
          <w:sz w:val="24"/>
        </w:rPr>
        <w:t xml:space="preserve"> realizovat jiné </w:t>
      </w:r>
      <w:r w:rsidR="00865607" w:rsidRPr="00153FC4">
        <w:rPr>
          <w:rFonts w:asciiTheme="minorHAnsi" w:hAnsiTheme="minorHAnsi" w:cstheme="minorHAnsi"/>
          <w:bCs w:val="0"/>
          <w:iCs w:val="0"/>
          <w:sz w:val="24"/>
        </w:rPr>
        <w:t>práce</w:t>
      </w:r>
      <w:r w:rsidR="00C00A4B" w:rsidRPr="00153FC4">
        <w:rPr>
          <w:rFonts w:asciiTheme="minorHAnsi" w:hAnsiTheme="minorHAnsi" w:cstheme="minorHAnsi"/>
          <w:bCs w:val="0"/>
          <w:iCs w:val="0"/>
          <w:sz w:val="24"/>
        </w:rPr>
        <w:t xml:space="preserve"> (</w:t>
      </w:r>
      <w:r w:rsidR="00E71EE3" w:rsidRPr="00153FC4">
        <w:rPr>
          <w:rFonts w:asciiTheme="minorHAnsi" w:hAnsiTheme="minorHAnsi" w:cstheme="minorHAnsi"/>
          <w:bCs w:val="0"/>
          <w:iCs w:val="0"/>
          <w:sz w:val="24"/>
        </w:rPr>
        <w:t>mimo Harmonogram prací)</w:t>
      </w:r>
      <w:r w:rsidR="00ED6697" w:rsidRPr="00153FC4">
        <w:rPr>
          <w:rFonts w:asciiTheme="minorHAnsi" w:hAnsiTheme="minorHAnsi" w:cstheme="minorHAnsi"/>
          <w:bCs w:val="0"/>
          <w:iCs w:val="0"/>
          <w:sz w:val="24"/>
        </w:rPr>
        <w:t xml:space="preserve">, </w:t>
      </w:r>
      <w:r w:rsidR="00FA3D5E" w:rsidRPr="00153FC4">
        <w:rPr>
          <w:rFonts w:asciiTheme="minorHAnsi" w:hAnsiTheme="minorHAnsi" w:cstheme="minorHAnsi"/>
          <w:bCs w:val="0"/>
          <w:iCs w:val="0"/>
          <w:sz w:val="24"/>
        </w:rPr>
        <w:t>tj</w:t>
      </w:r>
      <w:r w:rsidR="00FA3D5E" w:rsidRPr="00D71403">
        <w:rPr>
          <w:rFonts w:asciiTheme="minorHAnsi" w:hAnsiTheme="minorHAnsi" w:cstheme="minorHAnsi"/>
          <w:bCs w:val="0"/>
          <w:iCs w:val="0"/>
          <w:sz w:val="24"/>
        </w:rPr>
        <w:t xml:space="preserve">. realizaci jiných prací nebrání technologické postupy </w:t>
      </w:r>
      <w:r w:rsidR="00487AB9" w:rsidRPr="00D71403">
        <w:rPr>
          <w:rFonts w:asciiTheme="minorHAnsi" w:hAnsiTheme="minorHAnsi" w:cstheme="minorHAnsi"/>
          <w:bCs w:val="0"/>
          <w:iCs w:val="0"/>
          <w:sz w:val="24"/>
        </w:rPr>
        <w:t>nebo</w:t>
      </w:r>
      <w:r w:rsidR="006A6D8D" w:rsidRPr="00D71403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6528FD" w:rsidRPr="00D71403">
        <w:rPr>
          <w:rFonts w:asciiTheme="minorHAnsi" w:hAnsiTheme="minorHAnsi" w:cstheme="minorHAnsi"/>
          <w:bCs w:val="0"/>
          <w:iCs w:val="0"/>
          <w:sz w:val="24"/>
        </w:rPr>
        <w:t>nepřiměřené obtíže</w:t>
      </w:r>
      <w:r w:rsidR="00D71403" w:rsidRPr="00D71403">
        <w:rPr>
          <w:rFonts w:asciiTheme="minorHAnsi" w:hAnsiTheme="minorHAnsi" w:cstheme="minorHAnsi"/>
          <w:bCs w:val="0"/>
          <w:iCs w:val="0"/>
          <w:sz w:val="24"/>
        </w:rPr>
        <w:t>, které by z toho vyplýval</w:t>
      </w:r>
      <w:r w:rsidR="00740CB9">
        <w:rPr>
          <w:rFonts w:asciiTheme="minorHAnsi" w:hAnsiTheme="minorHAnsi" w:cstheme="minorHAnsi"/>
          <w:bCs w:val="0"/>
          <w:iCs w:val="0"/>
          <w:sz w:val="24"/>
        </w:rPr>
        <w:t xml:space="preserve">y </w:t>
      </w:r>
      <w:r w:rsidR="00D71403" w:rsidRPr="00D71403">
        <w:rPr>
          <w:rFonts w:asciiTheme="minorHAnsi" w:hAnsiTheme="minorHAnsi" w:cstheme="minorHAnsi"/>
          <w:bCs w:val="0"/>
          <w:iCs w:val="0"/>
          <w:sz w:val="24"/>
        </w:rPr>
        <w:t>pro Zhotovitele</w:t>
      </w:r>
      <w:r w:rsidR="006528FD" w:rsidRPr="00D71403">
        <w:rPr>
          <w:rFonts w:asciiTheme="minorHAnsi" w:hAnsiTheme="minorHAnsi" w:cstheme="minorHAnsi"/>
          <w:bCs w:val="0"/>
          <w:iCs w:val="0"/>
          <w:sz w:val="24"/>
        </w:rPr>
        <w:t>.</w:t>
      </w:r>
      <w:r w:rsidR="003F1B23" w:rsidRPr="00D71403">
        <w:rPr>
          <w:rFonts w:asciiTheme="minorHAnsi" w:hAnsiTheme="minorHAnsi" w:cstheme="minorHAnsi"/>
          <w:bCs w:val="0"/>
          <w:iCs w:val="0"/>
          <w:sz w:val="24"/>
        </w:rPr>
        <w:t xml:space="preserve"> </w:t>
      </w:r>
      <w:r w:rsidR="00A86560" w:rsidRPr="00D71403">
        <w:rPr>
          <w:rFonts w:asciiTheme="minorHAnsi" w:hAnsiTheme="minorHAnsi" w:cstheme="minorHAnsi"/>
          <w:bCs w:val="0"/>
          <w:iCs w:val="0"/>
          <w:sz w:val="24"/>
        </w:rPr>
        <w:t xml:space="preserve"> </w:t>
      </w:r>
    </w:p>
    <w:p w14:paraId="65501AE1" w14:textId="77777777" w:rsidR="00E71EE3" w:rsidRPr="00E71EE3" w:rsidRDefault="00E71EE3" w:rsidP="00E71EE3"/>
    <w:p w14:paraId="4D2417CF" w14:textId="77777777" w:rsidR="00462958" w:rsidRPr="00E71EE3" w:rsidRDefault="00F324AC" w:rsidP="00E71EE3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E71EE3">
        <w:rPr>
          <w:rFonts w:asciiTheme="minorHAnsi" w:hAnsiTheme="minorHAnsi" w:cstheme="minorHAnsi"/>
          <w:sz w:val="28"/>
          <w:szCs w:val="28"/>
          <w:u w:val="single"/>
        </w:rPr>
        <w:t>ZPŮSOB PROVÁDĚNÍ DÍLA</w:t>
      </w:r>
    </w:p>
    <w:p w14:paraId="7CB23384" w14:textId="77777777" w:rsidR="004756D6" w:rsidRPr="002436B8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V případě zjištění vad ve vstupních podkladech obdržených od Objednatele je Zhotovitel povinen informovat Objednatele o těchto vadách, a to bez zbytečného odkladu po jejich zjištění. Dále se Zhotovitel zavazuje bezodkladně navrhnout postup k odstranění těchto vad. Za řádně provedené Dílo se považuje pouze zhotovení kompletního Díla dle jeho specifikace uvedené v této </w:t>
      </w:r>
      <w:r w:rsidR="0082731D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mlouvě a příslušné projektové dokumentaci.</w:t>
      </w:r>
    </w:p>
    <w:p w14:paraId="5B6F4E8E" w14:textId="77777777" w:rsidR="0072213B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je povinen provádět Dílo pouze pracovníky, kteří jsou řádně zaměstnáni v souladu se zákonem č. </w:t>
      </w:r>
      <w:r w:rsidRPr="00AA0C36">
        <w:rPr>
          <w:rFonts w:asciiTheme="minorHAnsi" w:hAnsiTheme="minorHAnsi" w:cstheme="minorHAnsi"/>
          <w:sz w:val="24"/>
          <w:szCs w:val="24"/>
        </w:rPr>
        <w:t>435/2004 Sb., zákon o zaměstnanosti, v platném znění.</w:t>
      </w:r>
      <w:r w:rsidR="00511B02" w:rsidRPr="00AA0C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58450" w14:textId="77777777" w:rsidR="004756D6" w:rsidRPr="00AA0C36" w:rsidRDefault="00511B02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>Na realizaci Díla se musí podílet osoby</w:t>
      </w:r>
      <w:r w:rsidR="004154F2" w:rsidRPr="00AA0C36">
        <w:rPr>
          <w:rFonts w:asciiTheme="minorHAnsi" w:hAnsiTheme="minorHAnsi" w:cstheme="minorHAnsi"/>
          <w:sz w:val="24"/>
          <w:szCs w:val="24"/>
        </w:rPr>
        <w:t>, kterými Zhotovitel prokazoval kvalifikaci</w:t>
      </w:r>
      <w:r w:rsidR="00FE4601" w:rsidRPr="00AA0C36">
        <w:rPr>
          <w:rFonts w:asciiTheme="minorHAnsi" w:hAnsiTheme="minorHAnsi" w:cstheme="minorHAnsi"/>
          <w:sz w:val="24"/>
          <w:szCs w:val="24"/>
        </w:rPr>
        <w:t xml:space="preserve">, a to v rozsahu odpovídajícím </w:t>
      </w:r>
      <w:r w:rsidR="00BB7155" w:rsidRPr="00AA0C36">
        <w:rPr>
          <w:rFonts w:asciiTheme="minorHAnsi" w:hAnsiTheme="minorHAnsi" w:cstheme="minorHAnsi"/>
          <w:sz w:val="24"/>
          <w:szCs w:val="24"/>
        </w:rPr>
        <w:t>jejich</w:t>
      </w:r>
      <w:r w:rsidR="004516DD" w:rsidRPr="00AA0C36">
        <w:rPr>
          <w:rFonts w:asciiTheme="minorHAnsi" w:hAnsiTheme="minorHAnsi" w:cstheme="minorHAnsi"/>
          <w:sz w:val="24"/>
          <w:szCs w:val="24"/>
        </w:rPr>
        <w:t xml:space="preserve"> zařazení v realizačním týmu dle Výzvy</w:t>
      </w:r>
      <w:r w:rsidR="004154F2" w:rsidRPr="00AA0C36">
        <w:rPr>
          <w:rFonts w:asciiTheme="minorHAnsi" w:hAnsiTheme="minorHAnsi" w:cstheme="minorHAnsi"/>
          <w:sz w:val="24"/>
          <w:szCs w:val="24"/>
        </w:rPr>
        <w:t>.</w:t>
      </w:r>
    </w:p>
    <w:p w14:paraId="3251CC07" w14:textId="77777777" w:rsidR="004756D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>Zhotovitel je povinen provést Dílo, tj. veškeré práce a dodávky kompletně</w:t>
      </w:r>
      <w:r w:rsidRPr="002436B8">
        <w:rPr>
          <w:rFonts w:asciiTheme="minorHAnsi" w:hAnsiTheme="minorHAnsi" w:cstheme="minorHAnsi"/>
          <w:sz w:val="24"/>
          <w:szCs w:val="24"/>
        </w:rPr>
        <w:t>, ve sjednané kvalitě a ve sjednaných termínech. Zhotovitel postupuje v provádění Díla samostatně dle svých pracovních postupů a návazností.</w:t>
      </w:r>
    </w:p>
    <w:p w14:paraId="070CEFA7" w14:textId="77777777" w:rsidR="000740D7" w:rsidRPr="003C2E88" w:rsidRDefault="00FD575B" w:rsidP="003C2E88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3C2E88">
        <w:rPr>
          <w:rFonts w:asciiTheme="minorHAnsi" w:hAnsiTheme="minorHAnsi" w:cstheme="minorHAnsi"/>
          <w:sz w:val="24"/>
          <w:szCs w:val="24"/>
        </w:rPr>
        <w:t xml:space="preserve">Zhotovitel je </w:t>
      </w:r>
      <w:r w:rsidR="009344F3" w:rsidRPr="003C2E88">
        <w:rPr>
          <w:rFonts w:asciiTheme="minorHAnsi" w:hAnsiTheme="minorHAnsi" w:cstheme="minorHAnsi"/>
          <w:sz w:val="24"/>
          <w:szCs w:val="24"/>
        </w:rPr>
        <w:t>povinen</w:t>
      </w:r>
      <w:r w:rsidR="00E51C7B" w:rsidRPr="003C2E88">
        <w:rPr>
          <w:rFonts w:asciiTheme="minorHAnsi" w:hAnsiTheme="minorHAnsi" w:cstheme="minorHAnsi"/>
          <w:sz w:val="24"/>
          <w:szCs w:val="24"/>
        </w:rPr>
        <w:t xml:space="preserve"> provést</w:t>
      </w:r>
      <w:r w:rsidR="009344F3" w:rsidRPr="003C2E88">
        <w:rPr>
          <w:rFonts w:asciiTheme="minorHAnsi" w:hAnsiTheme="minorHAnsi" w:cstheme="minorHAnsi"/>
          <w:sz w:val="24"/>
          <w:szCs w:val="24"/>
        </w:rPr>
        <w:t xml:space="preserve"> </w:t>
      </w:r>
      <w:r w:rsidR="00E51C7B" w:rsidRPr="003C2E88">
        <w:rPr>
          <w:rFonts w:asciiTheme="minorHAnsi" w:hAnsiTheme="minorHAnsi" w:cstheme="minorHAnsi"/>
          <w:sz w:val="24"/>
          <w:szCs w:val="24"/>
        </w:rPr>
        <w:t>garanční testy při uvedení systému do provozu</w:t>
      </w:r>
      <w:r w:rsidR="00015EA0" w:rsidRPr="003C2E88">
        <w:rPr>
          <w:rFonts w:asciiTheme="minorHAnsi" w:hAnsiTheme="minorHAnsi" w:cstheme="minorHAnsi"/>
          <w:sz w:val="24"/>
          <w:szCs w:val="24"/>
        </w:rPr>
        <w:t>, kterými prokáže využitelnou kapacitu bateriového úložiště</w:t>
      </w:r>
      <w:r w:rsidR="0035241B" w:rsidRPr="003C2E88">
        <w:rPr>
          <w:rFonts w:asciiTheme="minorHAnsi" w:hAnsiTheme="minorHAnsi" w:cstheme="minorHAnsi"/>
          <w:sz w:val="24"/>
          <w:szCs w:val="24"/>
        </w:rPr>
        <w:t xml:space="preserve">. </w:t>
      </w:r>
      <w:r w:rsidR="006A536C" w:rsidRPr="003C2E88">
        <w:rPr>
          <w:rFonts w:asciiTheme="minorHAnsi" w:hAnsiTheme="minorHAnsi" w:cstheme="minorHAnsi"/>
          <w:sz w:val="24"/>
          <w:szCs w:val="24"/>
        </w:rPr>
        <w:t xml:space="preserve">Bližší informace </w:t>
      </w:r>
      <w:r w:rsidR="00407AF3">
        <w:rPr>
          <w:rFonts w:asciiTheme="minorHAnsi" w:hAnsiTheme="minorHAnsi" w:cstheme="minorHAnsi"/>
          <w:sz w:val="24"/>
          <w:szCs w:val="24"/>
        </w:rPr>
        <w:t xml:space="preserve">ke způsobu provádění garančních testů </w:t>
      </w:r>
      <w:r w:rsidR="00FE5133" w:rsidRPr="003C2E88">
        <w:rPr>
          <w:rFonts w:asciiTheme="minorHAnsi" w:hAnsiTheme="minorHAnsi" w:cstheme="minorHAnsi"/>
          <w:sz w:val="24"/>
          <w:szCs w:val="24"/>
        </w:rPr>
        <w:t xml:space="preserve">si může Zhotovitel </w:t>
      </w:r>
      <w:r w:rsidR="00E1088D" w:rsidRPr="003C2E88">
        <w:rPr>
          <w:rFonts w:asciiTheme="minorHAnsi" w:hAnsiTheme="minorHAnsi" w:cstheme="minorHAnsi"/>
          <w:sz w:val="24"/>
          <w:szCs w:val="24"/>
        </w:rPr>
        <w:t xml:space="preserve">zjistit na Státním fondu životního </w:t>
      </w:r>
      <w:r w:rsidR="00B9298A" w:rsidRPr="003C2E88">
        <w:rPr>
          <w:rFonts w:asciiTheme="minorHAnsi" w:hAnsiTheme="minorHAnsi" w:cstheme="minorHAnsi"/>
          <w:sz w:val="24"/>
          <w:szCs w:val="24"/>
        </w:rPr>
        <w:t>prostředí</w:t>
      </w:r>
      <w:r w:rsidR="00FD0332" w:rsidRPr="003C2E88">
        <w:rPr>
          <w:rFonts w:asciiTheme="minorHAnsi" w:hAnsiTheme="minorHAnsi" w:cstheme="minorHAnsi"/>
          <w:sz w:val="24"/>
          <w:szCs w:val="24"/>
        </w:rPr>
        <w:t xml:space="preserve"> ČR</w:t>
      </w:r>
      <w:r w:rsidR="00B9298A" w:rsidRPr="003C2E88">
        <w:rPr>
          <w:rFonts w:asciiTheme="minorHAnsi" w:hAnsiTheme="minorHAnsi" w:cstheme="minorHAnsi"/>
          <w:sz w:val="24"/>
          <w:szCs w:val="24"/>
        </w:rPr>
        <w:t>.</w:t>
      </w:r>
    </w:p>
    <w:p w14:paraId="16529B9C" w14:textId="77777777" w:rsidR="00726A63" w:rsidRPr="00726A63" w:rsidRDefault="00726A63" w:rsidP="00726A63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Zhotovitel je povinen provést Dílo</w:t>
      </w:r>
      <w:r>
        <w:rPr>
          <w:rFonts w:asciiTheme="minorHAnsi" w:hAnsiTheme="minorHAnsi" w:cstheme="minorHAnsi"/>
          <w:sz w:val="24"/>
          <w:szCs w:val="24"/>
        </w:rPr>
        <w:t xml:space="preserve"> tak, aby vyhovovalo požadavkům a byl</w:t>
      </w:r>
      <w:r w:rsidR="00517C4D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jej možné provozovat v souladu se </w:t>
      </w:r>
      <w:r w:rsidRPr="005B5439">
        <w:rPr>
          <w:rFonts w:asciiTheme="minorHAnsi" w:hAnsiTheme="minorHAnsi" w:cstheme="minorHAnsi"/>
          <w:sz w:val="24"/>
          <w:szCs w:val="24"/>
        </w:rPr>
        <w:t>Smlouv</w:t>
      </w:r>
      <w:r w:rsidR="0072213B">
        <w:rPr>
          <w:rFonts w:asciiTheme="minorHAnsi" w:hAnsiTheme="minorHAnsi" w:cstheme="minorHAnsi"/>
          <w:sz w:val="24"/>
          <w:szCs w:val="24"/>
        </w:rPr>
        <w:t>ou</w:t>
      </w:r>
      <w:r w:rsidRPr="005B5439">
        <w:rPr>
          <w:rFonts w:asciiTheme="minorHAnsi" w:hAnsiTheme="minorHAnsi" w:cstheme="minorHAnsi"/>
          <w:sz w:val="24"/>
          <w:szCs w:val="24"/>
        </w:rPr>
        <w:t xml:space="preserve"> o </w:t>
      </w:r>
      <w:r w:rsidRPr="00D658F0">
        <w:rPr>
          <w:rFonts w:asciiTheme="minorHAnsi" w:hAnsiTheme="minorHAnsi" w:cstheme="minorHAnsi"/>
          <w:sz w:val="24"/>
          <w:szCs w:val="24"/>
        </w:rPr>
        <w:t>připojení, kter</w:t>
      </w:r>
      <w:r w:rsidR="0072213B" w:rsidRPr="00D658F0">
        <w:rPr>
          <w:rFonts w:asciiTheme="minorHAnsi" w:hAnsiTheme="minorHAnsi" w:cstheme="minorHAnsi"/>
          <w:sz w:val="24"/>
          <w:szCs w:val="24"/>
        </w:rPr>
        <w:t>ou</w:t>
      </w:r>
      <w:r w:rsidRPr="00D658F0">
        <w:rPr>
          <w:rFonts w:asciiTheme="minorHAnsi" w:hAnsiTheme="minorHAnsi" w:cstheme="minorHAnsi"/>
          <w:sz w:val="24"/>
          <w:szCs w:val="24"/>
        </w:rPr>
        <w:t xml:space="preserve"> má Objednatel uzavřen</w:t>
      </w:r>
      <w:r w:rsidR="0072213B" w:rsidRPr="00D658F0">
        <w:rPr>
          <w:rFonts w:asciiTheme="minorHAnsi" w:hAnsiTheme="minorHAnsi" w:cstheme="minorHAnsi"/>
          <w:sz w:val="24"/>
          <w:szCs w:val="24"/>
        </w:rPr>
        <w:t>ou</w:t>
      </w:r>
      <w:r w:rsidRPr="00D658F0">
        <w:rPr>
          <w:rFonts w:asciiTheme="minorHAnsi" w:hAnsiTheme="minorHAnsi" w:cstheme="minorHAnsi"/>
          <w:sz w:val="24"/>
          <w:szCs w:val="24"/>
        </w:rPr>
        <w:t xml:space="preserve"> s</w:t>
      </w:r>
      <w:r w:rsidR="00517C4D" w:rsidRPr="00D658F0">
        <w:rPr>
          <w:rFonts w:asciiTheme="minorHAnsi" w:hAnsiTheme="minorHAnsi" w:cstheme="minorHAnsi"/>
          <w:sz w:val="24"/>
          <w:szCs w:val="24"/>
        </w:rPr>
        <w:t> </w:t>
      </w:r>
      <w:r w:rsidRPr="00D658F0">
        <w:rPr>
          <w:rFonts w:asciiTheme="minorHAnsi" w:hAnsiTheme="minorHAnsi" w:cstheme="minorHAnsi"/>
          <w:sz w:val="24"/>
          <w:szCs w:val="24"/>
        </w:rPr>
        <w:t xml:space="preserve">provozovatelem distribuční </w:t>
      </w:r>
      <w:r w:rsidR="003B31CB" w:rsidRPr="00D658F0">
        <w:rPr>
          <w:rFonts w:asciiTheme="minorHAnsi" w:hAnsiTheme="minorHAnsi" w:cstheme="minorHAnsi"/>
          <w:sz w:val="24"/>
          <w:szCs w:val="24"/>
        </w:rPr>
        <w:t>soustavy</w:t>
      </w:r>
      <w:r w:rsidRPr="00D658F0">
        <w:rPr>
          <w:rFonts w:asciiTheme="minorHAnsi" w:hAnsiTheme="minorHAnsi" w:cstheme="minorHAnsi"/>
          <w:sz w:val="24"/>
          <w:szCs w:val="24"/>
        </w:rPr>
        <w:t xml:space="preserve"> a kter</w:t>
      </w:r>
      <w:r w:rsidR="0072213B" w:rsidRPr="00D658F0">
        <w:rPr>
          <w:rFonts w:asciiTheme="minorHAnsi" w:hAnsiTheme="minorHAnsi" w:cstheme="minorHAnsi"/>
          <w:sz w:val="24"/>
          <w:szCs w:val="24"/>
        </w:rPr>
        <w:t>á</w:t>
      </w:r>
      <w:r w:rsidRPr="00D658F0">
        <w:rPr>
          <w:rFonts w:asciiTheme="minorHAnsi" w:hAnsiTheme="minorHAnsi" w:cstheme="minorHAnsi"/>
          <w:sz w:val="24"/>
          <w:szCs w:val="24"/>
        </w:rPr>
        <w:t xml:space="preserve"> tvoří příloh</w:t>
      </w:r>
      <w:r w:rsidR="00331AB0" w:rsidRPr="00D658F0">
        <w:rPr>
          <w:rFonts w:asciiTheme="minorHAnsi" w:hAnsiTheme="minorHAnsi" w:cstheme="minorHAnsi"/>
          <w:sz w:val="24"/>
          <w:szCs w:val="24"/>
        </w:rPr>
        <w:t>y</w:t>
      </w:r>
      <w:r w:rsidRPr="00D658F0">
        <w:rPr>
          <w:rFonts w:asciiTheme="minorHAnsi" w:hAnsiTheme="minorHAnsi" w:cstheme="minorHAnsi"/>
          <w:sz w:val="24"/>
          <w:szCs w:val="24"/>
        </w:rPr>
        <w:t xml:space="preserve"> č. </w:t>
      </w:r>
      <w:r w:rsidR="00614A60">
        <w:rPr>
          <w:rFonts w:asciiTheme="minorHAnsi" w:hAnsiTheme="minorHAnsi" w:cstheme="minorHAnsi"/>
          <w:sz w:val="24"/>
          <w:szCs w:val="24"/>
        </w:rPr>
        <w:t>10</w:t>
      </w:r>
      <w:r w:rsidR="0097420C" w:rsidRPr="00D658F0">
        <w:rPr>
          <w:rFonts w:asciiTheme="minorHAnsi" w:hAnsiTheme="minorHAnsi" w:cstheme="minorHAnsi"/>
          <w:sz w:val="24"/>
          <w:szCs w:val="24"/>
        </w:rPr>
        <w:t>.</w:t>
      </w:r>
      <w:r w:rsidRPr="00D658F0">
        <w:rPr>
          <w:rFonts w:asciiTheme="minorHAnsi" w:hAnsiTheme="minorHAnsi" w:cstheme="minorHAnsi"/>
          <w:sz w:val="24"/>
          <w:szCs w:val="24"/>
        </w:rPr>
        <w:t xml:space="preserve"> </w:t>
      </w:r>
      <w:r w:rsidR="00614A60">
        <w:rPr>
          <w:rFonts w:asciiTheme="minorHAnsi" w:hAnsiTheme="minorHAnsi" w:cstheme="minorHAnsi"/>
          <w:sz w:val="24"/>
          <w:szCs w:val="24"/>
        </w:rPr>
        <w:t>Výzvy</w:t>
      </w:r>
      <w:r w:rsidRPr="00D658F0">
        <w:rPr>
          <w:rFonts w:asciiTheme="minorHAnsi" w:hAnsiTheme="minorHAnsi" w:cstheme="minorHAnsi"/>
          <w:sz w:val="24"/>
          <w:szCs w:val="24"/>
        </w:rPr>
        <w:t>.</w:t>
      </w:r>
    </w:p>
    <w:p w14:paraId="7A285D26" w14:textId="77777777" w:rsidR="004756D6" w:rsidRPr="002436B8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Objednatel předá písemně Zhotoviteli </w:t>
      </w:r>
      <w:r w:rsidR="00AF211B">
        <w:rPr>
          <w:rFonts w:asciiTheme="minorHAnsi" w:hAnsiTheme="minorHAnsi" w:cstheme="minorHAnsi"/>
          <w:sz w:val="24"/>
          <w:szCs w:val="24"/>
        </w:rPr>
        <w:t>staveniště</w:t>
      </w:r>
      <w:r w:rsidRPr="002436B8">
        <w:rPr>
          <w:rFonts w:asciiTheme="minorHAnsi" w:hAnsiTheme="minorHAnsi" w:cstheme="minorHAnsi"/>
          <w:sz w:val="24"/>
          <w:szCs w:val="24"/>
        </w:rPr>
        <w:t xml:space="preserve"> připravené tak, aby na něm Zhotovitel mohl zahájit práce v souladu s touto </w:t>
      </w:r>
      <w:r w:rsidR="008A1804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mlouvou.</w:t>
      </w:r>
    </w:p>
    <w:p w14:paraId="798A84D2" w14:textId="77777777" w:rsidR="004756D6" w:rsidRPr="00740CB9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Zhotovitel je při zhotovení Díla oprávněn spolupracovat s poddodavateli. Zhotovitel zodpovídá za část Díla zhotovenou poddodavatelem, jako by ji zhotovil sám; nesplněním smluvních povinností poddodavatele vůči Zhotoviteli nejsou dotčeny povinnosti ani odpovědnost Zhotovitele</w:t>
      </w:r>
      <w:r w:rsidRPr="00740CB9">
        <w:rPr>
          <w:rFonts w:asciiTheme="minorHAnsi" w:hAnsiTheme="minorHAnsi" w:cstheme="minorHAnsi"/>
          <w:sz w:val="24"/>
          <w:szCs w:val="24"/>
        </w:rPr>
        <w:t xml:space="preserve">, který i nadále zůstává plně odpovědný za splnění svých povinností dle této </w:t>
      </w:r>
      <w:r w:rsidR="00BB45A1" w:rsidRPr="00740CB9">
        <w:rPr>
          <w:rFonts w:asciiTheme="minorHAnsi" w:hAnsiTheme="minorHAnsi" w:cstheme="minorHAnsi"/>
          <w:sz w:val="24"/>
          <w:szCs w:val="24"/>
        </w:rPr>
        <w:t>S</w:t>
      </w:r>
      <w:r w:rsidRPr="00740CB9">
        <w:rPr>
          <w:rFonts w:asciiTheme="minorHAnsi" w:hAnsiTheme="minorHAnsi" w:cstheme="minorHAnsi"/>
          <w:sz w:val="24"/>
          <w:szCs w:val="24"/>
        </w:rPr>
        <w:t>mlouvy.</w:t>
      </w:r>
    </w:p>
    <w:p w14:paraId="52165C9B" w14:textId="77777777" w:rsidR="004756D6" w:rsidRPr="00740CB9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 xml:space="preserve">Objednatel zajistí Zhotoviteli přístup do všech prostor spojených s prováděním Díla (budovy, místnosti, sklady, dílny atd.) v dostatečném časovém předstihu. </w:t>
      </w:r>
    </w:p>
    <w:p w14:paraId="3EEB8AF0" w14:textId="77777777" w:rsidR="004756D6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Objednatel zajistí možnost napojení Zhotovitele na elektrickou energii, rozvody vody a kanalizaci.</w:t>
      </w:r>
      <w:r w:rsidRPr="00AA0C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3DF0DA" w14:textId="77777777" w:rsidR="004756D6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lastRenderedPageBreak/>
        <w:t xml:space="preserve">Zhotovitel je </w:t>
      </w:r>
      <w:r w:rsidR="00CA4F19" w:rsidRPr="00AA0C36">
        <w:rPr>
          <w:rFonts w:asciiTheme="minorHAnsi" w:hAnsiTheme="minorHAnsi" w:cstheme="minorHAnsi"/>
          <w:sz w:val="24"/>
          <w:szCs w:val="24"/>
        </w:rPr>
        <w:t>oprávněn</w:t>
      </w:r>
      <w:r w:rsidRPr="00AA0C36">
        <w:rPr>
          <w:rFonts w:asciiTheme="minorHAnsi" w:hAnsiTheme="minorHAnsi" w:cstheme="minorHAnsi"/>
          <w:sz w:val="24"/>
          <w:szCs w:val="24"/>
        </w:rPr>
        <w:t xml:space="preserve"> vybudovat si zařízení staveniště pro potřeby provádění Díla. </w:t>
      </w:r>
    </w:p>
    <w:p w14:paraId="7C4DC8F6" w14:textId="77777777" w:rsidR="004756D6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>Zhotovitel staveniště vyklidí do 5 dnů po dokončení Díla a jeho protokolárním předáním Objednateli. Po uplynutí této lhůty může Zhotovitel ponechat na staveništi jen zařízení a materiál potřebný k odstranění vad a nedodělků. Po jejich odstranění je povinen staveniště bez zbytečného odkladu protokolárně předat Objednateli ve stavu prostém jakýchkoliv překážek, materiálu, nečistot apod.</w:t>
      </w:r>
    </w:p>
    <w:p w14:paraId="4F23899D" w14:textId="77777777" w:rsidR="004756D6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 xml:space="preserve">Zhotovitel je povinen k účasti na kontrolních dnech ke koordinaci potřebných prací ve vztahu k předmětu Díla a podmínkám plnění této </w:t>
      </w:r>
      <w:r w:rsidR="0003347D" w:rsidRPr="00AA0C36">
        <w:rPr>
          <w:rFonts w:asciiTheme="minorHAnsi" w:hAnsiTheme="minorHAnsi" w:cstheme="minorHAnsi"/>
          <w:sz w:val="24"/>
          <w:szCs w:val="24"/>
        </w:rPr>
        <w:t>S</w:t>
      </w:r>
      <w:r w:rsidRPr="00AA0C36">
        <w:rPr>
          <w:rFonts w:asciiTheme="minorHAnsi" w:hAnsiTheme="minorHAnsi" w:cstheme="minorHAnsi"/>
          <w:sz w:val="24"/>
          <w:szCs w:val="24"/>
        </w:rPr>
        <w:t>mlouvy. Kontrolní dny organizuje Objednatel na základě předem oznámených termínů.</w:t>
      </w:r>
    </w:p>
    <w:p w14:paraId="21633CCE" w14:textId="77777777" w:rsidR="004756D6" w:rsidRPr="00AA0C36" w:rsidRDefault="004756D6" w:rsidP="003D3E95">
      <w:pPr>
        <w:pStyle w:val="Nadpis4"/>
        <w:tabs>
          <w:tab w:val="num" w:pos="567"/>
        </w:tabs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 xml:space="preserve">Zhotovitel písemně sdělí Objednateli jméno osoby odpovědného zástupce Zhotovitele. </w:t>
      </w:r>
      <w:r w:rsidR="003D3E95" w:rsidRPr="00AA0C36">
        <w:rPr>
          <w:rFonts w:asciiTheme="minorHAnsi" w:hAnsiTheme="minorHAnsi" w:cstheme="minorHAnsi"/>
          <w:sz w:val="24"/>
          <w:szCs w:val="24"/>
        </w:rPr>
        <w:t xml:space="preserve"> </w:t>
      </w:r>
      <w:r w:rsidRPr="00AA0C36">
        <w:rPr>
          <w:rFonts w:asciiTheme="minorHAnsi" w:hAnsiTheme="minorHAnsi" w:cstheme="minorHAnsi"/>
          <w:sz w:val="24"/>
          <w:szCs w:val="24"/>
        </w:rPr>
        <w:t xml:space="preserve">Obdobně Objednatel sdělí Zhotoviteli jméno osoby zástupce Objednatele odpovědného vůči </w:t>
      </w:r>
      <w:r w:rsidR="003D3E95" w:rsidRPr="00AA0C36">
        <w:rPr>
          <w:rFonts w:asciiTheme="minorHAnsi" w:hAnsiTheme="minorHAnsi" w:cstheme="minorHAnsi"/>
          <w:sz w:val="24"/>
          <w:szCs w:val="24"/>
        </w:rPr>
        <w:t xml:space="preserve">Zhotoviteli </w:t>
      </w:r>
      <w:r w:rsidRPr="00AA0C36">
        <w:rPr>
          <w:rFonts w:asciiTheme="minorHAnsi" w:hAnsiTheme="minorHAnsi" w:cstheme="minorHAnsi"/>
          <w:sz w:val="24"/>
          <w:szCs w:val="24"/>
        </w:rPr>
        <w:t xml:space="preserve">za zhotovení Díla, který bude pro zástupce Zhotovitele dostupný v pracovní době </w:t>
      </w:r>
      <w:r w:rsidR="003B706E" w:rsidRPr="00AA0C36">
        <w:rPr>
          <w:rFonts w:asciiTheme="minorHAnsi" w:hAnsiTheme="minorHAnsi" w:cstheme="minorHAnsi"/>
          <w:sz w:val="24"/>
          <w:szCs w:val="24"/>
        </w:rPr>
        <w:t xml:space="preserve">(minimálně v pracovní dny od 8:00 </w:t>
      </w:r>
      <w:r w:rsidR="005073B2" w:rsidRPr="00AA0C36">
        <w:rPr>
          <w:rFonts w:asciiTheme="minorHAnsi" w:hAnsiTheme="minorHAnsi" w:cstheme="minorHAnsi"/>
          <w:sz w:val="24"/>
          <w:szCs w:val="24"/>
        </w:rPr>
        <w:t>– 15</w:t>
      </w:r>
      <w:r w:rsidR="003B706E" w:rsidRPr="00AA0C36">
        <w:rPr>
          <w:rFonts w:asciiTheme="minorHAnsi" w:hAnsiTheme="minorHAnsi" w:cstheme="minorHAnsi"/>
          <w:sz w:val="24"/>
          <w:szCs w:val="24"/>
        </w:rPr>
        <w:t>:00</w:t>
      </w:r>
      <w:r w:rsidR="00FC4781" w:rsidRPr="00AA0C36">
        <w:rPr>
          <w:rFonts w:asciiTheme="minorHAnsi" w:hAnsiTheme="minorHAnsi" w:cstheme="minorHAnsi"/>
          <w:sz w:val="24"/>
          <w:szCs w:val="24"/>
        </w:rPr>
        <w:t xml:space="preserve">) </w:t>
      </w:r>
      <w:r w:rsidRPr="00AA0C36">
        <w:rPr>
          <w:rFonts w:asciiTheme="minorHAnsi" w:hAnsiTheme="minorHAnsi" w:cstheme="minorHAnsi"/>
          <w:sz w:val="24"/>
          <w:szCs w:val="24"/>
        </w:rPr>
        <w:t>až do doby předání staveniště zpět Objednateli.</w:t>
      </w:r>
    </w:p>
    <w:p w14:paraId="77206C78" w14:textId="77777777" w:rsidR="004756D6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 xml:space="preserve">Zhotovitel se zavazuje, že vlastní práce bude koordinovat se zástupcem Objednatele. </w:t>
      </w:r>
    </w:p>
    <w:p w14:paraId="31EE3C4B" w14:textId="77777777" w:rsidR="004756D6" w:rsidRPr="00AA0C36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 xml:space="preserve">Zhotovitel zajistí, aby nedocházelo k úniku ropných produktů, pohonných hmot, olejů či jiných náplní z jeho vozidel a mechanizace, aby nedocházelo ke znečištění místa provádění Díla a/nebo sousedních </w:t>
      </w:r>
      <w:r w:rsidR="00C274BF" w:rsidRPr="00AA0C36">
        <w:rPr>
          <w:rFonts w:asciiTheme="minorHAnsi" w:hAnsiTheme="minorHAnsi" w:cstheme="minorHAnsi"/>
          <w:sz w:val="24"/>
          <w:szCs w:val="24"/>
        </w:rPr>
        <w:t>pozemků</w:t>
      </w:r>
      <w:r w:rsidRPr="00AA0C36">
        <w:rPr>
          <w:rFonts w:asciiTheme="minorHAnsi" w:hAnsiTheme="minorHAnsi" w:cstheme="minorHAnsi"/>
          <w:sz w:val="24"/>
          <w:szCs w:val="24"/>
        </w:rPr>
        <w:t>. Znečištění způsobené Zhotovitelem bude tento likvidovat na vlastní náklady.</w:t>
      </w:r>
    </w:p>
    <w:p w14:paraId="1B8BD719" w14:textId="77777777" w:rsidR="004756D6" w:rsidRPr="00740CB9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A0C36">
        <w:rPr>
          <w:rFonts w:asciiTheme="minorHAnsi" w:hAnsiTheme="minorHAnsi" w:cstheme="minorHAnsi"/>
          <w:sz w:val="24"/>
          <w:szCs w:val="24"/>
        </w:rPr>
        <w:t xml:space="preserve">Ke kontrole později zakrytých prací je Zhotovitel povinen vyzvat Objednatele zápisem ve stavebním deníku minimálně </w:t>
      </w:r>
      <w:r w:rsidR="00E216FD" w:rsidRPr="00AA0C36">
        <w:rPr>
          <w:rFonts w:asciiTheme="minorHAnsi" w:hAnsiTheme="minorHAnsi" w:cstheme="minorHAnsi"/>
          <w:sz w:val="24"/>
          <w:szCs w:val="24"/>
        </w:rPr>
        <w:t>1</w:t>
      </w:r>
      <w:r w:rsidRPr="00AA0C36">
        <w:rPr>
          <w:rFonts w:asciiTheme="minorHAnsi" w:hAnsiTheme="minorHAnsi" w:cstheme="minorHAnsi"/>
          <w:sz w:val="24"/>
          <w:szCs w:val="24"/>
        </w:rPr>
        <w:t xml:space="preserve"> pracovní d</w:t>
      </w:r>
      <w:r w:rsidR="00E216FD" w:rsidRPr="00AA0C36">
        <w:rPr>
          <w:rFonts w:asciiTheme="minorHAnsi" w:hAnsiTheme="minorHAnsi" w:cstheme="minorHAnsi"/>
          <w:sz w:val="24"/>
          <w:szCs w:val="24"/>
        </w:rPr>
        <w:t>e</w:t>
      </w:r>
      <w:r w:rsidRPr="00AA0C36">
        <w:rPr>
          <w:rFonts w:asciiTheme="minorHAnsi" w:hAnsiTheme="minorHAnsi" w:cstheme="minorHAnsi"/>
          <w:sz w:val="24"/>
          <w:szCs w:val="24"/>
        </w:rPr>
        <w:t xml:space="preserve">n předem. Pokud tak neučiní, je povinen na žádost Objednatele odkrýt práce, které se staly nepřístupnými na vlastní náklady. V případě že se Objednatel na základě výzvy Zhotovitele nedostavil k převzetí prací, a přesto bude požadovat odkrytí prací, pak v případě, že se prokáže, že byly práce provedeny v souladu s touto </w:t>
      </w:r>
      <w:r w:rsidR="007E47F0" w:rsidRPr="00AA0C36">
        <w:rPr>
          <w:rFonts w:asciiTheme="minorHAnsi" w:hAnsiTheme="minorHAnsi" w:cstheme="minorHAnsi"/>
          <w:sz w:val="24"/>
          <w:szCs w:val="24"/>
        </w:rPr>
        <w:t>S</w:t>
      </w:r>
      <w:r w:rsidRPr="00AA0C36">
        <w:rPr>
          <w:rFonts w:asciiTheme="minorHAnsi" w:hAnsiTheme="minorHAnsi" w:cstheme="minorHAnsi"/>
          <w:sz w:val="24"/>
          <w:szCs w:val="24"/>
        </w:rPr>
        <w:t xml:space="preserve">mlouvou, náklady hradí Objednatel. Pokud se prokáže, že práce nebyly provedeny v souladu s touto </w:t>
      </w:r>
      <w:r w:rsidR="007E47F0" w:rsidRPr="00AA0C36">
        <w:rPr>
          <w:rFonts w:asciiTheme="minorHAnsi" w:hAnsiTheme="minorHAnsi" w:cstheme="minorHAnsi"/>
          <w:sz w:val="24"/>
          <w:szCs w:val="24"/>
        </w:rPr>
        <w:t>S</w:t>
      </w:r>
      <w:r w:rsidRPr="00AA0C36">
        <w:rPr>
          <w:rFonts w:asciiTheme="minorHAnsi" w:hAnsiTheme="minorHAnsi" w:cstheme="minorHAnsi"/>
          <w:sz w:val="24"/>
          <w:szCs w:val="24"/>
        </w:rPr>
        <w:t>mlouvou</w:t>
      </w:r>
      <w:r w:rsidRPr="00740CB9">
        <w:rPr>
          <w:rFonts w:asciiTheme="minorHAnsi" w:hAnsiTheme="minorHAnsi" w:cstheme="minorHAnsi"/>
          <w:sz w:val="24"/>
          <w:szCs w:val="24"/>
        </w:rPr>
        <w:t>, pak veškeré náklady s tímto vzniklé bude hradit Zhotovitel.</w:t>
      </w:r>
    </w:p>
    <w:p w14:paraId="5EC7A95B" w14:textId="77777777" w:rsidR="004756D6" w:rsidRPr="00740CB9" w:rsidRDefault="00C132F1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Smluvní strany</w:t>
      </w:r>
      <w:r w:rsidR="004756D6" w:rsidRPr="00740CB9">
        <w:rPr>
          <w:rFonts w:asciiTheme="minorHAnsi" w:hAnsiTheme="minorHAnsi" w:cstheme="minorHAnsi"/>
          <w:sz w:val="24"/>
          <w:szCs w:val="24"/>
        </w:rPr>
        <w:t xml:space="preserve"> se zavazují vzájemně si poskytnout maximální součinnost.</w:t>
      </w:r>
    </w:p>
    <w:p w14:paraId="2CB8E8A5" w14:textId="77777777" w:rsidR="004756D6" w:rsidRPr="00740CB9" w:rsidRDefault="004756D6" w:rsidP="004756D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Objednatel pro pracovníky a poddodavatele Zhotovitele bezúplatně zajistí:</w:t>
      </w:r>
    </w:p>
    <w:p w14:paraId="4CC1BA96" w14:textId="77777777" w:rsidR="004756D6" w:rsidRPr="00740CB9" w:rsidRDefault="004756D6" w:rsidP="004756D6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 xml:space="preserve">možnost využití WC (ve formě mobilní toalety, </w:t>
      </w:r>
      <w:r w:rsidR="0072213B" w:rsidRPr="00740CB9">
        <w:rPr>
          <w:rFonts w:asciiTheme="minorHAnsi" w:hAnsiTheme="minorHAnsi" w:cstheme="minorHAnsi"/>
          <w:sz w:val="24"/>
          <w:szCs w:val="24"/>
        </w:rPr>
        <w:t>nebo</w:t>
      </w:r>
      <w:r w:rsidRPr="00740CB9">
        <w:rPr>
          <w:rFonts w:asciiTheme="minorHAnsi" w:hAnsiTheme="minorHAnsi" w:cstheme="minorHAnsi"/>
          <w:sz w:val="24"/>
          <w:szCs w:val="24"/>
        </w:rPr>
        <w:t xml:space="preserve"> ve formě možnosti využití sociálního zařízení v areálu);</w:t>
      </w:r>
    </w:p>
    <w:p w14:paraId="3F1FF29F" w14:textId="77777777" w:rsidR="00462958" w:rsidRPr="00740CB9" w:rsidRDefault="004756D6" w:rsidP="001F3966">
      <w:pPr>
        <w:pStyle w:val="Nadpis5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dodávky energií pro el. nářadí a osvětlení</w:t>
      </w:r>
      <w:r w:rsidR="00302904" w:rsidRPr="00740CB9">
        <w:rPr>
          <w:rFonts w:asciiTheme="minorHAnsi" w:hAnsiTheme="minorHAnsi" w:cstheme="minorHAnsi"/>
          <w:sz w:val="24"/>
          <w:szCs w:val="24"/>
        </w:rPr>
        <w:t xml:space="preserve"> a</w:t>
      </w:r>
      <w:r w:rsidRPr="00740CB9">
        <w:rPr>
          <w:rFonts w:asciiTheme="minorHAnsi" w:hAnsiTheme="minorHAnsi" w:cstheme="minorHAnsi"/>
          <w:sz w:val="24"/>
          <w:szCs w:val="24"/>
        </w:rPr>
        <w:t xml:space="preserve"> vod</w:t>
      </w:r>
      <w:r w:rsidR="00302904" w:rsidRPr="00740CB9">
        <w:rPr>
          <w:rFonts w:asciiTheme="minorHAnsi" w:hAnsiTheme="minorHAnsi" w:cstheme="minorHAnsi"/>
          <w:sz w:val="24"/>
          <w:szCs w:val="24"/>
        </w:rPr>
        <w:t>y</w:t>
      </w:r>
      <w:r w:rsidRPr="00740CB9">
        <w:rPr>
          <w:rFonts w:asciiTheme="minorHAnsi" w:hAnsiTheme="minorHAnsi" w:cstheme="minorHAnsi"/>
          <w:sz w:val="24"/>
          <w:szCs w:val="24"/>
        </w:rPr>
        <w:t>.</w:t>
      </w:r>
    </w:p>
    <w:p w14:paraId="47AB8757" w14:textId="77777777" w:rsidR="00302904" w:rsidRPr="00302904" w:rsidRDefault="00302904" w:rsidP="00302904"/>
    <w:p w14:paraId="1A73FCAF" w14:textId="77777777" w:rsidR="00462958" w:rsidRPr="00302904" w:rsidRDefault="001F3966" w:rsidP="00302904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302904">
        <w:rPr>
          <w:rFonts w:asciiTheme="minorHAnsi" w:hAnsiTheme="minorHAnsi" w:cstheme="minorHAnsi"/>
          <w:sz w:val="28"/>
          <w:szCs w:val="28"/>
          <w:u w:val="single"/>
        </w:rPr>
        <w:t>STAVEBNÍ</w:t>
      </w:r>
      <w:r w:rsidR="00D504FC">
        <w:rPr>
          <w:rFonts w:asciiTheme="minorHAnsi" w:hAnsiTheme="minorHAnsi" w:cstheme="minorHAnsi"/>
          <w:sz w:val="28"/>
          <w:szCs w:val="28"/>
          <w:u w:val="single"/>
        </w:rPr>
        <w:t xml:space="preserve"> / </w:t>
      </w:r>
      <w:r w:rsidR="00A32A4F">
        <w:rPr>
          <w:rFonts w:asciiTheme="minorHAnsi" w:hAnsiTheme="minorHAnsi" w:cstheme="minorHAnsi"/>
          <w:sz w:val="28"/>
          <w:szCs w:val="28"/>
          <w:u w:val="single"/>
        </w:rPr>
        <w:t>MONTÁŽNÍ</w:t>
      </w:r>
      <w:r w:rsidRPr="00302904">
        <w:rPr>
          <w:rFonts w:asciiTheme="minorHAnsi" w:hAnsiTheme="minorHAnsi" w:cstheme="minorHAnsi"/>
          <w:sz w:val="28"/>
          <w:szCs w:val="28"/>
          <w:u w:val="single"/>
        </w:rPr>
        <w:t xml:space="preserve"> DENÍK</w:t>
      </w:r>
    </w:p>
    <w:p w14:paraId="6EB18483" w14:textId="77777777" w:rsidR="00714AC6" w:rsidRPr="002436B8" w:rsidRDefault="00714AC6" w:rsidP="00714AC6">
      <w:pPr>
        <w:pStyle w:val="Nadpis4"/>
        <w:numPr>
          <w:ilvl w:val="3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je povinen od okamžiku zahájení prací na Díle až do okamžiku finálního převzetí Díla vést stavební </w:t>
      </w:r>
      <w:r w:rsidR="00A32A4F">
        <w:rPr>
          <w:rFonts w:asciiTheme="minorHAnsi" w:hAnsiTheme="minorHAnsi" w:cstheme="minorHAnsi"/>
          <w:sz w:val="24"/>
          <w:szCs w:val="24"/>
        </w:rPr>
        <w:t xml:space="preserve">nebo montážní </w:t>
      </w:r>
      <w:r w:rsidRPr="002436B8">
        <w:rPr>
          <w:rFonts w:asciiTheme="minorHAnsi" w:hAnsiTheme="minorHAnsi" w:cstheme="minorHAnsi"/>
          <w:sz w:val="24"/>
          <w:szCs w:val="24"/>
        </w:rPr>
        <w:t>deník</w:t>
      </w:r>
      <w:r w:rsidR="00A32A4F">
        <w:rPr>
          <w:rFonts w:asciiTheme="minorHAnsi" w:hAnsiTheme="minorHAnsi" w:cstheme="minorHAnsi"/>
          <w:sz w:val="24"/>
          <w:szCs w:val="24"/>
        </w:rPr>
        <w:t xml:space="preserve"> (dále jen „stavební deník“)</w:t>
      </w:r>
      <w:r w:rsidRPr="002436B8">
        <w:rPr>
          <w:rFonts w:asciiTheme="minorHAnsi" w:hAnsiTheme="minorHAnsi" w:cstheme="minorHAnsi"/>
          <w:sz w:val="24"/>
          <w:szCs w:val="24"/>
        </w:rPr>
        <w:t>. Účelem vedení stavebního deníku je řádná dokumentace průběhu a realizace všech kroků a prací na Díle a jednání obou Smluvních stran v souvislosti s prováděním Díla, jakož i dokumentace všech okolností a stavů, jež provádění Díla ovlivnily.</w:t>
      </w:r>
    </w:p>
    <w:p w14:paraId="2B35859C" w14:textId="77777777" w:rsidR="00714AC6" w:rsidRPr="002436B8" w:rsidRDefault="00714AC6" w:rsidP="00714AC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je povinen mít stavební deník trvale po celou dobu provádění Díla na </w:t>
      </w:r>
      <w:r w:rsidR="009D32CA">
        <w:rPr>
          <w:rFonts w:asciiTheme="minorHAnsi" w:hAnsiTheme="minorHAnsi" w:cstheme="minorHAnsi"/>
          <w:sz w:val="24"/>
          <w:szCs w:val="24"/>
        </w:rPr>
        <w:t>staveniš</w:t>
      </w:r>
      <w:r w:rsidR="00811EBE">
        <w:rPr>
          <w:rFonts w:asciiTheme="minorHAnsi" w:hAnsiTheme="minorHAnsi" w:cstheme="minorHAnsi"/>
          <w:sz w:val="24"/>
          <w:szCs w:val="24"/>
        </w:rPr>
        <w:t>ti</w:t>
      </w:r>
      <w:r w:rsidRPr="002436B8">
        <w:rPr>
          <w:rFonts w:asciiTheme="minorHAnsi" w:hAnsiTheme="minorHAnsi" w:cstheme="minorHAnsi"/>
          <w:sz w:val="24"/>
          <w:szCs w:val="24"/>
        </w:rPr>
        <w:t xml:space="preserve"> a musí být během pracovní doby Zhotovitele </w:t>
      </w:r>
      <w:r w:rsidR="00AE43F7" w:rsidRPr="00AE43F7">
        <w:rPr>
          <w:rFonts w:asciiTheme="minorHAnsi" w:hAnsiTheme="minorHAnsi" w:cstheme="minorHAnsi"/>
          <w:sz w:val="24"/>
          <w:szCs w:val="24"/>
        </w:rPr>
        <w:t xml:space="preserve">(minimálně v pracovní dny 8:00 </w:t>
      </w:r>
      <w:bookmarkStart w:id="4" w:name="_Hlk148982209"/>
      <w:r w:rsidR="00AE43F7" w:rsidRPr="00AE43F7">
        <w:rPr>
          <w:rFonts w:asciiTheme="minorHAnsi" w:hAnsiTheme="minorHAnsi" w:cstheme="minorHAnsi"/>
          <w:sz w:val="24"/>
          <w:szCs w:val="24"/>
        </w:rPr>
        <w:t>– 15</w:t>
      </w:r>
      <w:bookmarkEnd w:id="4"/>
      <w:r w:rsidR="00AE43F7" w:rsidRPr="00AE43F7">
        <w:rPr>
          <w:rFonts w:asciiTheme="minorHAnsi" w:hAnsiTheme="minorHAnsi" w:cstheme="minorHAnsi"/>
          <w:sz w:val="24"/>
          <w:szCs w:val="24"/>
        </w:rPr>
        <w:t xml:space="preserve">:00) </w:t>
      </w:r>
      <w:r w:rsidRPr="002436B8">
        <w:rPr>
          <w:rFonts w:asciiTheme="minorHAnsi" w:hAnsiTheme="minorHAnsi" w:cstheme="minorHAnsi"/>
          <w:sz w:val="24"/>
          <w:szCs w:val="24"/>
        </w:rPr>
        <w:t xml:space="preserve">přístupný pro Objednatele, který je oprávněn do něj kdykoliv nahlédnout a učinit záznam. </w:t>
      </w:r>
    </w:p>
    <w:p w14:paraId="3F537A6D" w14:textId="77777777" w:rsidR="00714AC6" w:rsidRPr="002436B8" w:rsidRDefault="00714AC6" w:rsidP="00714AC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lastRenderedPageBreak/>
        <w:t xml:space="preserve">Vedení a obsah stavebního deníku musí být v souladu s příslušnými právními předpisy. Denní záznamy do stavebního deníku čitelně zapisuje a podepisuje odpovědný zástupce Zhotovitele v den, kdy byly práce provedeny nebo kdy nastaly okolnosti, které jsou předmětem zápisu. Jen výjimečně tak může učinit v následující den. Při denních záznamech nesmí být vynechána volná místa. Mimo odpovědného zástupce Zhotovitele může provádět potřebné záznamy v deníku odpovědný zástupce Objednatele či osoba jím zmocněná či odpovědný zástupce Zhotovitelova poddodavatele. Oprávněné osoby za obě Smluvní strany i za Zhotovitelova poddodavatele se uvedou v titulu stavebního deníku. </w:t>
      </w:r>
    </w:p>
    <w:p w14:paraId="008C8FC1" w14:textId="77777777" w:rsidR="00714AC6" w:rsidRPr="002436B8" w:rsidRDefault="00714AC6" w:rsidP="00714AC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Jestliže Zhotovitel nesouhlasí s provedeným záznamem Objednatele, je povinen připojit k záznamu do 3 pracovních dnů své vyjádření. Totéž platí i pro Zhotovitelova poddodavatele. Dohody podepsané ve stavebním deníku nelze považovat za změny či dodatky této </w:t>
      </w:r>
      <w:r w:rsidR="00E42B09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mlouvy, není-li v této </w:t>
      </w:r>
      <w:r w:rsidR="00FB44D0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mlouvě uvedeno jinak. </w:t>
      </w:r>
    </w:p>
    <w:p w14:paraId="2B737EA9" w14:textId="77777777" w:rsidR="009267E5" w:rsidRDefault="00714AC6" w:rsidP="002C058B">
      <w:pPr>
        <w:pStyle w:val="Nadpis4"/>
        <w:tabs>
          <w:tab w:val="num" w:pos="567"/>
        </w:tabs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Zhotovitel je povinen při závěrečném předání a převzetí Díla předat Objednateli originál stavebního deníku.</w:t>
      </w:r>
    </w:p>
    <w:p w14:paraId="08CEDEEF" w14:textId="77777777" w:rsidR="00EC3E8D" w:rsidRPr="00137BDA" w:rsidRDefault="00EC3E8D" w:rsidP="00EC3E8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37BDA">
        <w:rPr>
          <w:rFonts w:asciiTheme="minorHAnsi" w:hAnsiTheme="minorHAnsi" w:cstheme="minorHAnsi"/>
          <w:sz w:val="24"/>
          <w:szCs w:val="24"/>
        </w:rPr>
        <w:t>Zhotovitel je oprávněn použít elektronický stavební deník. V takovém případě se výše uvedená ustanovení tohoto článku 7. použijí přiměřeně.</w:t>
      </w:r>
    </w:p>
    <w:p w14:paraId="034B2506" w14:textId="77777777" w:rsidR="00423DEE" w:rsidRPr="00423DEE" w:rsidRDefault="00423DEE" w:rsidP="00423DEE"/>
    <w:p w14:paraId="74D7F6C2" w14:textId="77777777" w:rsidR="009267E5" w:rsidRPr="00423DEE" w:rsidRDefault="002C058B" w:rsidP="00423DEE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423DEE">
        <w:rPr>
          <w:rFonts w:asciiTheme="minorHAnsi" w:hAnsiTheme="minorHAnsi" w:cstheme="minorHAnsi"/>
          <w:sz w:val="28"/>
          <w:szCs w:val="28"/>
          <w:u w:val="single"/>
        </w:rPr>
        <w:t>BOZP A OCHRANA ŽIVOTNÍHO PROSTŘEDÍ</w:t>
      </w:r>
    </w:p>
    <w:p w14:paraId="1C22730B" w14:textId="77777777" w:rsidR="00D32446" w:rsidRPr="002436B8" w:rsidRDefault="00D32446" w:rsidP="00D3244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Zhotovitel v plném rozsahu odpovídá za vlastní řízení postupu prací a dodržování platných právních předpisů v oblasti bezpečnosti práce a ochrany zdraví při práci, požárních, environmentálních a dalších předpisů. Zhotovitel je povinen odstraňovat na svůj náklad a nebezpečí odpady a nečistoty vzniklé při provádění prací, a to v souladu s právními předpisy.</w:t>
      </w:r>
    </w:p>
    <w:p w14:paraId="70A437D9" w14:textId="77777777" w:rsidR="00D32446" w:rsidRPr="002436B8" w:rsidRDefault="00D32446" w:rsidP="00D32446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má povinnost plnit požadavky právních předpisů a jiných závazků souvisejících s ochranou životního prostředí a BOZP. Povinností Zhotovitele je předcházet pracovním rizikům, odstraňovat je a učinit opatření nutná pro ochranu bezpečnosti a zdraví pracovníků. </w:t>
      </w:r>
    </w:p>
    <w:p w14:paraId="66FF6B47" w14:textId="77777777" w:rsidR="00462C5A" w:rsidRPr="00462C5A" w:rsidRDefault="00462C5A" w:rsidP="00462C5A"/>
    <w:p w14:paraId="6FC36EE9" w14:textId="77777777" w:rsidR="00EC0154" w:rsidRPr="00462C5A" w:rsidRDefault="00EC0154" w:rsidP="00462C5A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462C5A">
        <w:rPr>
          <w:rFonts w:asciiTheme="minorHAnsi" w:hAnsiTheme="minorHAnsi" w:cstheme="minorHAnsi"/>
          <w:sz w:val="28"/>
          <w:szCs w:val="28"/>
          <w:u w:val="single"/>
        </w:rPr>
        <w:t>PŘEDÁNÍ A PŘEVZETÍ DÍLA</w:t>
      </w:r>
    </w:p>
    <w:p w14:paraId="3782E4F8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Objednatel je povinen převzít Dílo od Zhotovitele, pokud Dílo nevykazuje jakékoliv vady a nedodělky bránící řádnému a bezpečnému provozu</w:t>
      </w:r>
      <w:r w:rsidR="00BD7921" w:rsidRPr="002436B8">
        <w:rPr>
          <w:rFonts w:asciiTheme="minorHAnsi" w:hAnsiTheme="minorHAnsi" w:cstheme="minorHAnsi"/>
          <w:sz w:val="24"/>
          <w:szCs w:val="24"/>
        </w:rPr>
        <w:t xml:space="preserve">. </w:t>
      </w:r>
      <w:r w:rsidRPr="002436B8">
        <w:rPr>
          <w:rFonts w:asciiTheme="minorHAnsi" w:hAnsiTheme="minorHAnsi" w:cstheme="minorHAnsi"/>
          <w:sz w:val="24"/>
          <w:szCs w:val="24"/>
        </w:rPr>
        <w:t>V opačném případě má Objednatel právo Dílo nepřevzít.</w:t>
      </w:r>
    </w:p>
    <w:p w14:paraId="3396CF8B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V případě, že Objednatel odmítne Dílo převzít pro vady a nedodělky bránící řádnému a bezpečnému provozu, sepíší obě Smluvní strany zápis, v němž uvedou svá stanoviska a jejich odůvodnění a dohodnou náhradní termín předání.</w:t>
      </w:r>
    </w:p>
    <w:p w14:paraId="3BA4CBFB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O předání a převzetí Díla sepíší Objednatel a Zhotovitel protokol o předání a převzetí Díla, který musí být podepsán zodpovědnými zástupci Objednatele a Zhotovitele. Pokud Objednatel převezme Dílo i s vadami a nedodělky, uvede v předávacím protokolu soupis těchto vad a nedodělků včetně způsobu a termínu jejich odstranění. O odstranění vad a nedodělků bude vypracován protokol.</w:t>
      </w:r>
    </w:p>
    <w:p w14:paraId="3C3236C6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Zápis o předání a převzetí Díla vždy bude obsahovat seznam příloh s protokoly ke kolaudačnímu řízení (veškeré doklady budou v českém jazyce), pokud budou takové třeba. </w:t>
      </w:r>
      <w:r w:rsidR="00AD4F75">
        <w:rPr>
          <w:rFonts w:asciiTheme="minorHAnsi" w:hAnsiTheme="minorHAnsi" w:cstheme="minorHAnsi"/>
          <w:sz w:val="24"/>
          <w:szCs w:val="24"/>
        </w:rPr>
        <w:lastRenderedPageBreak/>
        <w:t>Součástí bude i doklad o podání žádosti o připojení fotovoltaické elektrárny do distribuční sítě.</w:t>
      </w:r>
    </w:p>
    <w:p w14:paraId="6D6C148E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Dílo lze předat i po jednotlivých samostatně funkčních částech, pokud se na tom Smluvní strany dohodnou.</w:t>
      </w:r>
    </w:p>
    <w:p w14:paraId="665D887D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Zhotovitel je povinen vyzvat Objednatele k předání a převzetí Díla alespoň 5 dnů před plánovaným datem předání a převzetí Díla.</w:t>
      </w:r>
    </w:p>
    <w:p w14:paraId="2D4A1BD2" w14:textId="77777777" w:rsidR="00FC01CD" w:rsidRPr="002436B8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Pokud obecně závazné předpisy a normy </w:t>
      </w:r>
      <w:r w:rsidR="004E2E77">
        <w:rPr>
          <w:rFonts w:asciiTheme="minorHAnsi" w:hAnsiTheme="minorHAnsi" w:cstheme="minorHAnsi"/>
          <w:sz w:val="24"/>
          <w:szCs w:val="24"/>
        </w:rPr>
        <w:t xml:space="preserve">nebo tato Smlouva </w:t>
      </w:r>
      <w:r w:rsidRPr="002436B8">
        <w:rPr>
          <w:rFonts w:asciiTheme="minorHAnsi" w:hAnsiTheme="minorHAnsi" w:cstheme="minorHAnsi"/>
          <w:sz w:val="24"/>
          <w:szCs w:val="24"/>
        </w:rPr>
        <w:t>stanoví provedení zkoušek, revizí a atestů osvědčujících smluvené vlastnosti Díla, musí úspěšné provedení těchto zkoušek předcházet převzetí Díla. Za úplnost těchto zkoušek a jejich výsledek plně odpovídá Zhotovitel. Zhotovitel se zavazuje vyzvat minimálně 5 dnů předem oprávněného zástupce Objednatele a osobu pověřenou výkonem technického dozoru za Objednatele k účasti na zkouškách.</w:t>
      </w:r>
    </w:p>
    <w:p w14:paraId="0F1A1D29" w14:textId="77777777" w:rsidR="00FC01CD" w:rsidRDefault="00FC01CD" w:rsidP="00FC01C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Dílo musí být Objednateli předáno bez jakýchkoli právních vad, nezatížené jakýmikoli právy či zatíženími zřízenými ve prospěch třetích osob. V případě porušení této povinnosti je Zhotovitel povinen odstranit jakékoli takové porušení na své náklady neprodleně. </w:t>
      </w:r>
    </w:p>
    <w:p w14:paraId="77DD6783" w14:textId="77777777" w:rsidR="000F5DFF" w:rsidRPr="000F5DFF" w:rsidRDefault="000F5DFF" w:rsidP="000F5DFF"/>
    <w:p w14:paraId="03D90095" w14:textId="77777777" w:rsidR="00FF2491" w:rsidRPr="000F5DFF" w:rsidRDefault="00FF2491" w:rsidP="000F5DFF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0F5DFF">
        <w:rPr>
          <w:rFonts w:asciiTheme="minorHAnsi" w:hAnsiTheme="minorHAnsi" w:cstheme="minorHAnsi"/>
          <w:sz w:val="28"/>
          <w:szCs w:val="28"/>
          <w:u w:val="single"/>
        </w:rPr>
        <w:t>PŘECHOD VLASTNICKÉHO PRÁVA A NEBEZPEČÍ ŠKODY NA DÍLE</w:t>
      </w:r>
    </w:p>
    <w:p w14:paraId="36F80E80" w14:textId="77777777" w:rsidR="00704B88" w:rsidRPr="002436B8" w:rsidRDefault="00704B88" w:rsidP="00704B88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Dílo se stává vlastnictvím Objednatele podpisem předávacího protokolu o převzetí Díla, ledaže se jedná o součást věci. Smluvní strany se dohodly na tom, že pokud se v průběhu provádění Díla určitá část Díla stane součástí věci ve vlastnictví Objednatele a/nebo třetí osoby, stává se vlastníkem takové části Díla vlastník příslušné věci (tedy Objednatel a/nebo třetí osoba).</w:t>
      </w:r>
    </w:p>
    <w:p w14:paraId="65510B15" w14:textId="77777777" w:rsidR="00EC0154" w:rsidRDefault="00704B88" w:rsidP="009A3D6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Nebezpečí škody na Díle </w:t>
      </w:r>
      <w:r w:rsidR="002423C1" w:rsidRPr="002436B8">
        <w:rPr>
          <w:rFonts w:asciiTheme="minorHAnsi" w:hAnsiTheme="minorHAnsi" w:cstheme="minorHAnsi"/>
          <w:sz w:val="24"/>
          <w:szCs w:val="24"/>
        </w:rPr>
        <w:t xml:space="preserve">nebo jeho části </w:t>
      </w:r>
      <w:r w:rsidRPr="002436B8">
        <w:rPr>
          <w:rFonts w:asciiTheme="minorHAnsi" w:hAnsiTheme="minorHAnsi" w:cstheme="minorHAnsi"/>
          <w:sz w:val="24"/>
          <w:szCs w:val="24"/>
        </w:rPr>
        <w:t xml:space="preserve">přechází na Objednatele okamžikem </w:t>
      </w:r>
      <w:r w:rsidR="007F628C">
        <w:rPr>
          <w:rFonts w:asciiTheme="minorHAnsi" w:hAnsiTheme="minorHAnsi" w:cstheme="minorHAnsi"/>
          <w:sz w:val="24"/>
          <w:szCs w:val="24"/>
        </w:rPr>
        <w:t>převzetí</w:t>
      </w:r>
      <w:r w:rsidRPr="002436B8">
        <w:rPr>
          <w:rFonts w:asciiTheme="minorHAnsi" w:hAnsiTheme="minorHAnsi" w:cstheme="minorHAnsi"/>
          <w:sz w:val="24"/>
          <w:szCs w:val="24"/>
        </w:rPr>
        <w:t xml:space="preserve"> Díla </w:t>
      </w:r>
      <w:r w:rsidR="002423C1" w:rsidRPr="002436B8">
        <w:rPr>
          <w:rFonts w:asciiTheme="minorHAnsi" w:hAnsiTheme="minorHAnsi" w:cstheme="minorHAnsi"/>
          <w:sz w:val="24"/>
          <w:szCs w:val="24"/>
        </w:rPr>
        <w:t xml:space="preserve">nebo jeho části </w:t>
      </w:r>
      <w:r w:rsidRPr="002436B8">
        <w:rPr>
          <w:rFonts w:asciiTheme="minorHAnsi" w:hAnsiTheme="minorHAnsi" w:cstheme="minorHAnsi"/>
          <w:sz w:val="24"/>
          <w:szCs w:val="24"/>
        </w:rPr>
        <w:t>Objednatel</w:t>
      </w:r>
      <w:r w:rsidR="007F628C">
        <w:rPr>
          <w:rFonts w:asciiTheme="minorHAnsi" w:hAnsiTheme="minorHAnsi" w:cstheme="minorHAnsi"/>
          <w:sz w:val="24"/>
          <w:szCs w:val="24"/>
        </w:rPr>
        <w:t>em</w:t>
      </w:r>
      <w:r w:rsidR="009A3D6C" w:rsidRPr="002436B8">
        <w:rPr>
          <w:rFonts w:asciiTheme="minorHAnsi" w:hAnsiTheme="minorHAnsi" w:cstheme="minorHAnsi"/>
          <w:sz w:val="24"/>
          <w:szCs w:val="24"/>
        </w:rPr>
        <w:t>.</w:t>
      </w:r>
    </w:p>
    <w:p w14:paraId="71230283" w14:textId="77777777" w:rsidR="00FF5F09" w:rsidRPr="00FF5F09" w:rsidRDefault="00FF5F09" w:rsidP="00FF5F09"/>
    <w:p w14:paraId="67244C48" w14:textId="77777777" w:rsidR="00EC0154" w:rsidRPr="00CB43DA" w:rsidRDefault="00CC2724" w:rsidP="00CB43DA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B43DA">
        <w:rPr>
          <w:rFonts w:asciiTheme="minorHAnsi" w:hAnsiTheme="minorHAnsi" w:cstheme="minorHAnsi"/>
          <w:sz w:val="28"/>
          <w:szCs w:val="28"/>
          <w:u w:val="single"/>
        </w:rPr>
        <w:t>ZÁRUKA ZA JAKOST</w:t>
      </w:r>
      <w:r w:rsidR="00664881">
        <w:rPr>
          <w:rFonts w:asciiTheme="minorHAnsi" w:hAnsiTheme="minorHAnsi" w:cstheme="minorHAnsi"/>
          <w:sz w:val="28"/>
          <w:szCs w:val="28"/>
          <w:u w:val="single"/>
        </w:rPr>
        <w:t>, ODPOVĚDNOST ZA VADY, POJIŠTĚNÍ</w:t>
      </w:r>
    </w:p>
    <w:p w14:paraId="768F472F" w14:textId="77777777" w:rsidR="00635133" w:rsidRPr="002436B8" w:rsidRDefault="00635133" w:rsidP="00635133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Zhotovitel poskytuje Objednateli </w:t>
      </w:r>
      <w:r w:rsidRPr="00AA0C36">
        <w:rPr>
          <w:rFonts w:asciiTheme="minorHAnsi" w:hAnsiTheme="minorHAnsi" w:cstheme="minorHAnsi"/>
          <w:sz w:val="24"/>
          <w:szCs w:val="24"/>
        </w:rPr>
        <w:t xml:space="preserve">záruku za jakost na </w:t>
      </w:r>
      <w:r w:rsidR="009E02D2" w:rsidRPr="00AA0C36">
        <w:rPr>
          <w:rFonts w:asciiTheme="minorHAnsi" w:hAnsiTheme="minorHAnsi" w:cstheme="minorHAnsi"/>
          <w:sz w:val="24"/>
          <w:szCs w:val="24"/>
        </w:rPr>
        <w:t xml:space="preserve">stavební část </w:t>
      </w:r>
      <w:r w:rsidRPr="00AA0C36">
        <w:rPr>
          <w:rFonts w:asciiTheme="minorHAnsi" w:hAnsiTheme="minorHAnsi" w:cstheme="minorHAnsi"/>
          <w:sz w:val="24"/>
          <w:szCs w:val="24"/>
        </w:rPr>
        <w:t>Díl</w:t>
      </w:r>
      <w:r w:rsidR="009E02D2" w:rsidRPr="00AA0C36">
        <w:rPr>
          <w:rFonts w:asciiTheme="minorHAnsi" w:hAnsiTheme="minorHAnsi" w:cstheme="minorHAnsi"/>
          <w:sz w:val="24"/>
          <w:szCs w:val="24"/>
        </w:rPr>
        <w:t>a</w:t>
      </w:r>
      <w:r w:rsidR="0080489F" w:rsidRPr="00AA0C36">
        <w:rPr>
          <w:rFonts w:asciiTheme="minorHAnsi" w:eastAsiaTheme="minorHAnsi" w:hAnsiTheme="minorHAnsi" w:cstheme="minorHAnsi"/>
          <w:bCs w:val="0"/>
          <w:sz w:val="24"/>
          <w:szCs w:val="24"/>
          <w:lang w:eastAsia="en-US"/>
        </w:rPr>
        <w:t xml:space="preserve"> </w:t>
      </w:r>
      <w:r w:rsidR="0080489F" w:rsidRPr="00AA0C36">
        <w:rPr>
          <w:rFonts w:asciiTheme="minorHAnsi" w:hAnsiTheme="minorHAnsi" w:cstheme="minorHAnsi"/>
          <w:sz w:val="24"/>
          <w:szCs w:val="24"/>
        </w:rPr>
        <w:t>ve smyslu ust. § 2113 a § 2619 Občanského zákoníku</w:t>
      </w:r>
      <w:r w:rsidRPr="00AA0C36">
        <w:rPr>
          <w:rFonts w:asciiTheme="minorHAnsi" w:hAnsiTheme="minorHAnsi" w:cstheme="minorHAnsi"/>
          <w:sz w:val="24"/>
          <w:szCs w:val="24"/>
        </w:rPr>
        <w:t xml:space="preserve"> v délce trvání </w:t>
      </w:r>
      <w:r w:rsidR="00D844A1" w:rsidRPr="00AA0C36">
        <w:rPr>
          <w:rFonts w:asciiTheme="minorHAnsi" w:hAnsiTheme="minorHAnsi" w:cstheme="minorHAnsi"/>
          <w:sz w:val="24"/>
          <w:szCs w:val="24"/>
        </w:rPr>
        <w:t>6</w:t>
      </w:r>
      <w:r w:rsidR="00F41D9A">
        <w:rPr>
          <w:rFonts w:asciiTheme="minorHAnsi" w:hAnsiTheme="minorHAnsi" w:cstheme="minorHAnsi"/>
          <w:sz w:val="24"/>
          <w:szCs w:val="24"/>
        </w:rPr>
        <w:t>0</w:t>
      </w:r>
      <w:r w:rsidRPr="00AA0C36">
        <w:rPr>
          <w:rFonts w:asciiTheme="minorHAnsi" w:hAnsiTheme="minorHAnsi" w:cstheme="minorHAnsi"/>
          <w:sz w:val="24"/>
          <w:szCs w:val="24"/>
        </w:rPr>
        <w:t xml:space="preserve"> měsíců ode dne převzetí Díla</w:t>
      </w:r>
      <w:r w:rsidR="00DE4673" w:rsidRPr="00AA0C36">
        <w:rPr>
          <w:rFonts w:asciiTheme="minorHAnsi" w:hAnsiTheme="minorHAnsi" w:cstheme="minorHAnsi"/>
          <w:sz w:val="24"/>
          <w:szCs w:val="24"/>
        </w:rPr>
        <w:t>. V rámci technologické části Díla poskytuje Zhotovitel záruku za jakost</w:t>
      </w:r>
      <w:r w:rsidR="00DE4673" w:rsidRPr="00885D16">
        <w:rPr>
          <w:rFonts w:asciiTheme="minorHAnsi" w:hAnsiTheme="minorHAnsi" w:cstheme="minorHAnsi"/>
          <w:sz w:val="24"/>
          <w:szCs w:val="24"/>
        </w:rPr>
        <w:t xml:space="preserve"> jednotlivých komponent </w:t>
      </w:r>
      <w:r w:rsidR="00B00C84" w:rsidRPr="00885D16">
        <w:rPr>
          <w:rFonts w:asciiTheme="minorHAnsi" w:hAnsiTheme="minorHAnsi" w:cstheme="minorHAnsi"/>
          <w:sz w:val="24"/>
          <w:szCs w:val="24"/>
        </w:rPr>
        <w:t xml:space="preserve">Díla </w:t>
      </w:r>
      <w:r w:rsidR="00DE4673" w:rsidRPr="00885D16">
        <w:rPr>
          <w:rFonts w:asciiTheme="minorHAnsi" w:hAnsiTheme="minorHAnsi" w:cstheme="minorHAnsi"/>
          <w:sz w:val="24"/>
          <w:szCs w:val="24"/>
        </w:rPr>
        <w:t>v</w:t>
      </w:r>
      <w:r w:rsidR="00EB7F9E" w:rsidRPr="00885D16">
        <w:rPr>
          <w:rFonts w:asciiTheme="minorHAnsi" w:hAnsiTheme="minorHAnsi" w:cstheme="minorHAnsi"/>
          <w:sz w:val="24"/>
          <w:szCs w:val="24"/>
        </w:rPr>
        <w:t> </w:t>
      </w:r>
      <w:r w:rsidR="00DE4673" w:rsidRPr="00885D16">
        <w:rPr>
          <w:rFonts w:asciiTheme="minorHAnsi" w:hAnsiTheme="minorHAnsi" w:cstheme="minorHAnsi"/>
          <w:sz w:val="24"/>
          <w:szCs w:val="24"/>
        </w:rPr>
        <w:t xml:space="preserve">délce trvání </w:t>
      </w:r>
      <w:r w:rsidR="00DE4673" w:rsidRPr="00D658F0">
        <w:rPr>
          <w:rFonts w:asciiTheme="minorHAnsi" w:hAnsiTheme="minorHAnsi" w:cstheme="minorHAnsi"/>
          <w:sz w:val="24"/>
          <w:szCs w:val="24"/>
        </w:rPr>
        <w:t xml:space="preserve">záruky poskytnuté výrobcem každé </w:t>
      </w:r>
      <w:r w:rsidR="00DE4673" w:rsidRPr="00D658F0">
        <w:rPr>
          <w:rFonts w:asciiTheme="minorHAnsi" w:hAnsiTheme="minorHAnsi" w:cstheme="minorHAnsi"/>
          <w:color w:val="000000" w:themeColor="text1"/>
          <w:sz w:val="24"/>
          <w:szCs w:val="24"/>
        </w:rPr>
        <w:t>komponenty</w:t>
      </w:r>
      <w:r w:rsidR="000F5310" w:rsidRPr="00D658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minimálně však </w:t>
      </w:r>
      <w:r w:rsidR="00485A0F" w:rsidRPr="00D658F0">
        <w:rPr>
          <w:rFonts w:asciiTheme="minorHAnsi" w:hAnsiTheme="minorHAnsi" w:cstheme="minorHAnsi"/>
          <w:color w:val="000000" w:themeColor="text1"/>
          <w:sz w:val="24"/>
          <w:szCs w:val="24"/>
        </w:rPr>
        <w:t>v </w:t>
      </w:r>
      <w:r w:rsidR="00485A0F" w:rsidRPr="00D658F0">
        <w:rPr>
          <w:rFonts w:asciiTheme="minorHAnsi" w:hAnsiTheme="minorHAnsi" w:cstheme="minorHAnsi"/>
          <w:sz w:val="24"/>
          <w:szCs w:val="24"/>
        </w:rPr>
        <w:t>rozsahu stanoveném v</w:t>
      </w:r>
      <w:r w:rsidR="00D97C2B" w:rsidRPr="00D658F0">
        <w:rPr>
          <w:rFonts w:asciiTheme="minorHAnsi" w:hAnsiTheme="minorHAnsi" w:cstheme="minorHAnsi"/>
          <w:sz w:val="24"/>
          <w:szCs w:val="24"/>
        </w:rPr>
        <w:t> </w:t>
      </w:r>
      <w:r w:rsidR="00485A0F" w:rsidRPr="00D658F0">
        <w:rPr>
          <w:rFonts w:asciiTheme="minorHAnsi" w:hAnsiTheme="minorHAnsi" w:cstheme="minorHAnsi"/>
          <w:sz w:val="24"/>
          <w:szCs w:val="24"/>
        </w:rPr>
        <w:t>Technick</w:t>
      </w:r>
      <w:r w:rsidR="00E530C7">
        <w:rPr>
          <w:rFonts w:asciiTheme="minorHAnsi" w:hAnsiTheme="minorHAnsi" w:cstheme="minorHAnsi"/>
          <w:sz w:val="24"/>
          <w:szCs w:val="24"/>
        </w:rPr>
        <w:t>é</w:t>
      </w:r>
      <w:r w:rsidR="00485A0F" w:rsidRPr="00885D16">
        <w:rPr>
          <w:rFonts w:asciiTheme="minorHAnsi" w:hAnsiTheme="minorHAnsi" w:cstheme="minorHAnsi"/>
          <w:sz w:val="24"/>
          <w:szCs w:val="24"/>
        </w:rPr>
        <w:t xml:space="preserve"> specifikac</w:t>
      </w:r>
      <w:r w:rsidR="00E530C7">
        <w:rPr>
          <w:rFonts w:asciiTheme="minorHAnsi" w:hAnsiTheme="minorHAnsi" w:cstheme="minorHAnsi"/>
          <w:sz w:val="24"/>
          <w:szCs w:val="24"/>
        </w:rPr>
        <w:t>i</w:t>
      </w:r>
      <w:r w:rsidR="00DE4673" w:rsidRPr="00885D16">
        <w:rPr>
          <w:rFonts w:asciiTheme="minorHAnsi" w:hAnsiTheme="minorHAnsi" w:cstheme="minorHAnsi"/>
          <w:sz w:val="24"/>
          <w:szCs w:val="24"/>
        </w:rPr>
        <w:t>.</w:t>
      </w:r>
      <w:r w:rsidR="004D0B10" w:rsidRPr="00885D16">
        <w:rPr>
          <w:rFonts w:asciiTheme="minorHAnsi" w:hAnsiTheme="minorHAnsi" w:cstheme="minorHAnsi"/>
          <w:sz w:val="24"/>
          <w:szCs w:val="24"/>
        </w:rPr>
        <w:t xml:space="preserve"> Na ostatní (výše neuvedené) části Díla poskytuje Zhotovitel záruku v délce trvání 24 měsí</w:t>
      </w:r>
      <w:r w:rsidR="00885D16" w:rsidRPr="00885D16">
        <w:rPr>
          <w:rFonts w:asciiTheme="minorHAnsi" w:hAnsiTheme="minorHAnsi" w:cstheme="minorHAnsi"/>
          <w:sz w:val="24"/>
          <w:szCs w:val="24"/>
        </w:rPr>
        <w:t>c</w:t>
      </w:r>
      <w:r w:rsidR="004D0B10" w:rsidRPr="00885D16">
        <w:rPr>
          <w:rFonts w:asciiTheme="minorHAnsi" w:hAnsiTheme="minorHAnsi" w:cstheme="minorHAnsi"/>
          <w:sz w:val="24"/>
          <w:szCs w:val="24"/>
        </w:rPr>
        <w:t>ů.</w:t>
      </w:r>
    </w:p>
    <w:p w14:paraId="71AADEE4" w14:textId="77777777" w:rsidR="000B4557" w:rsidRPr="00332369" w:rsidRDefault="000B4557" w:rsidP="00332369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332369">
        <w:rPr>
          <w:rFonts w:asciiTheme="minorHAnsi" w:hAnsiTheme="minorHAnsi" w:cstheme="minorHAnsi"/>
          <w:sz w:val="24"/>
          <w:szCs w:val="24"/>
        </w:rPr>
        <w:t>Zhotovitel odpovídá za vady Díla dle Občanského zákoníku, Objednateli vznikají v případě vad Díla nároky dle ust. § 2615 a násl. Občanského zákoníku.</w:t>
      </w:r>
    </w:p>
    <w:p w14:paraId="4335C4BE" w14:textId="77777777" w:rsidR="000B4557" w:rsidRPr="00332369" w:rsidRDefault="000B4557" w:rsidP="00332369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332369">
        <w:rPr>
          <w:rFonts w:asciiTheme="minorHAnsi" w:hAnsiTheme="minorHAnsi" w:cstheme="minorHAnsi"/>
          <w:sz w:val="24"/>
          <w:szCs w:val="24"/>
        </w:rPr>
        <w:t>Reklamace, prostřednictvím kterých Objednatel uplatňuje záruku za jakost Díla, musí být řádně doloženy a musí mít písemnou formu. O každé reklamaci bude Zhotovitelem sepsán reklamační protokol, který musí obsahovat popis reklamované vady, dobu nahlášení vady, návrh způsobu odstranění vady, záznam o provedené opravě a akceptaci zjednání nápravy Objednatelem.</w:t>
      </w:r>
    </w:p>
    <w:p w14:paraId="00C986DE" w14:textId="77777777" w:rsidR="000B4557" w:rsidRPr="00332369" w:rsidRDefault="000B4557" w:rsidP="00332369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332369">
        <w:rPr>
          <w:rFonts w:asciiTheme="minorHAnsi" w:hAnsiTheme="minorHAnsi" w:cstheme="minorHAnsi"/>
          <w:sz w:val="24"/>
          <w:szCs w:val="24"/>
        </w:rPr>
        <w:t xml:space="preserve">Oprávněně reklamované vady </w:t>
      </w:r>
      <w:r w:rsidR="0032094F">
        <w:rPr>
          <w:rFonts w:asciiTheme="minorHAnsi" w:hAnsiTheme="minorHAnsi" w:cstheme="minorHAnsi"/>
          <w:sz w:val="24"/>
          <w:szCs w:val="24"/>
        </w:rPr>
        <w:t>D</w:t>
      </w:r>
      <w:r w:rsidRPr="00332369">
        <w:rPr>
          <w:rFonts w:asciiTheme="minorHAnsi" w:hAnsiTheme="minorHAnsi" w:cstheme="minorHAnsi"/>
          <w:sz w:val="24"/>
          <w:szCs w:val="24"/>
        </w:rPr>
        <w:t xml:space="preserve">íla Zhotovitel odstraní bez zbytečného odkladu a bezplatně. Neučiní-li tak ani v Objednatelem dodatečně písemně stanovené přiměřené lhůtě, je </w:t>
      </w:r>
      <w:r w:rsidRPr="00332369">
        <w:rPr>
          <w:rFonts w:asciiTheme="minorHAnsi" w:hAnsiTheme="minorHAnsi" w:cstheme="minorHAnsi"/>
          <w:sz w:val="24"/>
          <w:szCs w:val="24"/>
        </w:rPr>
        <w:lastRenderedPageBreak/>
        <w:t xml:space="preserve">Objednatel oprávněn vady Díla odstranit jiným vhodným způsobem a požadovat po Zhotoviteli uhrazení všech s odstraněním těchto vad přímo souvisejících nákladů. Předchozí větou není dotčen nárok Objednatele na úhradu smluvní pokuty </w:t>
      </w:r>
      <w:r w:rsidRPr="002A7F51">
        <w:rPr>
          <w:rFonts w:asciiTheme="minorHAnsi" w:hAnsiTheme="minorHAnsi" w:cstheme="minorHAnsi"/>
          <w:sz w:val="24"/>
          <w:szCs w:val="24"/>
        </w:rPr>
        <w:t xml:space="preserve">Zhotovitelem dle čl. </w:t>
      </w:r>
      <w:r w:rsidR="009C7CD5" w:rsidRPr="002A7F51">
        <w:rPr>
          <w:rFonts w:asciiTheme="minorHAnsi" w:hAnsiTheme="minorHAnsi" w:cstheme="minorHAnsi"/>
          <w:sz w:val="24"/>
          <w:szCs w:val="24"/>
        </w:rPr>
        <w:t>12</w:t>
      </w:r>
      <w:r w:rsidRPr="002A7F51">
        <w:rPr>
          <w:rFonts w:asciiTheme="minorHAnsi" w:hAnsiTheme="minorHAnsi" w:cstheme="minorHAnsi"/>
          <w:sz w:val="24"/>
          <w:szCs w:val="24"/>
        </w:rPr>
        <w:t xml:space="preserve"> Smlouvy.</w:t>
      </w:r>
    </w:p>
    <w:p w14:paraId="4E479DF5" w14:textId="77777777" w:rsidR="000B4557" w:rsidRPr="00332369" w:rsidRDefault="000B4557" w:rsidP="00332369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332369">
        <w:rPr>
          <w:rFonts w:asciiTheme="minorHAnsi" w:hAnsiTheme="minorHAnsi" w:cstheme="minorHAnsi"/>
          <w:sz w:val="24"/>
          <w:szCs w:val="24"/>
        </w:rPr>
        <w:t xml:space="preserve">Je-li provedením Díla s vadami porušena tato Smlouva podstatným způsobem, má Objednatel nároky z vad Díla podle ust. § 2106 Občanského zákoníku. </w:t>
      </w:r>
    </w:p>
    <w:p w14:paraId="2C839965" w14:textId="77777777" w:rsidR="00635133" w:rsidRPr="002436B8" w:rsidRDefault="00635133" w:rsidP="00635133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V průběhu záruční doby se Zhotovitel zavazuje poskytovat Objednateli bezplatný záruční servis na Dílo včetně dodání potřebných náhradních dílů. </w:t>
      </w:r>
    </w:p>
    <w:p w14:paraId="4FA09161" w14:textId="77777777" w:rsidR="00635133" w:rsidRPr="00740CB9" w:rsidRDefault="00635133" w:rsidP="00635133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Cestovní náklady, náklady </w:t>
      </w:r>
      <w:r w:rsidRPr="00740CB9">
        <w:rPr>
          <w:rFonts w:asciiTheme="minorHAnsi" w:hAnsiTheme="minorHAnsi" w:cstheme="minorHAnsi"/>
          <w:sz w:val="24"/>
          <w:szCs w:val="24"/>
        </w:rPr>
        <w:t>na materiál a jiné náklady, které Zhotoviteli vzniknou v souvislosti s</w:t>
      </w:r>
      <w:r w:rsidR="004D0B10" w:rsidRPr="00740CB9">
        <w:rPr>
          <w:rFonts w:asciiTheme="minorHAnsi" w:hAnsiTheme="minorHAnsi" w:cstheme="minorHAnsi"/>
          <w:sz w:val="24"/>
          <w:szCs w:val="24"/>
        </w:rPr>
        <w:t> </w:t>
      </w:r>
      <w:r w:rsidRPr="00740CB9">
        <w:rPr>
          <w:rFonts w:asciiTheme="minorHAnsi" w:hAnsiTheme="minorHAnsi" w:cstheme="minorHAnsi"/>
          <w:sz w:val="24"/>
          <w:szCs w:val="24"/>
        </w:rPr>
        <w:t>prováděním záručních oprav, hradí v plné výši Zhotovitel.</w:t>
      </w:r>
    </w:p>
    <w:p w14:paraId="5DF62056" w14:textId="77777777" w:rsidR="00FA3ACC" w:rsidRPr="00740CB9" w:rsidRDefault="00FA3ACC" w:rsidP="00FA3ACC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 xml:space="preserve">Zhotovitel je povinen mít po celou dobu trvání této Smlouvy uzavřenu </w:t>
      </w:r>
      <w:bookmarkStart w:id="5" w:name="_Hlk181308001"/>
      <w:r w:rsidRPr="00740CB9">
        <w:rPr>
          <w:rFonts w:asciiTheme="minorHAnsi" w:hAnsiTheme="minorHAnsi" w:cstheme="minorHAnsi"/>
          <w:sz w:val="24"/>
          <w:szCs w:val="24"/>
        </w:rPr>
        <w:t xml:space="preserve">smlouvu o pojištění odpovědnosti za škodu způsobenou při výkonu podnikatelské činnosti, prostřednictvím které bude hradit případné škody způsobené Objednateli nebo třetí osobě při plnění této Smlouvy. </w:t>
      </w:r>
      <w:r w:rsidRPr="00740CB9">
        <w:rPr>
          <w:rFonts w:asciiTheme="minorHAnsi" w:hAnsiTheme="minorHAnsi" w:cstheme="minorHAnsi"/>
          <w:b/>
          <w:bCs w:val="0"/>
          <w:sz w:val="24"/>
          <w:szCs w:val="24"/>
        </w:rPr>
        <w:t xml:space="preserve">Minimální výše pojistného plnění činí </w:t>
      </w:r>
      <w:r w:rsidR="00634B3D" w:rsidRPr="00740CB9">
        <w:rPr>
          <w:rFonts w:asciiTheme="minorHAnsi" w:hAnsiTheme="minorHAnsi" w:cstheme="minorHAnsi"/>
          <w:b/>
          <w:bCs w:val="0"/>
          <w:sz w:val="24"/>
          <w:szCs w:val="24"/>
        </w:rPr>
        <w:t>1</w:t>
      </w:r>
      <w:r w:rsidRPr="00740CB9">
        <w:rPr>
          <w:rFonts w:asciiTheme="minorHAnsi" w:hAnsiTheme="minorHAnsi" w:cstheme="minorHAnsi"/>
          <w:b/>
          <w:bCs w:val="0"/>
          <w:sz w:val="24"/>
          <w:szCs w:val="24"/>
        </w:rPr>
        <w:t> mil. Kč</w:t>
      </w:r>
      <w:r w:rsidRPr="00740CB9">
        <w:rPr>
          <w:rFonts w:asciiTheme="minorHAnsi" w:hAnsiTheme="minorHAnsi" w:cstheme="minorHAnsi"/>
          <w:sz w:val="24"/>
          <w:szCs w:val="24"/>
        </w:rPr>
        <w:t>.</w:t>
      </w:r>
      <w:bookmarkEnd w:id="5"/>
      <w:r w:rsidRPr="00740CB9">
        <w:rPr>
          <w:rFonts w:asciiTheme="minorHAnsi" w:hAnsiTheme="minorHAnsi" w:cstheme="minorHAnsi"/>
          <w:sz w:val="24"/>
          <w:szCs w:val="24"/>
        </w:rPr>
        <w:t xml:space="preserve"> </w:t>
      </w:r>
      <w:r w:rsidR="009A4C85" w:rsidRPr="00740CB9">
        <w:rPr>
          <w:rFonts w:asciiTheme="minorHAnsi" w:hAnsiTheme="minorHAnsi" w:cstheme="minorHAnsi"/>
          <w:sz w:val="24"/>
          <w:szCs w:val="24"/>
        </w:rPr>
        <w:t>Zhotovitel je povinen předložit Objednateli pojistnou smlouvu k nahlédnutí, kdykoliv o to Objednatel požádá.</w:t>
      </w:r>
    </w:p>
    <w:p w14:paraId="464364E0" w14:textId="77777777" w:rsidR="000008F7" w:rsidRPr="00740CB9" w:rsidRDefault="000008F7" w:rsidP="000008F7"/>
    <w:p w14:paraId="2281B2DA" w14:textId="77777777" w:rsidR="000008F7" w:rsidRPr="00740CB9" w:rsidRDefault="000008F7" w:rsidP="000008F7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740CB9">
        <w:rPr>
          <w:rFonts w:asciiTheme="minorHAnsi" w:hAnsiTheme="minorHAnsi" w:cstheme="minorHAnsi"/>
          <w:sz w:val="28"/>
          <w:szCs w:val="28"/>
          <w:u w:val="single"/>
        </w:rPr>
        <w:t xml:space="preserve">SMLUVNÍ SANKCE </w:t>
      </w:r>
    </w:p>
    <w:p w14:paraId="64B727FD" w14:textId="77777777" w:rsidR="009D392D" w:rsidRPr="00740CB9" w:rsidRDefault="009D392D" w:rsidP="009D392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V případě prodlení Zhotovitele s</w:t>
      </w:r>
      <w:r w:rsidR="001078B4" w:rsidRPr="00740CB9">
        <w:rPr>
          <w:rFonts w:asciiTheme="minorHAnsi" w:hAnsiTheme="minorHAnsi" w:cstheme="minorHAnsi"/>
          <w:sz w:val="24"/>
          <w:szCs w:val="24"/>
        </w:rPr>
        <w:t xml:space="preserve">e zahájením nebo </w:t>
      </w:r>
      <w:r w:rsidR="00EC3E8D" w:rsidRPr="00740CB9">
        <w:rPr>
          <w:rFonts w:asciiTheme="minorHAnsi" w:hAnsiTheme="minorHAnsi" w:cstheme="minorHAnsi"/>
          <w:sz w:val="24"/>
          <w:szCs w:val="24"/>
        </w:rPr>
        <w:t>realizací</w:t>
      </w:r>
      <w:r w:rsidRPr="00740CB9">
        <w:rPr>
          <w:rFonts w:asciiTheme="minorHAnsi" w:hAnsiTheme="minorHAnsi" w:cstheme="minorHAnsi"/>
          <w:sz w:val="24"/>
          <w:szCs w:val="24"/>
        </w:rPr>
        <w:t xml:space="preserve"> Díla </w:t>
      </w:r>
      <w:r w:rsidR="001078B4" w:rsidRPr="00740CB9">
        <w:rPr>
          <w:rFonts w:asciiTheme="minorHAnsi" w:hAnsiTheme="minorHAnsi" w:cstheme="minorHAnsi"/>
          <w:sz w:val="24"/>
          <w:szCs w:val="24"/>
        </w:rPr>
        <w:t xml:space="preserve">v </w:t>
      </w:r>
      <w:r w:rsidR="00D94678" w:rsidRPr="00740CB9">
        <w:rPr>
          <w:rFonts w:asciiTheme="minorHAnsi" w:hAnsiTheme="minorHAnsi" w:cstheme="minorHAnsi"/>
          <w:sz w:val="24"/>
          <w:szCs w:val="24"/>
        </w:rPr>
        <w:t>termínech a lhůtách dle čl.</w:t>
      </w:r>
      <w:r w:rsidR="008B075C" w:rsidRPr="00740CB9">
        <w:rPr>
          <w:rFonts w:asciiTheme="minorHAnsi" w:hAnsiTheme="minorHAnsi" w:cstheme="minorHAnsi"/>
          <w:sz w:val="24"/>
          <w:szCs w:val="24"/>
        </w:rPr>
        <w:t> 5.1 této Smlouvy</w:t>
      </w:r>
      <w:r w:rsidR="00D94678" w:rsidRPr="00740CB9">
        <w:rPr>
          <w:rFonts w:asciiTheme="minorHAnsi" w:hAnsiTheme="minorHAnsi" w:cstheme="minorHAnsi"/>
          <w:sz w:val="24"/>
          <w:szCs w:val="24"/>
        </w:rPr>
        <w:t xml:space="preserve"> </w:t>
      </w:r>
      <w:r w:rsidRPr="00740CB9">
        <w:rPr>
          <w:rFonts w:asciiTheme="minorHAnsi" w:hAnsiTheme="minorHAnsi" w:cstheme="minorHAnsi"/>
          <w:sz w:val="24"/>
          <w:szCs w:val="24"/>
        </w:rPr>
        <w:t xml:space="preserve">má Objednatel vůči Zhotoviteli nárok na uhrazení smluvní pokuty ve výši 0,1 % z Ceny Díla bez DPH za každý i započatý den prodlení </w:t>
      </w:r>
      <w:r w:rsidR="004838A4" w:rsidRPr="00740CB9">
        <w:rPr>
          <w:rFonts w:asciiTheme="minorHAnsi" w:hAnsiTheme="minorHAnsi" w:cstheme="minorHAnsi"/>
          <w:sz w:val="24"/>
          <w:szCs w:val="24"/>
        </w:rPr>
        <w:t xml:space="preserve">se zahájením a/nebo </w:t>
      </w:r>
      <w:r w:rsidRPr="00740CB9">
        <w:rPr>
          <w:rFonts w:asciiTheme="minorHAnsi" w:hAnsiTheme="minorHAnsi" w:cstheme="minorHAnsi"/>
          <w:sz w:val="24"/>
          <w:szCs w:val="24"/>
        </w:rPr>
        <w:t>s předáním řádně dokončeného Díla.</w:t>
      </w:r>
    </w:p>
    <w:p w14:paraId="61860A19" w14:textId="77777777" w:rsidR="009D392D" w:rsidRPr="00740CB9" w:rsidRDefault="009D392D" w:rsidP="009D392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V případě porušení povinnosti Zhotovitele realizovat Dílo za účasti osob</w:t>
      </w:r>
      <w:r w:rsidR="000C0B38" w:rsidRPr="00740CB9">
        <w:rPr>
          <w:rFonts w:asciiTheme="minorHAnsi" w:hAnsiTheme="minorHAnsi" w:cstheme="minorHAnsi"/>
          <w:sz w:val="24"/>
          <w:szCs w:val="24"/>
        </w:rPr>
        <w:t xml:space="preserve">, kterými prokazoval </w:t>
      </w:r>
      <w:r w:rsidR="00F72939" w:rsidRPr="00740CB9">
        <w:rPr>
          <w:rFonts w:asciiTheme="minorHAnsi" w:hAnsiTheme="minorHAnsi" w:cstheme="minorHAnsi"/>
          <w:sz w:val="24"/>
          <w:szCs w:val="24"/>
        </w:rPr>
        <w:t xml:space="preserve">příslušnou část technické </w:t>
      </w:r>
      <w:r w:rsidR="000C0B38" w:rsidRPr="00740CB9">
        <w:rPr>
          <w:rFonts w:asciiTheme="minorHAnsi" w:hAnsiTheme="minorHAnsi" w:cstheme="minorHAnsi"/>
          <w:sz w:val="24"/>
          <w:szCs w:val="24"/>
        </w:rPr>
        <w:t>kvalifikac</w:t>
      </w:r>
      <w:r w:rsidR="00F72939" w:rsidRPr="00740CB9">
        <w:rPr>
          <w:rFonts w:asciiTheme="minorHAnsi" w:hAnsiTheme="minorHAnsi" w:cstheme="minorHAnsi"/>
          <w:sz w:val="24"/>
          <w:szCs w:val="24"/>
        </w:rPr>
        <w:t>e</w:t>
      </w:r>
      <w:r w:rsidRPr="00740CB9">
        <w:rPr>
          <w:rFonts w:asciiTheme="minorHAnsi" w:hAnsiTheme="minorHAnsi" w:cstheme="minorHAnsi"/>
          <w:sz w:val="24"/>
          <w:szCs w:val="24"/>
        </w:rPr>
        <w:t xml:space="preserve">, má Objednatel vůči Zhotoviteli nárok na uhrazení smluvní pokuty ve výši 0,01 % z Ceny Díla bez DPH za každý i započatý den, po který se na realizaci Díla nebude podílet </w:t>
      </w:r>
      <w:r w:rsidR="000C0B38" w:rsidRPr="00740CB9">
        <w:rPr>
          <w:rFonts w:asciiTheme="minorHAnsi" w:hAnsiTheme="minorHAnsi" w:cstheme="minorHAnsi"/>
          <w:sz w:val="24"/>
          <w:szCs w:val="24"/>
        </w:rPr>
        <w:t>osoba</w:t>
      </w:r>
      <w:r w:rsidRPr="00740CB9">
        <w:rPr>
          <w:rFonts w:asciiTheme="minorHAnsi" w:hAnsiTheme="minorHAnsi" w:cstheme="minorHAnsi"/>
          <w:sz w:val="24"/>
          <w:szCs w:val="24"/>
        </w:rPr>
        <w:t xml:space="preserve">, </w:t>
      </w:r>
      <w:r w:rsidR="009E43CD" w:rsidRPr="00740CB9">
        <w:rPr>
          <w:rFonts w:asciiTheme="minorHAnsi" w:hAnsiTheme="minorHAnsi" w:cstheme="minorHAnsi"/>
          <w:sz w:val="24"/>
          <w:szCs w:val="24"/>
        </w:rPr>
        <w:t>prostřednictví</w:t>
      </w:r>
      <w:r w:rsidR="00F04F2D" w:rsidRPr="00740CB9">
        <w:rPr>
          <w:rFonts w:asciiTheme="minorHAnsi" w:hAnsiTheme="minorHAnsi" w:cstheme="minorHAnsi"/>
          <w:sz w:val="24"/>
          <w:szCs w:val="24"/>
        </w:rPr>
        <w:t>m</w:t>
      </w:r>
      <w:r w:rsidR="009E43CD" w:rsidRPr="00740CB9">
        <w:rPr>
          <w:rFonts w:asciiTheme="minorHAnsi" w:hAnsiTheme="minorHAnsi" w:cstheme="minorHAnsi"/>
          <w:sz w:val="24"/>
          <w:szCs w:val="24"/>
        </w:rPr>
        <w:t xml:space="preserve"> které Zhotovitel prokazoval </w:t>
      </w:r>
      <w:r w:rsidR="00F72939" w:rsidRPr="00740CB9">
        <w:rPr>
          <w:rFonts w:asciiTheme="minorHAnsi" w:hAnsiTheme="minorHAnsi" w:cstheme="minorHAnsi"/>
          <w:sz w:val="24"/>
          <w:szCs w:val="24"/>
        </w:rPr>
        <w:t>příslušnou část technické kvalifikace</w:t>
      </w:r>
      <w:r w:rsidRPr="00740CB9">
        <w:rPr>
          <w:rFonts w:asciiTheme="minorHAnsi" w:hAnsiTheme="minorHAnsi" w:cstheme="minorHAnsi"/>
          <w:sz w:val="24"/>
          <w:szCs w:val="24"/>
        </w:rPr>
        <w:t>.</w:t>
      </w:r>
      <w:r w:rsidR="00807755" w:rsidRPr="00740CB9">
        <w:rPr>
          <w:rFonts w:asciiTheme="minorHAnsi" w:hAnsiTheme="minorHAnsi" w:cstheme="minorHAnsi"/>
          <w:sz w:val="24"/>
          <w:szCs w:val="24"/>
        </w:rPr>
        <w:t xml:space="preserve"> To neplatí v</w:t>
      </w:r>
      <w:r w:rsidR="002C070D" w:rsidRPr="00740CB9">
        <w:rPr>
          <w:rFonts w:asciiTheme="minorHAnsi" w:hAnsiTheme="minorHAnsi" w:cstheme="minorHAnsi"/>
          <w:sz w:val="24"/>
          <w:szCs w:val="24"/>
        </w:rPr>
        <w:t> </w:t>
      </w:r>
      <w:r w:rsidR="00807755" w:rsidRPr="00740CB9">
        <w:rPr>
          <w:rFonts w:asciiTheme="minorHAnsi" w:hAnsiTheme="minorHAnsi" w:cstheme="minorHAnsi"/>
          <w:sz w:val="24"/>
          <w:szCs w:val="24"/>
        </w:rPr>
        <w:t>případě</w:t>
      </w:r>
      <w:r w:rsidR="002C070D" w:rsidRPr="00740CB9">
        <w:rPr>
          <w:rFonts w:asciiTheme="minorHAnsi" w:hAnsiTheme="minorHAnsi" w:cstheme="minorHAnsi"/>
          <w:sz w:val="24"/>
          <w:szCs w:val="24"/>
        </w:rPr>
        <w:t xml:space="preserve">, že jsou v daný den realizovány pouze práce, na nichž se osoba s příslušnou kvalifikací nemusí </w:t>
      </w:r>
      <w:r w:rsidR="00331D2D" w:rsidRPr="00740CB9">
        <w:rPr>
          <w:rFonts w:asciiTheme="minorHAnsi" w:hAnsiTheme="minorHAnsi" w:cstheme="minorHAnsi"/>
          <w:sz w:val="24"/>
          <w:szCs w:val="24"/>
        </w:rPr>
        <w:t xml:space="preserve">dle </w:t>
      </w:r>
      <w:r w:rsidR="00483493" w:rsidRPr="00740CB9">
        <w:rPr>
          <w:rFonts w:asciiTheme="minorHAnsi" w:hAnsiTheme="minorHAnsi" w:cstheme="minorHAnsi"/>
          <w:sz w:val="24"/>
          <w:szCs w:val="24"/>
        </w:rPr>
        <w:t>standardních</w:t>
      </w:r>
      <w:r w:rsidR="00331D2D" w:rsidRPr="00740CB9">
        <w:rPr>
          <w:rFonts w:asciiTheme="minorHAnsi" w:hAnsiTheme="minorHAnsi" w:cstheme="minorHAnsi"/>
          <w:sz w:val="24"/>
          <w:szCs w:val="24"/>
        </w:rPr>
        <w:t xml:space="preserve"> pracovních postupů podíl</w:t>
      </w:r>
      <w:r w:rsidR="004763A6" w:rsidRPr="00740CB9">
        <w:rPr>
          <w:rFonts w:asciiTheme="minorHAnsi" w:hAnsiTheme="minorHAnsi" w:cstheme="minorHAnsi"/>
          <w:sz w:val="24"/>
          <w:szCs w:val="24"/>
        </w:rPr>
        <w:t>et.</w:t>
      </w:r>
    </w:p>
    <w:p w14:paraId="6E3E3E37" w14:textId="77777777" w:rsidR="009D392D" w:rsidRPr="00740CB9" w:rsidRDefault="009D392D" w:rsidP="009D392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V případě porušení povinnosti Zhotovitele mít uzavřenou pojistnou smlouvu dle čl. </w:t>
      </w:r>
      <w:r w:rsidR="00943613" w:rsidRPr="00740CB9">
        <w:rPr>
          <w:rFonts w:asciiTheme="minorHAnsi" w:hAnsiTheme="minorHAnsi" w:cstheme="minorHAnsi"/>
          <w:sz w:val="24"/>
          <w:szCs w:val="24"/>
        </w:rPr>
        <w:t>11.8</w:t>
      </w:r>
      <w:r w:rsidRPr="00740CB9">
        <w:rPr>
          <w:rFonts w:asciiTheme="minorHAnsi" w:hAnsiTheme="minorHAnsi" w:cstheme="minorHAnsi"/>
          <w:sz w:val="24"/>
          <w:szCs w:val="24"/>
        </w:rPr>
        <w:t xml:space="preserve"> Smlouvy má Objednatel vůči Zhotoviteli nárok na uhrazení smluvní pokuty ve výši 0,1 % z Ceny Díla bez DPH za každý i započatý den, po který nebude mít Zhotovitel výše uvedenou pojistnou smlouvu uzavřenou.</w:t>
      </w:r>
    </w:p>
    <w:p w14:paraId="64E5BBB7" w14:textId="77777777" w:rsidR="009D392D" w:rsidRDefault="009D392D" w:rsidP="009D392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>V případě porušení povinností Zhotovitele stanovených v čl. </w:t>
      </w:r>
      <w:r w:rsidR="00C822ED" w:rsidRPr="00740CB9">
        <w:rPr>
          <w:rFonts w:asciiTheme="minorHAnsi" w:hAnsiTheme="minorHAnsi" w:cstheme="minorHAnsi"/>
          <w:sz w:val="24"/>
          <w:szCs w:val="24"/>
        </w:rPr>
        <w:t>6</w:t>
      </w:r>
      <w:r w:rsidR="00394C79" w:rsidRPr="00740CB9">
        <w:rPr>
          <w:rFonts w:asciiTheme="minorHAnsi" w:hAnsiTheme="minorHAnsi" w:cstheme="minorHAnsi"/>
          <w:sz w:val="24"/>
          <w:szCs w:val="24"/>
        </w:rPr>
        <w:t>. a</w:t>
      </w:r>
      <w:r w:rsidR="00C822ED" w:rsidRPr="00740CB9">
        <w:rPr>
          <w:rFonts w:asciiTheme="minorHAnsi" w:hAnsiTheme="minorHAnsi" w:cstheme="minorHAnsi"/>
          <w:sz w:val="24"/>
          <w:szCs w:val="24"/>
        </w:rPr>
        <w:t>ž</w:t>
      </w:r>
      <w:r w:rsidR="00394C79" w:rsidRPr="00740CB9">
        <w:rPr>
          <w:rFonts w:asciiTheme="minorHAnsi" w:hAnsiTheme="minorHAnsi" w:cstheme="minorHAnsi"/>
          <w:sz w:val="24"/>
          <w:szCs w:val="24"/>
        </w:rPr>
        <w:t xml:space="preserve"> </w:t>
      </w:r>
      <w:r w:rsidR="00C822ED" w:rsidRPr="00740CB9">
        <w:rPr>
          <w:rFonts w:asciiTheme="minorHAnsi" w:hAnsiTheme="minorHAnsi" w:cstheme="minorHAnsi"/>
          <w:sz w:val="24"/>
          <w:szCs w:val="24"/>
        </w:rPr>
        <w:t>9</w:t>
      </w:r>
      <w:r w:rsidR="00394C79" w:rsidRPr="00740CB9">
        <w:rPr>
          <w:rFonts w:asciiTheme="minorHAnsi" w:hAnsiTheme="minorHAnsi" w:cstheme="minorHAnsi"/>
          <w:sz w:val="24"/>
          <w:szCs w:val="24"/>
        </w:rPr>
        <w:t>.</w:t>
      </w:r>
      <w:r w:rsidRPr="00740CB9">
        <w:rPr>
          <w:rFonts w:asciiTheme="minorHAnsi" w:hAnsiTheme="minorHAnsi" w:cstheme="minorHAnsi"/>
          <w:sz w:val="24"/>
          <w:szCs w:val="24"/>
        </w:rPr>
        <w:t xml:space="preserve"> Smlouvy má Objednatel vůči Zhotoviteli nárok na uhrazení smluvní pokuty ve výši 1 000 Kč za každý jednotlivý případ nesplnění kterékoliv z povinností uvedených v čl. </w:t>
      </w:r>
      <w:r w:rsidR="00C822ED" w:rsidRPr="00740CB9">
        <w:rPr>
          <w:rFonts w:asciiTheme="minorHAnsi" w:hAnsiTheme="minorHAnsi" w:cstheme="minorHAnsi"/>
          <w:sz w:val="24"/>
          <w:szCs w:val="24"/>
        </w:rPr>
        <w:t>6</w:t>
      </w:r>
      <w:r w:rsidR="003F77E1" w:rsidRPr="00740CB9">
        <w:rPr>
          <w:rFonts w:asciiTheme="minorHAnsi" w:hAnsiTheme="minorHAnsi" w:cstheme="minorHAnsi"/>
          <w:sz w:val="24"/>
          <w:szCs w:val="24"/>
        </w:rPr>
        <w:t xml:space="preserve">. </w:t>
      </w:r>
      <w:r w:rsidR="00C822ED" w:rsidRPr="00740CB9">
        <w:rPr>
          <w:rFonts w:asciiTheme="minorHAnsi" w:hAnsiTheme="minorHAnsi" w:cstheme="minorHAnsi"/>
          <w:sz w:val="24"/>
          <w:szCs w:val="24"/>
        </w:rPr>
        <w:t>až</w:t>
      </w:r>
      <w:r w:rsidR="003F77E1" w:rsidRPr="00740CB9">
        <w:rPr>
          <w:rFonts w:asciiTheme="minorHAnsi" w:hAnsiTheme="minorHAnsi" w:cstheme="minorHAnsi"/>
          <w:sz w:val="24"/>
          <w:szCs w:val="24"/>
        </w:rPr>
        <w:t xml:space="preserve"> </w:t>
      </w:r>
      <w:r w:rsidR="00C822ED" w:rsidRPr="00740CB9">
        <w:rPr>
          <w:rFonts w:asciiTheme="minorHAnsi" w:hAnsiTheme="minorHAnsi" w:cstheme="minorHAnsi"/>
          <w:sz w:val="24"/>
          <w:szCs w:val="24"/>
        </w:rPr>
        <w:t>9</w:t>
      </w:r>
      <w:r w:rsidR="003F77E1" w:rsidRPr="00740CB9">
        <w:rPr>
          <w:rFonts w:asciiTheme="minorHAnsi" w:hAnsiTheme="minorHAnsi" w:cstheme="minorHAnsi"/>
          <w:sz w:val="24"/>
          <w:szCs w:val="24"/>
        </w:rPr>
        <w:t>.</w:t>
      </w:r>
      <w:r w:rsidRPr="00740CB9">
        <w:rPr>
          <w:rFonts w:asciiTheme="minorHAnsi" w:hAnsiTheme="minorHAnsi" w:cstheme="minorHAnsi"/>
          <w:sz w:val="24"/>
          <w:szCs w:val="24"/>
        </w:rPr>
        <w:t xml:space="preserve"> Smlouvy.</w:t>
      </w:r>
    </w:p>
    <w:p w14:paraId="29D19CF0" w14:textId="0F753FF0" w:rsidR="00A13A84" w:rsidRPr="00A13A84" w:rsidRDefault="00A13A84" w:rsidP="00A13A84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A13A84">
        <w:rPr>
          <w:rFonts w:asciiTheme="minorHAnsi" w:hAnsiTheme="minorHAnsi" w:cstheme="minorHAnsi"/>
          <w:sz w:val="24"/>
          <w:szCs w:val="24"/>
        </w:rPr>
        <w:t>V případě porušení povinnosti Zhotovitele odstranit reklamovanou vadu ve stanoveném termínu dle čl. 11.4 Smlouvy má Objednatel vůči Zhotoviteli nárok na uhrazení smluvní pokuty ve výši 5 000 Kč za každý i započatý den</w:t>
      </w:r>
      <w:r>
        <w:rPr>
          <w:rFonts w:asciiTheme="minorHAnsi" w:hAnsiTheme="minorHAnsi" w:cstheme="minorHAnsi"/>
          <w:sz w:val="24"/>
          <w:szCs w:val="24"/>
        </w:rPr>
        <w:t xml:space="preserve"> prodlení</w:t>
      </w:r>
      <w:r w:rsidRPr="00A13A84">
        <w:rPr>
          <w:rFonts w:asciiTheme="minorHAnsi" w:hAnsiTheme="minorHAnsi" w:cstheme="minorHAnsi"/>
          <w:sz w:val="24"/>
          <w:szCs w:val="24"/>
        </w:rPr>
        <w:t>, a to až do úplného odstraňování předmětné reklamované vady.</w:t>
      </w:r>
    </w:p>
    <w:p w14:paraId="5C5F3F82" w14:textId="77777777" w:rsidR="009D392D" w:rsidRPr="00740CB9" w:rsidRDefault="009D392D" w:rsidP="009D392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t xml:space="preserve">V případě prodlení Objednatele s uhrazením Ceny Díla je Zhotovitel oprávněn po Objednateli Požadovat úrok z prodlení ve výši </w:t>
      </w:r>
      <w:r w:rsidR="0099332B" w:rsidRPr="00740CB9">
        <w:rPr>
          <w:rFonts w:asciiTheme="minorHAnsi" w:hAnsiTheme="minorHAnsi" w:cstheme="minorHAnsi"/>
          <w:sz w:val="24"/>
          <w:szCs w:val="24"/>
        </w:rPr>
        <w:t>0,1 % z dlužné částky za každý den prodlení</w:t>
      </w:r>
      <w:r w:rsidRPr="00740CB9">
        <w:rPr>
          <w:rFonts w:asciiTheme="minorHAnsi" w:hAnsiTheme="minorHAnsi" w:cstheme="minorHAnsi"/>
          <w:sz w:val="24"/>
          <w:szCs w:val="24"/>
        </w:rPr>
        <w:t>.</w:t>
      </w:r>
    </w:p>
    <w:p w14:paraId="4D144ADF" w14:textId="77777777" w:rsidR="009D392D" w:rsidRPr="00740CB9" w:rsidRDefault="009D392D" w:rsidP="009D392D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740CB9">
        <w:rPr>
          <w:rFonts w:asciiTheme="minorHAnsi" w:hAnsiTheme="minorHAnsi" w:cstheme="minorHAnsi"/>
          <w:sz w:val="24"/>
          <w:szCs w:val="24"/>
        </w:rPr>
        <w:lastRenderedPageBreak/>
        <w:t>Uplatněním smluvní pokuty není dotčena povinnost Smluvní strany k náhradě škody druhé Smluvní straně, a to v plné výši. Uplatněním smluvní pokuty není dotčena povinnost Zhotovitele k řádnému dokončení Díla a jeho předání Objednateli.</w:t>
      </w:r>
    </w:p>
    <w:p w14:paraId="1E893564" w14:textId="77777777" w:rsidR="009D392D" w:rsidRPr="009D392D" w:rsidRDefault="009D392D" w:rsidP="009D392D"/>
    <w:p w14:paraId="10D1F1C8" w14:textId="77777777" w:rsidR="00CC2724" w:rsidRPr="00D8140B" w:rsidRDefault="0000310B" w:rsidP="00D8140B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D8140B">
        <w:rPr>
          <w:rFonts w:asciiTheme="minorHAnsi" w:hAnsiTheme="minorHAnsi" w:cstheme="minorHAnsi"/>
          <w:sz w:val="28"/>
          <w:szCs w:val="28"/>
          <w:u w:val="single"/>
        </w:rPr>
        <w:t>ROZHODNÉ PRÁVO</w:t>
      </w:r>
    </w:p>
    <w:p w14:paraId="61353ED3" w14:textId="77777777" w:rsidR="00462958" w:rsidRDefault="008F49E6" w:rsidP="00E823FE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Tato smlouva a veškeré vztahy z ní vzniklé se řídí českým právem, zejména zákonem č. 89/2012 Sb., občanský zákoník, v</w:t>
      </w:r>
      <w:r w:rsidR="00A20A8B">
        <w:rPr>
          <w:rFonts w:asciiTheme="minorHAnsi" w:hAnsiTheme="minorHAnsi" w:cstheme="minorHAnsi"/>
          <w:sz w:val="24"/>
          <w:szCs w:val="24"/>
        </w:rPr>
        <w:t>e znění pozdějších předpisů (dále a výše jen „</w:t>
      </w:r>
      <w:r w:rsidR="00A20A8B" w:rsidRPr="00A20A8B">
        <w:rPr>
          <w:rFonts w:asciiTheme="minorHAnsi" w:hAnsiTheme="minorHAnsi" w:cstheme="minorHAnsi"/>
          <w:b/>
          <w:bCs w:val="0"/>
          <w:sz w:val="24"/>
          <w:szCs w:val="24"/>
        </w:rPr>
        <w:t>Občanský zákoník</w:t>
      </w:r>
      <w:r w:rsidR="00A20A8B">
        <w:rPr>
          <w:rFonts w:asciiTheme="minorHAnsi" w:hAnsiTheme="minorHAnsi" w:cstheme="minorHAnsi"/>
          <w:sz w:val="24"/>
          <w:szCs w:val="24"/>
        </w:rPr>
        <w:t>“).</w:t>
      </w:r>
    </w:p>
    <w:p w14:paraId="52B81532" w14:textId="77777777" w:rsidR="00A20A8B" w:rsidRPr="00A20A8B" w:rsidRDefault="00A20A8B" w:rsidP="00A20A8B"/>
    <w:p w14:paraId="7B11F242" w14:textId="77777777" w:rsidR="00D70088" w:rsidRPr="00A20A8B" w:rsidRDefault="00D70088" w:rsidP="00A20A8B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0A8B">
        <w:rPr>
          <w:rFonts w:asciiTheme="minorHAnsi" w:hAnsiTheme="minorHAnsi" w:cstheme="minorHAnsi"/>
          <w:sz w:val="28"/>
          <w:szCs w:val="28"/>
          <w:u w:val="single"/>
        </w:rPr>
        <w:t>DŮVĚRNÉ INFORMACE</w:t>
      </w:r>
    </w:p>
    <w:p w14:paraId="7A87B8AC" w14:textId="77777777" w:rsidR="006443DE" w:rsidRPr="002436B8" w:rsidRDefault="00D70088" w:rsidP="00D70088">
      <w:pPr>
        <w:pStyle w:val="Nadpis4"/>
        <w:numPr>
          <w:ilvl w:val="3"/>
          <w:numId w:val="2"/>
        </w:numPr>
        <w:tabs>
          <w:tab w:val="clear" w:pos="567"/>
        </w:tabs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Smluvní strany potvrzují, že všechny informace, které se Smluvní strana při plnění a/nebo v</w:t>
      </w:r>
      <w:r w:rsidR="001B23B6">
        <w:rPr>
          <w:rFonts w:asciiTheme="minorHAnsi" w:hAnsiTheme="minorHAnsi" w:cstheme="minorHAnsi"/>
          <w:sz w:val="24"/>
          <w:szCs w:val="24"/>
        </w:rPr>
        <w:t> </w:t>
      </w:r>
      <w:r w:rsidRPr="002436B8">
        <w:rPr>
          <w:rFonts w:asciiTheme="minorHAnsi" w:hAnsiTheme="minorHAnsi" w:cstheme="minorHAnsi"/>
          <w:sz w:val="24"/>
          <w:szCs w:val="24"/>
        </w:rPr>
        <w:t xml:space="preserve">souvislosti s plněním této </w:t>
      </w:r>
      <w:r w:rsidR="001B23B6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 dozví, jsou důvěrné povahy a/nebo představují obchodní tajemství podle § 504 </w:t>
      </w:r>
      <w:r w:rsidR="005E3D3B">
        <w:rPr>
          <w:rFonts w:asciiTheme="minorHAnsi" w:hAnsiTheme="minorHAnsi" w:cstheme="minorHAnsi"/>
          <w:sz w:val="24"/>
          <w:szCs w:val="24"/>
        </w:rPr>
        <w:t>Občanského zákoníku</w:t>
      </w:r>
      <w:r w:rsidRPr="002436B8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36B8">
        <w:rPr>
          <w:rFonts w:asciiTheme="minorHAnsi" w:hAnsiTheme="minorHAnsi" w:cstheme="minorHAnsi"/>
          <w:b/>
          <w:bCs w:val="0"/>
          <w:sz w:val="24"/>
          <w:szCs w:val="24"/>
        </w:rPr>
        <w:t>Důvěrné informace</w:t>
      </w:r>
      <w:r w:rsidRPr="002436B8">
        <w:rPr>
          <w:rFonts w:asciiTheme="minorHAnsi" w:hAnsiTheme="minorHAnsi" w:cstheme="minorHAnsi"/>
          <w:sz w:val="24"/>
          <w:szCs w:val="24"/>
        </w:rPr>
        <w:t xml:space="preserve">“). </w:t>
      </w:r>
    </w:p>
    <w:p w14:paraId="6C0E3CFC" w14:textId="77777777" w:rsidR="00A13A84" w:rsidRDefault="00D70088" w:rsidP="00D70088">
      <w:pPr>
        <w:pStyle w:val="Nadpis4"/>
        <w:numPr>
          <w:ilvl w:val="3"/>
          <w:numId w:val="2"/>
        </w:numPr>
        <w:tabs>
          <w:tab w:val="clear" w:pos="567"/>
        </w:tabs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Smluvní strany se zavazují zachovávat mlčenlivost o Důvěrných informacích a Důvěrné informace použít pouze za účelem plnění předmětu </w:t>
      </w:r>
      <w:r w:rsidR="001B23B6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mlouvy. Smluvní strany odpovídají za plnění svých povinností podle tohoto ustanovení </w:t>
      </w:r>
      <w:r w:rsidR="001B23B6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mlouvy kromě případů, kdy povinnost zpřístupnit Důvěrné informace vyplývá ze zákona nebo jiného právního předpisu nebo z</w:t>
      </w:r>
      <w:r w:rsidR="00D016A7">
        <w:rPr>
          <w:rFonts w:asciiTheme="minorHAnsi" w:hAnsiTheme="minorHAnsi" w:cstheme="minorHAnsi"/>
          <w:sz w:val="24"/>
          <w:szCs w:val="24"/>
        </w:rPr>
        <w:t> </w:t>
      </w:r>
      <w:r w:rsidRPr="002436B8">
        <w:rPr>
          <w:rFonts w:asciiTheme="minorHAnsi" w:hAnsiTheme="minorHAnsi" w:cstheme="minorHAnsi"/>
          <w:sz w:val="24"/>
          <w:szCs w:val="24"/>
        </w:rPr>
        <w:t xml:space="preserve">pravomocného rozhodnutí soudu, rozhodčího orgánu či správního orgánu. </w:t>
      </w:r>
    </w:p>
    <w:p w14:paraId="43C49180" w14:textId="2022A485" w:rsidR="00817059" w:rsidRDefault="00817059" w:rsidP="00D70088">
      <w:pPr>
        <w:pStyle w:val="Nadpis4"/>
        <w:numPr>
          <w:ilvl w:val="3"/>
          <w:numId w:val="2"/>
        </w:numPr>
        <w:tabs>
          <w:tab w:val="clear" w:pos="567"/>
        </w:tabs>
        <w:rPr>
          <w:rFonts w:asciiTheme="minorHAnsi" w:hAnsiTheme="minorHAnsi" w:cstheme="minorHAnsi"/>
          <w:sz w:val="24"/>
          <w:szCs w:val="24"/>
        </w:rPr>
      </w:pPr>
      <w:r w:rsidRPr="003B6455">
        <w:rPr>
          <w:rFonts w:asciiTheme="minorHAnsi" w:hAnsiTheme="minorHAnsi" w:cstheme="minorHAnsi"/>
          <w:sz w:val="24"/>
          <w:szCs w:val="24"/>
        </w:rPr>
        <w:t>Smluvní strany souhlasí s uveřejněním Smlouvy (včetně příloh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3B6455">
        <w:rPr>
          <w:rFonts w:asciiTheme="minorHAnsi" w:hAnsiTheme="minorHAnsi" w:cstheme="minorHAnsi"/>
          <w:sz w:val="24"/>
          <w:szCs w:val="24"/>
        </w:rPr>
        <w:t xml:space="preserve">v plném rozsahu, a to včetně osobních údajů. Pokud </w:t>
      </w:r>
      <w:r>
        <w:rPr>
          <w:rFonts w:asciiTheme="minorHAnsi" w:hAnsiTheme="minorHAnsi" w:cstheme="minorHAnsi"/>
          <w:sz w:val="24"/>
          <w:szCs w:val="24"/>
        </w:rPr>
        <w:t>Zhotovitel</w:t>
      </w:r>
      <w:r w:rsidRPr="003B6455">
        <w:rPr>
          <w:rFonts w:asciiTheme="minorHAnsi" w:hAnsiTheme="minorHAnsi" w:cstheme="minorHAnsi"/>
          <w:sz w:val="24"/>
          <w:szCs w:val="24"/>
        </w:rPr>
        <w:t xml:space="preserve"> nebude souhlasit s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B6455">
        <w:rPr>
          <w:rFonts w:asciiTheme="minorHAnsi" w:hAnsiTheme="minorHAnsi" w:cstheme="minorHAnsi"/>
          <w:sz w:val="24"/>
          <w:szCs w:val="24"/>
        </w:rPr>
        <w:t>uveřejněním</w:t>
      </w:r>
      <w:r>
        <w:rPr>
          <w:rFonts w:asciiTheme="minorHAnsi" w:hAnsiTheme="minorHAnsi" w:cstheme="minorHAnsi"/>
          <w:sz w:val="24"/>
          <w:szCs w:val="24"/>
        </w:rPr>
        <w:t>, kterékoliv části textu Smlouvy a/nebo jejích příloh (s výjimkou povinně uveřejňovaných), je povinen nejpozději při podpisu Smlouvy předložit Objednateli anonymizovanou Smlouvu a/nebo její přílohy.</w:t>
      </w:r>
    </w:p>
    <w:p w14:paraId="670EAE72" w14:textId="77777777" w:rsidR="00D70088" w:rsidRDefault="00D70088" w:rsidP="00D70088">
      <w:pPr>
        <w:pStyle w:val="Nadpis4"/>
        <w:numPr>
          <w:ilvl w:val="3"/>
          <w:numId w:val="2"/>
        </w:numPr>
        <w:tabs>
          <w:tab w:val="clear" w:pos="567"/>
        </w:tabs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Smluvní strany se zavazují dodržovat závazky plynoucí z tohoto článku </w:t>
      </w:r>
      <w:r w:rsidR="00391475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 bez časového omezení i po zániku </w:t>
      </w:r>
      <w:r w:rsidR="00D016A7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mlouvy. Za porušení této povinnosti je Smluvní strana, která tuto povinnost porušila, povinna uhradit druhé Smluvní straně případnou vzniklou škodu a ušlý zisk.</w:t>
      </w:r>
    </w:p>
    <w:p w14:paraId="3947282D" w14:textId="77777777" w:rsidR="00D016A7" w:rsidRDefault="00D016A7" w:rsidP="00D016A7"/>
    <w:p w14:paraId="79DD1B3D" w14:textId="77777777" w:rsidR="000E2947" w:rsidRPr="000E2947" w:rsidRDefault="000E2947" w:rsidP="000E2947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0E2947">
        <w:rPr>
          <w:rFonts w:asciiTheme="minorHAnsi" w:hAnsiTheme="minorHAnsi" w:cstheme="minorHAnsi"/>
          <w:sz w:val="28"/>
          <w:szCs w:val="28"/>
          <w:u w:val="single"/>
        </w:rPr>
        <w:t>UKONČENÍ SMLOUVY</w:t>
      </w:r>
    </w:p>
    <w:p w14:paraId="326AEBA5" w14:textId="77777777" w:rsidR="000E2947" w:rsidRPr="000E2947" w:rsidRDefault="000E2947" w:rsidP="000E294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0E2947">
        <w:rPr>
          <w:rFonts w:asciiTheme="minorHAnsi" w:hAnsiTheme="minorHAnsi" w:cstheme="minorHAnsi"/>
          <w:sz w:val="24"/>
          <w:szCs w:val="24"/>
        </w:rPr>
        <w:t>Smluvní strany mohou Smlouvu ukončit písemnou dohodou.</w:t>
      </w:r>
    </w:p>
    <w:p w14:paraId="4ADEF5C7" w14:textId="77777777" w:rsidR="000E2947" w:rsidRPr="000E2947" w:rsidRDefault="000E2947" w:rsidP="000E294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0E2947">
        <w:rPr>
          <w:rFonts w:asciiTheme="minorHAnsi" w:hAnsiTheme="minorHAnsi" w:cstheme="minorHAnsi"/>
          <w:sz w:val="24"/>
          <w:szCs w:val="24"/>
        </w:rPr>
        <w:t>Objednatel je oprávněn písemně odstoupit od Smlouvy v případě, že Zhotovitel ve stanovených lhůtách či termínech nezapočne s plněním předmětu Smlouvy nebo jeho části</w:t>
      </w:r>
      <w:r w:rsidR="00D40E05" w:rsidRPr="00D40E05">
        <w:rPr>
          <w:rFonts w:asciiTheme="minorHAnsi" w:hAnsiTheme="minorHAnsi" w:cstheme="minorHAnsi"/>
          <w:sz w:val="24"/>
          <w:szCs w:val="24"/>
        </w:rPr>
        <w:t>, nedojde-li k posunu lhůty či termínu v souladu s touto Smlouvou</w:t>
      </w:r>
      <w:r w:rsidRPr="000E2947">
        <w:rPr>
          <w:rFonts w:asciiTheme="minorHAnsi" w:hAnsiTheme="minorHAnsi" w:cstheme="minorHAnsi"/>
          <w:sz w:val="24"/>
          <w:szCs w:val="24"/>
        </w:rPr>
        <w:t>.</w:t>
      </w:r>
    </w:p>
    <w:p w14:paraId="6687AF27" w14:textId="77777777" w:rsidR="000E2947" w:rsidRPr="000E2947" w:rsidRDefault="000E2947" w:rsidP="000E294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0E2947">
        <w:rPr>
          <w:rFonts w:asciiTheme="minorHAnsi" w:hAnsiTheme="minorHAnsi" w:cstheme="minorHAnsi"/>
          <w:sz w:val="24"/>
          <w:szCs w:val="24"/>
        </w:rPr>
        <w:t>Objednatel je oprávněn písemně odstoupit od Smlouvy v případě, že prokáže, že Zhotovitel v</w:t>
      </w:r>
      <w:r w:rsidR="004D0B10">
        <w:rPr>
          <w:rFonts w:asciiTheme="minorHAnsi" w:hAnsiTheme="minorHAnsi" w:cstheme="minorHAnsi"/>
          <w:sz w:val="24"/>
          <w:szCs w:val="24"/>
        </w:rPr>
        <w:t> </w:t>
      </w:r>
      <w:r w:rsidRPr="000E2947">
        <w:rPr>
          <w:rFonts w:asciiTheme="minorHAnsi" w:hAnsiTheme="minorHAnsi" w:cstheme="minorHAnsi"/>
          <w:sz w:val="24"/>
          <w:szCs w:val="24"/>
        </w:rPr>
        <w:t>rámci své nabídky podané v Zakázce uvedl nepravdivé údaje, které ovlivnily výběr nejvhodnější nabídky.</w:t>
      </w:r>
    </w:p>
    <w:p w14:paraId="7E575F87" w14:textId="77777777" w:rsidR="000E2947" w:rsidRPr="000E2947" w:rsidRDefault="000E2947" w:rsidP="000E294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0E2947">
        <w:rPr>
          <w:rFonts w:asciiTheme="minorHAnsi" w:hAnsiTheme="minorHAnsi" w:cstheme="minorHAnsi"/>
          <w:sz w:val="24"/>
          <w:szCs w:val="24"/>
        </w:rPr>
        <w:t xml:space="preserve">Smluvní strany jsou oprávněny písemně odstoupit od Smlouvy v 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od Smlouvy platně odstoupit i tím způsobem, že písemné odstoupení od Smlouvy doručí druhé Smluvní straně </w:t>
      </w:r>
      <w:r w:rsidRPr="000E2947">
        <w:rPr>
          <w:rFonts w:asciiTheme="minorHAnsi" w:hAnsiTheme="minorHAnsi" w:cstheme="minorHAnsi"/>
          <w:sz w:val="24"/>
          <w:szCs w:val="24"/>
        </w:rPr>
        <w:lastRenderedPageBreak/>
        <w:t>společně s třetím písemným upozorněním na porušení smluvní povinnosti druhé Smluvní strany.</w:t>
      </w:r>
    </w:p>
    <w:p w14:paraId="78F8C19D" w14:textId="77777777" w:rsidR="000E2947" w:rsidRPr="000E2947" w:rsidRDefault="000E2947" w:rsidP="000E294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0E2947">
        <w:rPr>
          <w:rFonts w:asciiTheme="minorHAnsi" w:hAnsiTheme="minorHAnsi" w:cstheme="minorHAnsi"/>
          <w:sz w:val="24"/>
          <w:szCs w:val="24"/>
        </w:rPr>
        <w:t xml:space="preserve">Objednatel je oprávněn písemně odstoupit od Smlouvy v případě, že je Zhotovitel v prodlení s dokončením Díla bez vad a nedodělků o více než </w:t>
      </w:r>
      <w:r w:rsidR="002A319B" w:rsidRPr="009221DB">
        <w:rPr>
          <w:rFonts w:asciiTheme="minorHAnsi" w:hAnsiTheme="minorHAnsi" w:cstheme="minorHAnsi"/>
          <w:sz w:val="24"/>
          <w:szCs w:val="24"/>
        </w:rPr>
        <w:t>30 dnů</w:t>
      </w:r>
      <w:r w:rsidRPr="000E2947">
        <w:rPr>
          <w:rFonts w:asciiTheme="minorHAnsi" w:hAnsiTheme="minorHAnsi" w:cstheme="minorHAnsi"/>
          <w:sz w:val="24"/>
          <w:szCs w:val="24"/>
        </w:rPr>
        <w:t xml:space="preserve"> oproti termínu </w:t>
      </w:r>
      <w:r w:rsidRPr="00D658F0">
        <w:rPr>
          <w:rFonts w:asciiTheme="minorHAnsi" w:hAnsiTheme="minorHAnsi" w:cstheme="minorHAnsi"/>
          <w:sz w:val="24"/>
          <w:szCs w:val="24"/>
        </w:rPr>
        <w:t>stanovenému v čl.</w:t>
      </w:r>
      <w:r w:rsidR="003D6DE5" w:rsidRPr="00D658F0">
        <w:rPr>
          <w:rFonts w:asciiTheme="minorHAnsi" w:hAnsiTheme="minorHAnsi" w:cstheme="minorHAnsi"/>
          <w:sz w:val="24"/>
          <w:szCs w:val="24"/>
        </w:rPr>
        <w:t> </w:t>
      </w:r>
      <w:r w:rsidR="002A319B" w:rsidRPr="00D658F0">
        <w:rPr>
          <w:rFonts w:asciiTheme="minorHAnsi" w:hAnsiTheme="minorHAnsi" w:cstheme="minorHAnsi"/>
          <w:sz w:val="24"/>
          <w:szCs w:val="24"/>
        </w:rPr>
        <w:t>5.1 písm. c. této</w:t>
      </w:r>
      <w:r w:rsidRPr="00D658F0">
        <w:rPr>
          <w:rFonts w:asciiTheme="minorHAnsi" w:hAnsiTheme="minorHAnsi" w:cstheme="minorHAnsi"/>
          <w:sz w:val="24"/>
          <w:szCs w:val="24"/>
        </w:rPr>
        <w:t xml:space="preserve"> Smlouvy. </w:t>
      </w:r>
      <w:r w:rsidR="00154F78" w:rsidRPr="00D658F0">
        <w:rPr>
          <w:rFonts w:asciiTheme="minorHAnsi" w:hAnsiTheme="minorHAnsi" w:cstheme="minorHAnsi"/>
          <w:sz w:val="24"/>
          <w:szCs w:val="24"/>
        </w:rPr>
        <w:t xml:space="preserve">Tím není dotčeno ustanovení čl. 5.3 této Smlouvy. </w:t>
      </w:r>
      <w:r w:rsidRPr="00D658F0">
        <w:rPr>
          <w:rFonts w:asciiTheme="minorHAnsi" w:hAnsiTheme="minorHAnsi" w:cstheme="minorHAnsi"/>
          <w:sz w:val="24"/>
          <w:szCs w:val="24"/>
        </w:rPr>
        <w:t>Objed</w:t>
      </w:r>
      <w:r w:rsidRPr="000E2947">
        <w:rPr>
          <w:rFonts w:asciiTheme="minorHAnsi" w:hAnsiTheme="minorHAnsi" w:cstheme="minorHAnsi"/>
          <w:sz w:val="24"/>
          <w:szCs w:val="24"/>
        </w:rPr>
        <w:t>natel je v</w:t>
      </w:r>
      <w:r w:rsidR="004D0B10">
        <w:rPr>
          <w:rFonts w:asciiTheme="minorHAnsi" w:hAnsiTheme="minorHAnsi" w:cstheme="minorHAnsi"/>
          <w:sz w:val="24"/>
          <w:szCs w:val="24"/>
        </w:rPr>
        <w:t> </w:t>
      </w:r>
      <w:r w:rsidRPr="000E2947">
        <w:rPr>
          <w:rFonts w:asciiTheme="minorHAnsi" w:hAnsiTheme="minorHAnsi" w:cstheme="minorHAnsi"/>
          <w:sz w:val="24"/>
          <w:szCs w:val="24"/>
        </w:rPr>
        <w:t>takovém případě povinen Zhotoviteli uhradit cenu již řádně dokončené části Díla.</w:t>
      </w:r>
      <w:r w:rsidR="00BD3252">
        <w:rPr>
          <w:rFonts w:asciiTheme="minorHAnsi" w:hAnsiTheme="minorHAnsi" w:cstheme="minorHAnsi"/>
          <w:sz w:val="24"/>
          <w:szCs w:val="24"/>
        </w:rPr>
        <w:t xml:space="preserve"> Tím není dotčen nárok Objednatele na uplatnění smluvní pokuty.</w:t>
      </w:r>
    </w:p>
    <w:p w14:paraId="7A28A2BC" w14:textId="77777777" w:rsidR="000E2947" w:rsidRPr="009A4C85" w:rsidRDefault="000E2947" w:rsidP="009A4C85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0E2947">
        <w:rPr>
          <w:rFonts w:asciiTheme="minorHAnsi" w:hAnsiTheme="minorHAnsi" w:cstheme="minorHAnsi"/>
          <w:sz w:val="24"/>
          <w:szCs w:val="24"/>
        </w:rPr>
        <w:t>Objednatel je oprávněn písemně vypovědět Smlouvu s účinky od doručení písemné výpovědi Zhotoviteli, a to i bez uvedení důvodu. V tomto případě je však Objednatel povinen Zhotoviteli uhradit nejen cenu již řádně dokončené části Díla, ale i Zhotovitelem prokazatelně doložené marně vynaložené účelné náklady přímo související s neuskutečněnou částí předmětu plnění, které Zhotoviteli vznikly za dobu účinnosti Smlouvy. Náklady ve smyslu předchozí věty se nerozumí ušlý zisk.</w:t>
      </w:r>
      <w:r w:rsidR="00C252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F80C7F" w14:textId="77777777" w:rsidR="000E2947" w:rsidRPr="00D016A7" w:rsidRDefault="000E2947" w:rsidP="00D016A7"/>
    <w:p w14:paraId="5E0423E6" w14:textId="77777777" w:rsidR="00484249" w:rsidRPr="00D016A7" w:rsidRDefault="00CC64B2" w:rsidP="00D016A7">
      <w:pPr>
        <w:pStyle w:val="Nadpis3"/>
        <w:numPr>
          <w:ilvl w:val="2"/>
          <w:numId w:val="2"/>
        </w:num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D016A7">
        <w:rPr>
          <w:rFonts w:asciiTheme="minorHAnsi" w:hAnsiTheme="minorHAnsi" w:cstheme="minorHAnsi"/>
          <w:sz w:val="28"/>
          <w:szCs w:val="28"/>
          <w:u w:val="single"/>
        </w:rPr>
        <w:t xml:space="preserve">ZÁVĚREČNÁ </w:t>
      </w:r>
      <w:r w:rsidR="006E661F" w:rsidRPr="00D016A7">
        <w:rPr>
          <w:rFonts w:asciiTheme="minorHAnsi" w:hAnsiTheme="minorHAnsi" w:cstheme="minorHAnsi"/>
          <w:sz w:val="28"/>
          <w:szCs w:val="28"/>
          <w:u w:val="single"/>
        </w:rPr>
        <w:t>USTANOVENÍ</w:t>
      </w:r>
    </w:p>
    <w:p w14:paraId="5FE21E7F" w14:textId="77777777" w:rsidR="00484249" w:rsidRPr="002436B8" w:rsidRDefault="00C8115B" w:rsidP="00627B35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>Je</w:t>
      </w:r>
      <w:r w:rsidR="00D016A7">
        <w:rPr>
          <w:rFonts w:asciiTheme="minorHAnsi" w:hAnsiTheme="minorHAnsi" w:cstheme="minorHAnsi"/>
          <w:sz w:val="24"/>
          <w:szCs w:val="24"/>
        </w:rPr>
        <w:t>-li</w:t>
      </w:r>
      <w:r w:rsidRPr="002436B8">
        <w:rPr>
          <w:rFonts w:asciiTheme="minorHAnsi" w:hAnsiTheme="minorHAnsi" w:cstheme="minorHAnsi"/>
          <w:sz w:val="24"/>
          <w:szCs w:val="24"/>
        </w:rPr>
        <w:t xml:space="preserve"> nebo stane-li se některé ustanovení této </w:t>
      </w:r>
      <w:r w:rsidR="00D016A7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 neplatné, neúčinné, zdánlivé či nevymahatelné, nedotýká se to ostatních ustanovení této </w:t>
      </w:r>
      <w:r w:rsidR="00687E67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mlouvy, která zůstávají nadále platná a účinná. Smluvní strany se zavazují dohodou bezodkladně po takovémto případném zjištění nahradit dotčené ustanovení novým ustanovením, které nejlépe odpovídá původně zamýšlenému účelu původního ustanovení a nebude představovat zejména zřejmý prospěch či neprospěch žádné Smluvní strany na úkor či ve prospěch Smluvní strany druhé. Smluvní strany se zavazují v takovém případě pozměnit i ostatní ustanovení této </w:t>
      </w:r>
      <w:r w:rsidR="00917004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 xml:space="preserve">mlouvy tak, aby nahrazeným ujednáním byly v celkovém plnění </w:t>
      </w:r>
      <w:r w:rsidR="00080D37">
        <w:rPr>
          <w:rFonts w:asciiTheme="minorHAnsi" w:hAnsiTheme="minorHAnsi" w:cstheme="minorHAnsi"/>
          <w:sz w:val="24"/>
          <w:szCs w:val="24"/>
        </w:rPr>
        <w:t xml:space="preserve">Smluvních </w:t>
      </w:r>
      <w:r w:rsidRPr="002436B8">
        <w:rPr>
          <w:rFonts w:asciiTheme="minorHAnsi" w:hAnsiTheme="minorHAnsi" w:cstheme="minorHAnsi"/>
          <w:sz w:val="24"/>
          <w:szCs w:val="24"/>
        </w:rPr>
        <w:t>stran naplněny výše uvedené předpoklady.</w:t>
      </w:r>
    </w:p>
    <w:p w14:paraId="00B8D637" w14:textId="77777777" w:rsidR="00394D44" w:rsidRDefault="00394D44" w:rsidP="00394D44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Vedlejší ústní dohody k této </w:t>
      </w:r>
      <w:r w:rsidR="00917004">
        <w:rPr>
          <w:rFonts w:asciiTheme="minorHAnsi" w:hAnsiTheme="minorHAnsi" w:cstheme="minorHAnsi"/>
          <w:sz w:val="24"/>
          <w:szCs w:val="24"/>
        </w:rPr>
        <w:t>S</w:t>
      </w:r>
      <w:r w:rsidR="001611F6" w:rsidRPr="002436B8">
        <w:rPr>
          <w:rFonts w:asciiTheme="minorHAnsi" w:hAnsiTheme="minorHAnsi" w:cstheme="minorHAnsi"/>
          <w:sz w:val="24"/>
          <w:szCs w:val="24"/>
        </w:rPr>
        <w:t>mlouvě</w:t>
      </w:r>
      <w:r w:rsidRPr="002436B8">
        <w:rPr>
          <w:rFonts w:asciiTheme="minorHAnsi" w:hAnsiTheme="minorHAnsi" w:cstheme="minorHAnsi"/>
          <w:sz w:val="24"/>
          <w:szCs w:val="24"/>
        </w:rPr>
        <w:t xml:space="preserve"> nebyly učiněny. Změny této </w:t>
      </w:r>
      <w:r w:rsidR="00917004">
        <w:rPr>
          <w:rFonts w:asciiTheme="minorHAnsi" w:hAnsiTheme="minorHAnsi" w:cstheme="minorHAnsi"/>
          <w:sz w:val="24"/>
          <w:szCs w:val="24"/>
        </w:rPr>
        <w:t>S</w:t>
      </w:r>
      <w:r w:rsidR="001611F6" w:rsidRPr="002436B8">
        <w:rPr>
          <w:rFonts w:asciiTheme="minorHAnsi" w:hAnsiTheme="minorHAnsi" w:cstheme="minorHAnsi"/>
          <w:sz w:val="24"/>
          <w:szCs w:val="24"/>
        </w:rPr>
        <w:t xml:space="preserve">mlouvy </w:t>
      </w:r>
      <w:r w:rsidRPr="002436B8">
        <w:rPr>
          <w:rFonts w:asciiTheme="minorHAnsi" w:hAnsiTheme="minorHAnsi" w:cstheme="minorHAnsi"/>
          <w:sz w:val="24"/>
          <w:szCs w:val="24"/>
        </w:rPr>
        <w:t>musí být učiněny písemnou formou. Totéž platí i pro změnu tohoto ustanovení o písemné formě.</w:t>
      </w:r>
    </w:p>
    <w:p w14:paraId="4DFEBAEB" w14:textId="77777777" w:rsidR="00E2597E" w:rsidRPr="00E2597E" w:rsidRDefault="00E2597E" w:rsidP="00E2597E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E2597E">
        <w:rPr>
          <w:rFonts w:asciiTheme="minorHAnsi" w:hAnsiTheme="minorHAnsi" w:cstheme="minorHAnsi"/>
          <w:sz w:val="24"/>
          <w:szCs w:val="24"/>
        </w:rPr>
        <w:t>Tato Smlouva nabývá platnosti a účinnosti podpisem obou Smluvních stran.</w:t>
      </w:r>
    </w:p>
    <w:p w14:paraId="4055B964" w14:textId="77777777" w:rsidR="00FD1220" w:rsidRPr="00156637" w:rsidRDefault="00E2597E" w:rsidP="00E2597E">
      <w:pPr>
        <w:pStyle w:val="Nadpis4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E2597E">
        <w:rPr>
          <w:rFonts w:asciiTheme="minorHAnsi" w:hAnsiTheme="minorHAnsi" w:cstheme="minorHAnsi"/>
          <w:sz w:val="24"/>
          <w:szCs w:val="24"/>
        </w:rPr>
        <w:t>V případě, že Smlouva bude podepisována elektronickým podpisem, je platná a účinná dnem připojení platného uznávaného elektronického podpisu dle zákona č. 297/2016 Sb., o službách vytvářejících důvěru pro elektronické transakce, ve znění pozdějších předpisů, oběma Smluvními stranami do této Smlouvy</w:t>
      </w:r>
      <w:r w:rsidR="00FD1220" w:rsidRPr="0015663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B60579" w14:textId="77777777" w:rsidR="00FD1220" w:rsidRPr="00156637" w:rsidRDefault="00FD1220" w:rsidP="0015663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56637">
        <w:rPr>
          <w:rFonts w:asciiTheme="minorHAnsi" w:hAnsiTheme="minorHAnsi" w:cstheme="minorHAnsi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14:paraId="68FCCC1F" w14:textId="77777777" w:rsidR="00FD1220" w:rsidRPr="00156637" w:rsidRDefault="00FD1220" w:rsidP="00156637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156637">
        <w:rPr>
          <w:rFonts w:asciiTheme="minorHAnsi" w:hAnsiTheme="minorHAnsi" w:cstheme="minorHAnsi"/>
          <w:sz w:val="24"/>
          <w:szCs w:val="24"/>
        </w:rPr>
        <w:t>Smlouvu je možné měnit pouze písemnou dohodou Smluvních stran ve formě vzestupně číslovaných dodatků Smlouvy, elektronicky podepsaných oprávněnými zástupci obou Smluvních stran.</w:t>
      </w:r>
    </w:p>
    <w:p w14:paraId="452FA0F2" w14:textId="77777777" w:rsidR="00B35DA2" w:rsidRPr="00B35DA2" w:rsidRDefault="00B35DA2" w:rsidP="00B35DA2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B35DA2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BA7FC1">
        <w:rPr>
          <w:rFonts w:asciiTheme="minorHAnsi" w:hAnsiTheme="minorHAnsi" w:cstheme="minorHAnsi"/>
          <w:sz w:val="24"/>
          <w:szCs w:val="24"/>
        </w:rPr>
        <w:t>2</w:t>
      </w:r>
      <w:r w:rsidRPr="00B35DA2">
        <w:rPr>
          <w:rFonts w:asciiTheme="minorHAnsi" w:hAnsiTheme="minorHAnsi" w:cstheme="minorHAnsi"/>
          <w:sz w:val="24"/>
          <w:szCs w:val="24"/>
        </w:rPr>
        <w:t xml:space="preserve"> (</w:t>
      </w:r>
      <w:r w:rsidR="00BA7FC1">
        <w:rPr>
          <w:rFonts w:asciiTheme="minorHAnsi" w:hAnsiTheme="minorHAnsi" w:cstheme="minorHAnsi"/>
          <w:sz w:val="24"/>
          <w:szCs w:val="24"/>
        </w:rPr>
        <w:t>dvou</w:t>
      </w:r>
      <w:r w:rsidRPr="00B35DA2">
        <w:rPr>
          <w:rFonts w:asciiTheme="minorHAnsi" w:hAnsiTheme="minorHAnsi" w:cstheme="minorHAnsi"/>
          <w:sz w:val="24"/>
          <w:szCs w:val="24"/>
        </w:rPr>
        <w:t xml:space="preserve">) stejnopisech, z nichž obě Smluvní strany obdrží po </w:t>
      </w:r>
      <w:r w:rsidR="00BA7FC1">
        <w:rPr>
          <w:rFonts w:asciiTheme="minorHAnsi" w:hAnsiTheme="minorHAnsi" w:cstheme="minorHAnsi"/>
          <w:sz w:val="24"/>
          <w:szCs w:val="24"/>
        </w:rPr>
        <w:t>1</w:t>
      </w:r>
      <w:r w:rsidRPr="00B35DA2">
        <w:rPr>
          <w:rFonts w:asciiTheme="minorHAnsi" w:hAnsiTheme="minorHAnsi" w:cstheme="minorHAnsi"/>
          <w:sz w:val="24"/>
          <w:szCs w:val="24"/>
        </w:rPr>
        <w:t xml:space="preserve"> (</w:t>
      </w:r>
      <w:r w:rsidR="00BA7FC1">
        <w:rPr>
          <w:rFonts w:asciiTheme="minorHAnsi" w:hAnsiTheme="minorHAnsi" w:cstheme="minorHAnsi"/>
          <w:sz w:val="24"/>
          <w:szCs w:val="24"/>
        </w:rPr>
        <w:t>jednom</w:t>
      </w:r>
      <w:r w:rsidRPr="00B35DA2">
        <w:rPr>
          <w:rFonts w:asciiTheme="minorHAnsi" w:hAnsiTheme="minorHAnsi" w:cstheme="minorHAnsi"/>
          <w:sz w:val="24"/>
          <w:szCs w:val="24"/>
        </w:rPr>
        <w:t>) stejnopis</w:t>
      </w:r>
      <w:r w:rsidR="00BA7FC1">
        <w:rPr>
          <w:rFonts w:asciiTheme="minorHAnsi" w:hAnsiTheme="minorHAnsi" w:cstheme="minorHAnsi"/>
          <w:sz w:val="24"/>
          <w:szCs w:val="24"/>
        </w:rPr>
        <w:t>u</w:t>
      </w:r>
      <w:r w:rsidRPr="00B35DA2">
        <w:rPr>
          <w:rFonts w:asciiTheme="minorHAnsi" w:hAnsiTheme="minorHAnsi" w:cstheme="minorHAnsi"/>
          <w:sz w:val="24"/>
          <w:szCs w:val="24"/>
        </w:rPr>
        <w:t>.</w:t>
      </w:r>
    </w:p>
    <w:p w14:paraId="4F3E3C07" w14:textId="77777777" w:rsidR="00FD1220" w:rsidRPr="004C3DBC" w:rsidRDefault="00B35DA2" w:rsidP="00B35DA2">
      <w:pPr>
        <w:pStyle w:val="Nadpis4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B35DA2">
        <w:rPr>
          <w:rFonts w:asciiTheme="minorHAnsi" w:hAnsiTheme="minorHAnsi" w:cstheme="minorHAnsi"/>
          <w:sz w:val="24"/>
          <w:szCs w:val="24"/>
        </w:rPr>
        <w:t>V případě, že Smlouva bude podepisována elektronickým podpisem, vyhotovuje se v elektronické podobě, přičemž obě Smluvní strany obdrží její elektronický originál.</w:t>
      </w:r>
    </w:p>
    <w:p w14:paraId="2191C9C3" w14:textId="77777777" w:rsidR="00BF1E87" w:rsidRPr="002436B8" w:rsidRDefault="00BF1E87" w:rsidP="00341FA4">
      <w:pPr>
        <w:pStyle w:val="Nadpis4"/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Nedílnou součástí této </w:t>
      </w:r>
      <w:r w:rsidR="00444BF3">
        <w:rPr>
          <w:rFonts w:asciiTheme="minorHAnsi" w:hAnsiTheme="minorHAnsi" w:cstheme="minorHAnsi"/>
          <w:sz w:val="24"/>
          <w:szCs w:val="24"/>
        </w:rPr>
        <w:t>S</w:t>
      </w:r>
      <w:r w:rsidRPr="002436B8">
        <w:rPr>
          <w:rFonts w:asciiTheme="minorHAnsi" w:hAnsiTheme="minorHAnsi" w:cstheme="minorHAnsi"/>
          <w:sz w:val="24"/>
          <w:szCs w:val="24"/>
        </w:rPr>
        <w:t>mlouvy j</w:t>
      </w:r>
      <w:r w:rsidR="009A4C85">
        <w:rPr>
          <w:rFonts w:asciiTheme="minorHAnsi" w:hAnsiTheme="minorHAnsi" w:cstheme="minorHAnsi"/>
          <w:sz w:val="24"/>
          <w:szCs w:val="24"/>
        </w:rPr>
        <w:t>e</w:t>
      </w:r>
      <w:r w:rsidRPr="002436B8">
        <w:rPr>
          <w:rFonts w:asciiTheme="minorHAnsi" w:hAnsiTheme="minorHAnsi" w:cstheme="minorHAnsi"/>
          <w:sz w:val="24"/>
          <w:szCs w:val="24"/>
        </w:rPr>
        <w:t>:</w:t>
      </w:r>
    </w:p>
    <w:p w14:paraId="70F602EC" w14:textId="77777777" w:rsidR="001E01DA" w:rsidRPr="001E01DA" w:rsidRDefault="001E01DA" w:rsidP="001E01DA">
      <w:pPr>
        <w:pStyle w:val="Odstavecseseznamem"/>
        <w:ind w:left="927"/>
        <w:rPr>
          <w:rFonts w:asciiTheme="minorHAnsi" w:hAnsiTheme="minorHAnsi" w:cstheme="minorHAnsi"/>
          <w:sz w:val="24"/>
        </w:rPr>
      </w:pPr>
      <w:r w:rsidRPr="001E01DA">
        <w:rPr>
          <w:rFonts w:asciiTheme="minorHAnsi" w:hAnsiTheme="minorHAnsi" w:cstheme="minorHAnsi"/>
          <w:sz w:val="24"/>
        </w:rPr>
        <w:t xml:space="preserve">Příloha č. </w:t>
      </w:r>
      <w:r w:rsidR="005427D5">
        <w:rPr>
          <w:rFonts w:asciiTheme="minorHAnsi" w:hAnsiTheme="minorHAnsi" w:cstheme="minorHAnsi"/>
          <w:sz w:val="24"/>
        </w:rPr>
        <w:t>I.</w:t>
      </w:r>
      <w:r w:rsidRPr="001E01DA">
        <w:rPr>
          <w:rFonts w:asciiTheme="minorHAnsi" w:hAnsiTheme="minorHAnsi" w:cstheme="minorHAnsi"/>
          <w:sz w:val="24"/>
        </w:rPr>
        <w:t xml:space="preserve"> – Položkový rozpočet</w:t>
      </w:r>
    </w:p>
    <w:p w14:paraId="28DB03B5" w14:textId="77777777" w:rsidR="004F799B" w:rsidRPr="002436B8" w:rsidRDefault="004F799B" w:rsidP="004F799B">
      <w:pPr>
        <w:pStyle w:val="Nadpis4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752A06D9" w14:textId="77777777" w:rsidR="002C3823" w:rsidRDefault="00394D44" w:rsidP="004B0B73">
      <w:pPr>
        <w:pStyle w:val="Nadpis4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2436B8">
        <w:rPr>
          <w:rFonts w:asciiTheme="minorHAnsi" w:hAnsiTheme="minorHAnsi" w:cstheme="minorHAnsi"/>
          <w:sz w:val="24"/>
          <w:szCs w:val="24"/>
        </w:rPr>
        <w:t xml:space="preserve">Smluvní strany výslovně prohlašují, že si tuto </w:t>
      </w:r>
      <w:r w:rsidR="00BC59C0">
        <w:rPr>
          <w:rFonts w:asciiTheme="minorHAnsi" w:hAnsiTheme="minorHAnsi" w:cstheme="minorHAnsi"/>
          <w:sz w:val="24"/>
          <w:szCs w:val="24"/>
        </w:rPr>
        <w:t>S</w:t>
      </w:r>
      <w:r w:rsidR="005C0A7F" w:rsidRPr="002436B8">
        <w:rPr>
          <w:rFonts w:asciiTheme="minorHAnsi" w:hAnsiTheme="minorHAnsi" w:cstheme="minorHAnsi"/>
          <w:sz w:val="24"/>
          <w:szCs w:val="24"/>
        </w:rPr>
        <w:t xml:space="preserve">mlouvu </w:t>
      </w:r>
      <w:r w:rsidRPr="002436B8">
        <w:rPr>
          <w:rFonts w:asciiTheme="minorHAnsi" w:hAnsiTheme="minorHAnsi" w:cstheme="minorHAnsi"/>
          <w:sz w:val="24"/>
          <w:szCs w:val="24"/>
        </w:rPr>
        <w:t>před jejím podpisem přečetly a že ji uzavírají po vzájemném projednání dle jejich svobodné a pravé vůle, nikoliv v tísni či za nápadně nevýhodných podmínek.</w:t>
      </w:r>
    </w:p>
    <w:p w14:paraId="6855B9B3" w14:textId="77777777" w:rsidR="001E01DA" w:rsidRDefault="001E01DA" w:rsidP="001E01DA"/>
    <w:p w14:paraId="3BC2066F" w14:textId="6C2384DB" w:rsidR="0017722A" w:rsidRPr="00EA5F48" w:rsidRDefault="0017722A" w:rsidP="0017722A">
      <w:pPr>
        <w:rPr>
          <w:rFonts w:asciiTheme="minorHAnsi" w:hAnsiTheme="minorHAnsi" w:cstheme="minorHAnsi"/>
          <w:sz w:val="24"/>
        </w:rPr>
      </w:pPr>
      <w:r w:rsidRPr="00740CB9">
        <w:rPr>
          <w:rFonts w:asciiTheme="minorHAnsi" w:hAnsiTheme="minorHAnsi" w:cstheme="minorHAnsi"/>
          <w:sz w:val="24"/>
        </w:rPr>
        <w:t xml:space="preserve">Uzavření této Smlouvy bylo schváleno </w:t>
      </w:r>
      <w:r w:rsidR="009A4C85" w:rsidRPr="00740CB9">
        <w:rPr>
          <w:rFonts w:asciiTheme="minorHAnsi" w:hAnsiTheme="minorHAnsi" w:cstheme="minorHAnsi"/>
          <w:sz w:val="24"/>
        </w:rPr>
        <w:t>Zastupitelstvem</w:t>
      </w:r>
      <w:r w:rsidRPr="00740CB9">
        <w:rPr>
          <w:rFonts w:asciiTheme="minorHAnsi" w:hAnsiTheme="minorHAnsi" w:cstheme="minorHAnsi"/>
          <w:sz w:val="24"/>
        </w:rPr>
        <w:t xml:space="preserve"> </w:t>
      </w:r>
      <w:r w:rsidR="00740CB9" w:rsidRPr="00740CB9">
        <w:rPr>
          <w:rFonts w:asciiTheme="minorHAnsi" w:hAnsiTheme="minorHAnsi" w:cstheme="minorHAnsi"/>
          <w:sz w:val="24"/>
        </w:rPr>
        <w:t>městyse</w:t>
      </w:r>
      <w:r w:rsidR="00156A18">
        <w:rPr>
          <w:rFonts w:asciiTheme="minorHAnsi" w:hAnsiTheme="minorHAnsi" w:cstheme="minorHAnsi"/>
          <w:sz w:val="24"/>
        </w:rPr>
        <w:t xml:space="preserve"> </w:t>
      </w:r>
      <w:r w:rsidR="00634B3D">
        <w:rPr>
          <w:rFonts w:asciiTheme="minorHAnsi" w:hAnsiTheme="minorHAnsi" w:cstheme="minorHAnsi"/>
          <w:sz w:val="24"/>
        </w:rPr>
        <w:t>Žinkovy</w:t>
      </w:r>
      <w:r w:rsidRPr="00EA5F48">
        <w:rPr>
          <w:rFonts w:asciiTheme="minorHAnsi" w:hAnsiTheme="minorHAnsi" w:cstheme="minorHAnsi"/>
          <w:sz w:val="24"/>
        </w:rPr>
        <w:t xml:space="preserve"> dne </w:t>
      </w:r>
      <w:r w:rsidR="00740CB9">
        <w:rPr>
          <w:rFonts w:asciiTheme="minorHAnsi" w:hAnsiTheme="minorHAnsi" w:cstheme="minorHAnsi"/>
          <w:bCs/>
          <w:sz w:val="24"/>
        </w:rPr>
        <w:t>23. 4. 2025</w:t>
      </w:r>
      <w:r w:rsidRPr="00EA5F48">
        <w:rPr>
          <w:rFonts w:asciiTheme="minorHAnsi" w:hAnsiTheme="minorHAnsi" w:cstheme="minorHAnsi"/>
          <w:sz w:val="24"/>
        </w:rPr>
        <w:t xml:space="preserve"> usnesením č.</w:t>
      </w:r>
      <w:r>
        <w:rPr>
          <w:rFonts w:asciiTheme="minorHAnsi" w:hAnsiTheme="minorHAnsi" w:cstheme="minorHAnsi"/>
          <w:sz w:val="24"/>
        </w:rPr>
        <w:t> </w:t>
      </w:r>
      <w:r w:rsidRPr="00A820F3">
        <w:rPr>
          <w:rFonts w:asciiTheme="minorHAnsi" w:hAnsiTheme="minorHAnsi" w:cstheme="minorHAnsi"/>
          <w:bCs/>
          <w:sz w:val="24"/>
          <w:highlight w:val="yellow"/>
        </w:rPr>
        <w:t xml:space="preserve">[doplní </w:t>
      </w:r>
      <w:r>
        <w:rPr>
          <w:rFonts w:asciiTheme="minorHAnsi" w:hAnsiTheme="minorHAnsi" w:cstheme="minorHAnsi"/>
          <w:bCs/>
          <w:sz w:val="24"/>
          <w:highlight w:val="yellow"/>
        </w:rPr>
        <w:t>Objednatel</w:t>
      </w:r>
      <w:r w:rsidRPr="00A820F3">
        <w:rPr>
          <w:rFonts w:asciiTheme="minorHAnsi" w:hAnsiTheme="minorHAnsi" w:cstheme="minorHAnsi"/>
          <w:bCs/>
          <w:sz w:val="24"/>
          <w:highlight w:val="yellow"/>
        </w:rPr>
        <w:t>]</w:t>
      </w:r>
      <w:r>
        <w:rPr>
          <w:rFonts w:asciiTheme="minorHAnsi" w:hAnsiTheme="minorHAnsi" w:cstheme="minorHAnsi"/>
          <w:bCs/>
          <w:sz w:val="24"/>
        </w:rPr>
        <w:t>.</w:t>
      </w:r>
    </w:p>
    <w:p w14:paraId="1D7D9436" w14:textId="77777777" w:rsidR="00504086" w:rsidRDefault="00504086" w:rsidP="001E01D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A820F3" w:rsidRPr="00A820F3" w14:paraId="08D89303" w14:textId="77777777" w:rsidTr="00755F2E">
        <w:tc>
          <w:tcPr>
            <w:tcW w:w="4532" w:type="dxa"/>
          </w:tcPr>
          <w:p w14:paraId="75ABA4D2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  <w:r w:rsidRPr="00A820F3">
              <w:rPr>
                <w:rFonts w:asciiTheme="minorHAnsi" w:hAnsiTheme="minorHAnsi" w:cstheme="minorHAnsi"/>
                <w:sz w:val="24"/>
              </w:rPr>
              <w:t>V</w:t>
            </w:r>
            <w:r w:rsidR="00BA7FC1">
              <w:rPr>
                <w:rFonts w:asciiTheme="minorHAnsi" w:hAnsiTheme="minorHAnsi" w:cstheme="minorHAnsi"/>
                <w:sz w:val="24"/>
              </w:rPr>
              <w:t> </w:t>
            </w:r>
            <w:r w:rsidR="00634B3D">
              <w:rPr>
                <w:rFonts w:asciiTheme="minorHAnsi" w:hAnsiTheme="minorHAnsi" w:cstheme="minorHAnsi"/>
                <w:sz w:val="24"/>
              </w:rPr>
              <w:t>Žinkovech</w:t>
            </w:r>
            <w:r w:rsidR="00BA7FC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820F3">
              <w:rPr>
                <w:rFonts w:asciiTheme="minorHAnsi" w:hAnsiTheme="minorHAnsi" w:cstheme="minorHAnsi"/>
                <w:sz w:val="24"/>
              </w:rPr>
              <w:t xml:space="preserve">dne </w:t>
            </w:r>
            <w:r w:rsidRPr="00A820F3">
              <w:rPr>
                <w:rFonts w:asciiTheme="minorHAnsi" w:hAnsiTheme="minorHAnsi" w:cstheme="minorHAnsi"/>
                <w:bCs/>
                <w:sz w:val="24"/>
                <w:highlight w:val="yellow"/>
              </w:rPr>
              <w:t xml:space="preserve">[doplní </w:t>
            </w:r>
            <w:r w:rsidR="00D40323">
              <w:rPr>
                <w:rFonts w:asciiTheme="minorHAnsi" w:hAnsiTheme="minorHAnsi" w:cstheme="minorHAnsi"/>
                <w:bCs/>
                <w:sz w:val="24"/>
                <w:highlight w:val="yellow"/>
              </w:rPr>
              <w:t>Objednatel</w:t>
            </w:r>
            <w:r w:rsidRPr="00A820F3">
              <w:rPr>
                <w:rFonts w:asciiTheme="minorHAnsi" w:hAnsiTheme="minorHAnsi" w:cstheme="minorHAnsi"/>
                <w:bCs/>
                <w:sz w:val="24"/>
                <w:highlight w:val="yellow"/>
              </w:rPr>
              <w:t>]</w:t>
            </w:r>
          </w:p>
        </w:tc>
        <w:tc>
          <w:tcPr>
            <w:tcW w:w="4538" w:type="dxa"/>
          </w:tcPr>
          <w:p w14:paraId="54DEF7E3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  <w:r w:rsidRPr="00A820F3">
              <w:rPr>
                <w:rFonts w:asciiTheme="minorHAnsi" w:hAnsiTheme="minorHAnsi" w:cstheme="minorHAnsi"/>
                <w:sz w:val="24"/>
              </w:rPr>
              <w:t xml:space="preserve">V </w:t>
            </w:r>
            <w:r w:rsidRPr="00A820F3">
              <w:rPr>
                <w:rFonts w:asciiTheme="minorHAnsi" w:hAnsiTheme="minorHAnsi" w:cstheme="minorHAnsi"/>
                <w:sz w:val="24"/>
                <w:highlight w:val="cyan"/>
              </w:rPr>
              <w:t xml:space="preserve">[doplní </w:t>
            </w:r>
            <w:r w:rsidR="00D40323">
              <w:rPr>
                <w:rFonts w:asciiTheme="minorHAnsi" w:hAnsiTheme="minorHAnsi" w:cstheme="minorHAnsi"/>
                <w:sz w:val="24"/>
                <w:highlight w:val="cyan"/>
              </w:rPr>
              <w:t>Zhotovi</w:t>
            </w:r>
            <w:r w:rsidRPr="00A820F3">
              <w:rPr>
                <w:rFonts w:asciiTheme="minorHAnsi" w:hAnsiTheme="minorHAnsi" w:cstheme="minorHAnsi"/>
                <w:sz w:val="24"/>
                <w:highlight w:val="cyan"/>
              </w:rPr>
              <w:t>tel]</w:t>
            </w:r>
            <w:r w:rsidRPr="00A820F3">
              <w:rPr>
                <w:rFonts w:asciiTheme="minorHAnsi" w:hAnsiTheme="minorHAnsi" w:cstheme="minorHAnsi"/>
                <w:sz w:val="24"/>
              </w:rPr>
              <w:t xml:space="preserve"> dne </w:t>
            </w:r>
            <w:r w:rsidRPr="00A820F3">
              <w:rPr>
                <w:rFonts w:asciiTheme="minorHAnsi" w:hAnsiTheme="minorHAnsi" w:cstheme="minorHAnsi"/>
                <w:sz w:val="24"/>
                <w:highlight w:val="cyan"/>
              </w:rPr>
              <w:t xml:space="preserve">[doplní </w:t>
            </w:r>
            <w:r w:rsidR="00D40323">
              <w:rPr>
                <w:rFonts w:asciiTheme="minorHAnsi" w:hAnsiTheme="minorHAnsi" w:cstheme="minorHAnsi"/>
                <w:sz w:val="24"/>
                <w:highlight w:val="cyan"/>
              </w:rPr>
              <w:t>Zhotovi</w:t>
            </w:r>
            <w:r w:rsidRPr="00A820F3">
              <w:rPr>
                <w:rFonts w:asciiTheme="minorHAnsi" w:hAnsiTheme="minorHAnsi" w:cstheme="minorHAnsi"/>
                <w:sz w:val="24"/>
                <w:highlight w:val="cyan"/>
              </w:rPr>
              <w:t>tel]</w:t>
            </w:r>
          </w:p>
        </w:tc>
      </w:tr>
      <w:tr w:rsidR="00A820F3" w:rsidRPr="00A820F3" w14:paraId="286CD92B" w14:textId="77777777" w:rsidTr="00755F2E">
        <w:tc>
          <w:tcPr>
            <w:tcW w:w="4532" w:type="dxa"/>
          </w:tcPr>
          <w:p w14:paraId="778CA1DE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  <w:r w:rsidRPr="00A820F3">
              <w:rPr>
                <w:rFonts w:asciiTheme="minorHAnsi" w:hAnsiTheme="minorHAnsi" w:cstheme="minorHAnsi"/>
                <w:sz w:val="24"/>
              </w:rPr>
              <w:t xml:space="preserve">Za </w:t>
            </w:r>
            <w:r w:rsidR="00D40323">
              <w:rPr>
                <w:rFonts w:asciiTheme="minorHAnsi" w:hAnsiTheme="minorHAnsi" w:cstheme="minorHAnsi"/>
                <w:sz w:val="24"/>
              </w:rPr>
              <w:t>Objednatele</w:t>
            </w:r>
            <w:r w:rsidRPr="00A820F3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538" w:type="dxa"/>
          </w:tcPr>
          <w:p w14:paraId="692AC24C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  <w:r w:rsidRPr="00A820F3">
              <w:rPr>
                <w:rFonts w:asciiTheme="minorHAnsi" w:hAnsiTheme="minorHAnsi" w:cstheme="minorHAnsi"/>
                <w:sz w:val="24"/>
              </w:rPr>
              <w:t xml:space="preserve">Za </w:t>
            </w:r>
            <w:r w:rsidR="00D40323">
              <w:rPr>
                <w:rFonts w:asciiTheme="minorHAnsi" w:hAnsiTheme="minorHAnsi" w:cstheme="minorHAnsi"/>
                <w:sz w:val="24"/>
              </w:rPr>
              <w:t>Zhotovitele</w:t>
            </w:r>
            <w:r w:rsidRPr="00A820F3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A820F3" w:rsidRPr="00A820F3" w14:paraId="738CA42A" w14:textId="77777777" w:rsidTr="00755F2E">
        <w:tc>
          <w:tcPr>
            <w:tcW w:w="4532" w:type="dxa"/>
          </w:tcPr>
          <w:p w14:paraId="0C29FDCD" w14:textId="77777777" w:rsid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3CF2B06E" w14:textId="77777777" w:rsidR="00E21C20" w:rsidRDefault="00E21C20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267D54AE" w14:textId="77777777" w:rsidR="00E21C20" w:rsidRDefault="00E21C20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72D40E40" w14:textId="77777777" w:rsidR="00E21C20" w:rsidRPr="00A820F3" w:rsidRDefault="00E21C20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8" w:type="dxa"/>
          </w:tcPr>
          <w:p w14:paraId="4C339FF7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820F3" w:rsidRPr="00A820F3" w14:paraId="44093800" w14:textId="77777777" w:rsidTr="00755F2E">
        <w:tc>
          <w:tcPr>
            <w:tcW w:w="4532" w:type="dxa"/>
          </w:tcPr>
          <w:p w14:paraId="7582CC80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A820F3">
              <w:rPr>
                <w:rFonts w:asciiTheme="minorHAnsi" w:hAnsiTheme="minorHAnsi" w:cstheme="minorHAnsi"/>
                <w:sz w:val="24"/>
              </w:rPr>
              <w:t>Podpis oprávněné osoby</w:t>
            </w:r>
          </w:p>
        </w:tc>
        <w:tc>
          <w:tcPr>
            <w:tcW w:w="4538" w:type="dxa"/>
          </w:tcPr>
          <w:p w14:paraId="35EC4469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A820F3">
              <w:rPr>
                <w:rFonts w:asciiTheme="minorHAnsi" w:hAnsiTheme="minorHAnsi" w:cstheme="minorHAnsi"/>
                <w:sz w:val="24"/>
              </w:rPr>
              <w:t xml:space="preserve">Podpis oprávněné osoby </w:t>
            </w:r>
          </w:p>
        </w:tc>
      </w:tr>
      <w:tr w:rsidR="00A820F3" w:rsidRPr="00A820F3" w14:paraId="1F515CDC" w14:textId="77777777" w:rsidTr="00755F2E">
        <w:tc>
          <w:tcPr>
            <w:tcW w:w="4532" w:type="dxa"/>
          </w:tcPr>
          <w:p w14:paraId="30B63942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8" w:type="dxa"/>
          </w:tcPr>
          <w:p w14:paraId="59BF69F9" w14:textId="77777777" w:rsidR="00A820F3" w:rsidRPr="00A820F3" w:rsidRDefault="00A820F3" w:rsidP="00A820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</w:tabs>
              <w:spacing w:line="23" w:lineRule="atLeast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F6430E0" w14:textId="77777777" w:rsidR="00540862" w:rsidRPr="002C5235" w:rsidRDefault="00540862" w:rsidP="00A01A17">
      <w:pPr>
        <w:rPr>
          <w:rFonts w:asciiTheme="minorHAnsi" w:hAnsiTheme="minorHAnsi" w:cstheme="minorHAnsi"/>
          <w:bCs/>
          <w:sz w:val="24"/>
        </w:rPr>
      </w:pPr>
    </w:p>
    <w:sectPr w:rsidR="00540862" w:rsidRPr="002C5235" w:rsidSect="00B0350F">
      <w:footerReference w:type="default" r:id="rId8"/>
      <w:headerReference w:type="first" r:id="rId9"/>
      <w:footerReference w:type="first" r:id="rId10"/>
      <w:pgSz w:w="11906" w:h="16838" w:code="9"/>
      <w:pgMar w:top="1134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E11F" w14:textId="77777777" w:rsidR="000B710B" w:rsidRDefault="000B710B">
      <w:r>
        <w:separator/>
      </w:r>
    </w:p>
  </w:endnote>
  <w:endnote w:type="continuationSeparator" w:id="0">
    <w:p w14:paraId="311DF841" w14:textId="77777777" w:rsidR="000B710B" w:rsidRDefault="000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3F70" w14:textId="77777777" w:rsidR="008C3BD5" w:rsidRPr="006B2926" w:rsidRDefault="0096008B" w:rsidP="00FB4809">
    <w:pPr>
      <w:pStyle w:val="Zpat"/>
      <w:tabs>
        <w:tab w:val="clear" w:pos="4536"/>
      </w:tabs>
      <w:spacing w:before="0" w:after="0"/>
    </w:pPr>
    <w:r>
      <w:rPr>
        <w:rStyle w:val="slostrnky"/>
      </w:rPr>
      <w:fldChar w:fldCharType="begin"/>
    </w:r>
    <w:r w:rsidR="006B292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37AF">
      <w:rPr>
        <w:rStyle w:val="slostrnky"/>
        <w:noProof/>
      </w:rPr>
      <w:t>6</w:t>
    </w:r>
    <w:r>
      <w:rPr>
        <w:rStyle w:val="slostrnky"/>
      </w:rPr>
      <w:fldChar w:fldCharType="end"/>
    </w:r>
    <w:r w:rsidR="006B2926">
      <w:rPr>
        <w:rStyle w:val="slostrnky"/>
      </w:rPr>
      <w:t>/</w:t>
    </w:r>
    <w:r>
      <w:rPr>
        <w:rStyle w:val="slostrnky"/>
      </w:rPr>
      <w:fldChar w:fldCharType="begin"/>
    </w:r>
    <w:r w:rsidR="006B292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A37AF">
      <w:rPr>
        <w:rStyle w:val="slostrnky"/>
        <w:noProof/>
      </w:rPr>
      <w:t>13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2C83" w14:textId="77777777" w:rsidR="00EA699B" w:rsidRDefault="00A05ED0" w:rsidP="006B2926">
    <w:pPr>
      <w:pStyle w:val="Zpat"/>
      <w:tabs>
        <w:tab w:val="clear" w:pos="4536"/>
      </w:tabs>
      <w:spacing w:before="100" w:beforeAutospacing="1"/>
    </w:pP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</w:p>
  <w:tbl>
    <w:tblPr>
      <w:tblpPr w:vertAnchor="page" w:horzAnchor="margin" w:tblpYSpec="bottom"/>
      <w:tblOverlap w:val="never"/>
      <w:tblW w:w="9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08"/>
      <w:gridCol w:w="4312"/>
    </w:tblGrid>
    <w:tr w:rsidR="00EA699B" w:rsidRPr="00291A21" w14:paraId="2EBC981E" w14:textId="77777777" w:rsidTr="00157227">
      <w:trPr>
        <w:cantSplit/>
        <w:trHeight w:val="356"/>
      </w:trPr>
      <w:tc>
        <w:tcPr>
          <w:tcW w:w="5408" w:type="dxa"/>
          <w:vMerge w:val="restart"/>
          <w:vAlign w:val="bottom"/>
        </w:tcPr>
        <w:p w14:paraId="0364A750" w14:textId="77777777" w:rsidR="00EA699B" w:rsidRDefault="00EA699B" w:rsidP="00EA699B">
          <w:pPr>
            <w:pStyle w:val="Zpat"/>
            <w:tabs>
              <w:tab w:val="clear" w:pos="4536"/>
            </w:tabs>
            <w:spacing w:before="0" w:after="0"/>
            <w:jc w:val="left"/>
          </w:pPr>
        </w:p>
      </w:tc>
      <w:tc>
        <w:tcPr>
          <w:tcW w:w="4312" w:type="dxa"/>
          <w:vAlign w:val="bottom"/>
        </w:tcPr>
        <w:p w14:paraId="47735625" w14:textId="77777777" w:rsidR="00EA699B" w:rsidRPr="00291A21" w:rsidRDefault="00EA699B" w:rsidP="002D3307">
          <w:pPr>
            <w:pStyle w:val="Zpat-cesta"/>
            <w:spacing w:before="360" w:beforeAutospacing="0" w:after="0"/>
            <w:rPr>
              <w:sz w:val="9"/>
              <w:szCs w:val="9"/>
            </w:rPr>
          </w:pPr>
        </w:p>
      </w:tc>
    </w:tr>
    <w:tr w:rsidR="00EA699B" w:rsidRPr="00FB7F99" w14:paraId="2859FDCC" w14:textId="77777777" w:rsidTr="00157227">
      <w:trPr>
        <w:cantSplit/>
      </w:trPr>
      <w:tc>
        <w:tcPr>
          <w:tcW w:w="5408" w:type="dxa"/>
          <w:vMerge/>
          <w:vAlign w:val="bottom"/>
        </w:tcPr>
        <w:p w14:paraId="1424861A" w14:textId="77777777" w:rsidR="00EA699B" w:rsidRDefault="00EA699B" w:rsidP="00EA699B">
          <w:pPr>
            <w:pStyle w:val="Zpat"/>
            <w:tabs>
              <w:tab w:val="clear" w:pos="4536"/>
            </w:tabs>
            <w:spacing w:before="100" w:beforeAutospacing="1"/>
            <w:jc w:val="left"/>
          </w:pPr>
        </w:p>
      </w:tc>
      <w:tc>
        <w:tcPr>
          <w:tcW w:w="4312" w:type="dxa"/>
          <w:vAlign w:val="bottom"/>
        </w:tcPr>
        <w:p w14:paraId="583946B2" w14:textId="77777777" w:rsidR="00EA699B" w:rsidRPr="00FB7F99" w:rsidRDefault="0096008B" w:rsidP="00EA699B">
          <w:pPr>
            <w:pStyle w:val="Zpat"/>
            <w:tabs>
              <w:tab w:val="clear" w:pos="4536"/>
            </w:tabs>
            <w:spacing w:before="0" w:after="0"/>
            <w:rPr>
              <w:b w:val="0"/>
              <w:bCs/>
            </w:rPr>
          </w:pPr>
          <w:r w:rsidRPr="00FB7F99">
            <w:rPr>
              <w:rStyle w:val="slostrnky"/>
              <w:b w:val="0"/>
              <w:bCs/>
            </w:rPr>
            <w:fldChar w:fldCharType="begin"/>
          </w:r>
          <w:r w:rsidR="00EA699B" w:rsidRPr="00FB7F99">
            <w:rPr>
              <w:rStyle w:val="slostrnky"/>
              <w:b w:val="0"/>
              <w:bCs/>
            </w:rPr>
            <w:instrText xml:space="preserve"> PAGE </w:instrText>
          </w:r>
          <w:r w:rsidRPr="00FB7F99">
            <w:rPr>
              <w:rStyle w:val="slostrnky"/>
              <w:b w:val="0"/>
              <w:bCs/>
            </w:rPr>
            <w:fldChar w:fldCharType="separate"/>
          </w:r>
          <w:r w:rsidR="002A37AF">
            <w:rPr>
              <w:rStyle w:val="slostrnky"/>
              <w:b w:val="0"/>
              <w:bCs/>
              <w:noProof/>
            </w:rPr>
            <w:t>1</w:t>
          </w:r>
          <w:r w:rsidRPr="00FB7F99">
            <w:rPr>
              <w:rStyle w:val="slostrnky"/>
              <w:b w:val="0"/>
              <w:bCs/>
            </w:rPr>
            <w:fldChar w:fldCharType="end"/>
          </w:r>
          <w:r w:rsidR="00EA699B" w:rsidRPr="00FB7F99">
            <w:rPr>
              <w:rStyle w:val="slostrnky"/>
              <w:b w:val="0"/>
              <w:bCs/>
            </w:rPr>
            <w:t>/</w:t>
          </w:r>
          <w:r w:rsidRPr="00FB7F99">
            <w:rPr>
              <w:rStyle w:val="slostrnky"/>
              <w:b w:val="0"/>
              <w:bCs/>
            </w:rPr>
            <w:fldChar w:fldCharType="begin"/>
          </w:r>
          <w:r w:rsidR="00EA699B" w:rsidRPr="00FB7F99">
            <w:rPr>
              <w:rStyle w:val="slostrnky"/>
              <w:b w:val="0"/>
              <w:bCs/>
            </w:rPr>
            <w:instrText xml:space="preserve"> NUMPAGES </w:instrText>
          </w:r>
          <w:r w:rsidRPr="00FB7F99">
            <w:rPr>
              <w:rStyle w:val="slostrnky"/>
              <w:b w:val="0"/>
              <w:bCs/>
            </w:rPr>
            <w:fldChar w:fldCharType="separate"/>
          </w:r>
          <w:r w:rsidR="002A37AF">
            <w:rPr>
              <w:rStyle w:val="slostrnky"/>
              <w:b w:val="0"/>
              <w:bCs/>
              <w:noProof/>
            </w:rPr>
            <w:t>13</w:t>
          </w:r>
          <w:r w:rsidRPr="00FB7F99">
            <w:rPr>
              <w:rStyle w:val="slostrnky"/>
              <w:b w:val="0"/>
              <w:bCs/>
            </w:rPr>
            <w:fldChar w:fldCharType="end"/>
          </w:r>
        </w:p>
      </w:tc>
    </w:tr>
    <w:tr w:rsidR="00EA699B" w:rsidRPr="001F04C3" w14:paraId="123DA344" w14:textId="77777777" w:rsidTr="00157227">
      <w:trPr>
        <w:trHeight w:hRule="exact" w:val="567"/>
      </w:trPr>
      <w:tc>
        <w:tcPr>
          <w:tcW w:w="5408" w:type="dxa"/>
        </w:tcPr>
        <w:p w14:paraId="1F6A3A80" w14:textId="77777777" w:rsidR="00EA699B" w:rsidRDefault="00EA699B" w:rsidP="00EA699B">
          <w:pPr>
            <w:pStyle w:val="Zpat"/>
            <w:tabs>
              <w:tab w:val="clear" w:pos="4536"/>
            </w:tabs>
            <w:spacing w:before="100" w:beforeAutospacing="1"/>
          </w:pPr>
        </w:p>
      </w:tc>
      <w:tc>
        <w:tcPr>
          <w:tcW w:w="4312" w:type="dxa"/>
        </w:tcPr>
        <w:p w14:paraId="49530D9A" w14:textId="77777777" w:rsidR="00EA699B" w:rsidRPr="001F04C3" w:rsidRDefault="00EA699B" w:rsidP="00EA699B">
          <w:pPr>
            <w:pStyle w:val="Zpat"/>
            <w:tabs>
              <w:tab w:val="clear" w:pos="4536"/>
            </w:tabs>
            <w:spacing w:before="100" w:beforeAutospacing="1"/>
            <w:rPr>
              <w:rStyle w:val="slostrnky"/>
            </w:rPr>
          </w:pPr>
        </w:p>
      </w:tc>
    </w:tr>
  </w:tbl>
  <w:p w14:paraId="61AD24C5" w14:textId="77777777" w:rsidR="008C3BD5" w:rsidRDefault="008C3BD5" w:rsidP="006B2926">
    <w:pPr>
      <w:pStyle w:val="Zpat"/>
      <w:tabs>
        <w:tab w:val="clear" w:pos="4536"/>
      </w:tabs>
      <w:spacing w:before="100" w:before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70D5" w14:textId="77777777" w:rsidR="000B710B" w:rsidRDefault="000B710B">
      <w:r>
        <w:separator/>
      </w:r>
    </w:p>
  </w:footnote>
  <w:footnote w:type="continuationSeparator" w:id="0">
    <w:p w14:paraId="57BDF729" w14:textId="77777777" w:rsidR="000B710B" w:rsidRDefault="000B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0"/>
    </w:tblGrid>
    <w:tr w:rsidR="004A3F25" w14:paraId="74FF1AA1" w14:textId="77777777" w:rsidTr="004A3F25">
      <w:trPr>
        <w:trHeight w:hRule="exact" w:val="680"/>
      </w:trPr>
      <w:tc>
        <w:tcPr>
          <w:tcW w:w="9730" w:type="dxa"/>
          <w:tcBorders>
            <w:top w:val="nil"/>
            <w:left w:val="nil"/>
            <w:bottom w:val="nil"/>
            <w:right w:val="nil"/>
          </w:tcBorders>
        </w:tcPr>
        <w:p w14:paraId="084C5FAD" w14:textId="77777777" w:rsidR="004A3F25" w:rsidRDefault="004A3F25" w:rsidP="004A3F25">
          <w:pPr>
            <w:pStyle w:val="Zhlav"/>
            <w:ind w:left="46"/>
            <w:jc w:val="right"/>
          </w:pPr>
        </w:p>
      </w:tc>
    </w:tr>
  </w:tbl>
  <w:p w14:paraId="79AD87D3" w14:textId="77777777" w:rsidR="008C3BD5" w:rsidRPr="004A3F25" w:rsidRDefault="008C3BD5" w:rsidP="004A3F25">
    <w:pPr>
      <w:spacing w:before="0" w:after="0" w:line="240" w:lineRule="auto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E2C090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3D649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24C4"/>
    <w:multiLevelType w:val="multilevel"/>
    <w:tmpl w:val="6D92DA82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Nadpis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pStyle w:val="Nadpis6"/>
      <w:lvlText w:val="%5%6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Letter"/>
      <w:pStyle w:val="Nadpis9"/>
      <w:lvlText w:val="(%8%9)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5" w15:restartNumberingAfterBreak="0">
    <w:nsid w:val="4B885F49"/>
    <w:multiLevelType w:val="multilevel"/>
    <w:tmpl w:val="D134713E"/>
    <w:lvl w:ilvl="0">
      <w:start w:val="1"/>
      <w:numFmt w:val="decimal"/>
      <w:pStyle w:val="styl1k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2kk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pStyle w:val="styl3vk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83F33B4"/>
    <w:multiLevelType w:val="multilevel"/>
    <w:tmpl w:val="44BE7F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721CF4"/>
    <w:multiLevelType w:val="hybridMultilevel"/>
    <w:tmpl w:val="BD1A17F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01242"/>
    <w:multiLevelType w:val="multilevel"/>
    <w:tmpl w:val="7CCC1AD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2255276">
    <w:abstractNumId w:val="0"/>
  </w:num>
  <w:num w:numId="2" w16cid:durableId="2063819570">
    <w:abstractNumId w:val="4"/>
  </w:num>
  <w:num w:numId="3" w16cid:durableId="566720055">
    <w:abstractNumId w:val="4"/>
  </w:num>
  <w:num w:numId="4" w16cid:durableId="911238033">
    <w:abstractNumId w:val="4"/>
  </w:num>
  <w:num w:numId="5" w16cid:durableId="2000187213">
    <w:abstractNumId w:val="4"/>
  </w:num>
  <w:num w:numId="6" w16cid:durableId="1603489794">
    <w:abstractNumId w:val="4"/>
  </w:num>
  <w:num w:numId="7" w16cid:durableId="602690035">
    <w:abstractNumId w:val="4"/>
  </w:num>
  <w:num w:numId="8" w16cid:durableId="262422298">
    <w:abstractNumId w:val="4"/>
  </w:num>
  <w:num w:numId="9" w16cid:durableId="1884370458">
    <w:abstractNumId w:val="4"/>
  </w:num>
  <w:num w:numId="10" w16cid:durableId="2008094765">
    <w:abstractNumId w:val="4"/>
  </w:num>
  <w:num w:numId="11" w16cid:durableId="1964336388">
    <w:abstractNumId w:val="1"/>
  </w:num>
  <w:num w:numId="12" w16cid:durableId="2108499586">
    <w:abstractNumId w:val="5"/>
  </w:num>
  <w:num w:numId="13" w16cid:durableId="610091862">
    <w:abstractNumId w:val="3"/>
  </w:num>
  <w:num w:numId="14" w16cid:durableId="2008629933">
    <w:abstractNumId w:val="7"/>
  </w:num>
  <w:num w:numId="15" w16cid:durableId="960838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734476">
    <w:abstractNumId w:val="6"/>
  </w:num>
  <w:num w:numId="17" w16cid:durableId="1031880378">
    <w:abstractNumId w:val="4"/>
  </w:num>
  <w:num w:numId="18" w16cid:durableId="1772361942">
    <w:abstractNumId w:val="4"/>
  </w:num>
  <w:num w:numId="19" w16cid:durableId="1581021938">
    <w:abstractNumId w:val="4"/>
  </w:num>
  <w:num w:numId="20" w16cid:durableId="61278562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lient" w:val="L1"/>
    <w:docVar w:name="Nazev" w:val="Titulek 1"/>
    <w:docVar w:name="Zak" w:val="L2"/>
  </w:docVars>
  <w:rsids>
    <w:rsidRoot w:val="008E3A31"/>
    <w:rsid w:val="000008F7"/>
    <w:rsid w:val="00001C7C"/>
    <w:rsid w:val="000022F8"/>
    <w:rsid w:val="00002D66"/>
    <w:rsid w:val="0000310B"/>
    <w:rsid w:val="00003132"/>
    <w:rsid w:val="000037B3"/>
    <w:rsid w:val="00003FD5"/>
    <w:rsid w:val="000058D9"/>
    <w:rsid w:val="00006C33"/>
    <w:rsid w:val="00011A67"/>
    <w:rsid w:val="00012FBB"/>
    <w:rsid w:val="0001423B"/>
    <w:rsid w:val="00014D41"/>
    <w:rsid w:val="00015EA0"/>
    <w:rsid w:val="00023137"/>
    <w:rsid w:val="00023C9D"/>
    <w:rsid w:val="00026B14"/>
    <w:rsid w:val="00031A38"/>
    <w:rsid w:val="00032FAE"/>
    <w:rsid w:val="000332F5"/>
    <w:rsid w:val="0003347D"/>
    <w:rsid w:val="00034496"/>
    <w:rsid w:val="00034EE5"/>
    <w:rsid w:val="00036833"/>
    <w:rsid w:val="0004113E"/>
    <w:rsid w:val="000447CE"/>
    <w:rsid w:val="0004529A"/>
    <w:rsid w:val="0004683D"/>
    <w:rsid w:val="00050BA6"/>
    <w:rsid w:val="0005314B"/>
    <w:rsid w:val="0005333C"/>
    <w:rsid w:val="000533DA"/>
    <w:rsid w:val="000560DB"/>
    <w:rsid w:val="00061D7B"/>
    <w:rsid w:val="00062131"/>
    <w:rsid w:val="00070289"/>
    <w:rsid w:val="0007203C"/>
    <w:rsid w:val="000740D7"/>
    <w:rsid w:val="00075AD3"/>
    <w:rsid w:val="00076698"/>
    <w:rsid w:val="0007676E"/>
    <w:rsid w:val="00077160"/>
    <w:rsid w:val="00077FB6"/>
    <w:rsid w:val="00080D37"/>
    <w:rsid w:val="000811DB"/>
    <w:rsid w:val="00083909"/>
    <w:rsid w:val="0008582F"/>
    <w:rsid w:val="0009021B"/>
    <w:rsid w:val="00090EAF"/>
    <w:rsid w:val="000916E9"/>
    <w:rsid w:val="00092BA5"/>
    <w:rsid w:val="00092BC3"/>
    <w:rsid w:val="000940D4"/>
    <w:rsid w:val="000A4190"/>
    <w:rsid w:val="000A4B76"/>
    <w:rsid w:val="000A65AE"/>
    <w:rsid w:val="000A6782"/>
    <w:rsid w:val="000B2E6B"/>
    <w:rsid w:val="000B4557"/>
    <w:rsid w:val="000B4A0C"/>
    <w:rsid w:val="000B710B"/>
    <w:rsid w:val="000B727B"/>
    <w:rsid w:val="000C0B38"/>
    <w:rsid w:val="000C0E98"/>
    <w:rsid w:val="000C2B79"/>
    <w:rsid w:val="000C4253"/>
    <w:rsid w:val="000C43C9"/>
    <w:rsid w:val="000C4491"/>
    <w:rsid w:val="000D05B5"/>
    <w:rsid w:val="000D0E48"/>
    <w:rsid w:val="000D28DC"/>
    <w:rsid w:val="000D3169"/>
    <w:rsid w:val="000D3B85"/>
    <w:rsid w:val="000D593A"/>
    <w:rsid w:val="000D5C3D"/>
    <w:rsid w:val="000E14CD"/>
    <w:rsid w:val="000E2947"/>
    <w:rsid w:val="000E4744"/>
    <w:rsid w:val="000F00CE"/>
    <w:rsid w:val="000F0A56"/>
    <w:rsid w:val="000F37AD"/>
    <w:rsid w:val="000F5310"/>
    <w:rsid w:val="000F5DFF"/>
    <w:rsid w:val="00100782"/>
    <w:rsid w:val="001011BF"/>
    <w:rsid w:val="001012B4"/>
    <w:rsid w:val="0010141B"/>
    <w:rsid w:val="00101FFB"/>
    <w:rsid w:val="00103669"/>
    <w:rsid w:val="00104037"/>
    <w:rsid w:val="0010405F"/>
    <w:rsid w:val="001046B3"/>
    <w:rsid w:val="001078B4"/>
    <w:rsid w:val="00110C20"/>
    <w:rsid w:val="001148C1"/>
    <w:rsid w:val="00114B84"/>
    <w:rsid w:val="001152C1"/>
    <w:rsid w:val="001157C6"/>
    <w:rsid w:val="00117177"/>
    <w:rsid w:val="001235EF"/>
    <w:rsid w:val="001241E8"/>
    <w:rsid w:val="0012465B"/>
    <w:rsid w:val="0012515C"/>
    <w:rsid w:val="001253F4"/>
    <w:rsid w:val="00126233"/>
    <w:rsid w:val="001269FB"/>
    <w:rsid w:val="00131000"/>
    <w:rsid w:val="0013109B"/>
    <w:rsid w:val="001330E3"/>
    <w:rsid w:val="00133140"/>
    <w:rsid w:val="00134122"/>
    <w:rsid w:val="00142D05"/>
    <w:rsid w:val="00143868"/>
    <w:rsid w:val="0014397C"/>
    <w:rsid w:val="00145B47"/>
    <w:rsid w:val="00153FC4"/>
    <w:rsid w:val="00154F78"/>
    <w:rsid w:val="001552D7"/>
    <w:rsid w:val="00156637"/>
    <w:rsid w:val="00156A18"/>
    <w:rsid w:val="00160186"/>
    <w:rsid w:val="001604E6"/>
    <w:rsid w:val="001611F6"/>
    <w:rsid w:val="00161AC1"/>
    <w:rsid w:val="00162207"/>
    <w:rsid w:val="00163C42"/>
    <w:rsid w:val="00163F76"/>
    <w:rsid w:val="001664ED"/>
    <w:rsid w:val="001676DE"/>
    <w:rsid w:val="001724E8"/>
    <w:rsid w:val="0017722A"/>
    <w:rsid w:val="001801B8"/>
    <w:rsid w:val="001801FE"/>
    <w:rsid w:val="00181827"/>
    <w:rsid w:val="00181E7D"/>
    <w:rsid w:val="00182FEF"/>
    <w:rsid w:val="001930A5"/>
    <w:rsid w:val="00194341"/>
    <w:rsid w:val="00195151"/>
    <w:rsid w:val="00196774"/>
    <w:rsid w:val="001A252A"/>
    <w:rsid w:val="001A2D05"/>
    <w:rsid w:val="001B23B6"/>
    <w:rsid w:val="001B3C0C"/>
    <w:rsid w:val="001C0216"/>
    <w:rsid w:val="001C0500"/>
    <w:rsid w:val="001C184A"/>
    <w:rsid w:val="001C35AA"/>
    <w:rsid w:val="001C4957"/>
    <w:rsid w:val="001C510C"/>
    <w:rsid w:val="001C65E7"/>
    <w:rsid w:val="001C7354"/>
    <w:rsid w:val="001D1709"/>
    <w:rsid w:val="001D49A6"/>
    <w:rsid w:val="001D4EF8"/>
    <w:rsid w:val="001D73D1"/>
    <w:rsid w:val="001E01DA"/>
    <w:rsid w:val="001E0D23"/>
    <w:rsid w:val="001E2090"/>
    <w:rsid w:val="001E3405"/>
    <w:rsid w:val="001E6A75"/>
    <w:rsid w:val="001F1F1A"/>
    <w:rsid w:val="001F3966"/>
    <w:rsid w:val="002024F3"/>
    <w:rsid w:val="0020305A"/>
    <w:rsid w:val="002059AC"/>
    <w:rsid w:val="00205C88"/>
    <w:rsid w:val="002069C6"/>
    <w:rsid w:val="002117F1"/>
    <w:rsid w:val="00212429"/>
    <w:rsid w:val="0021265B"/>
    <w:rsid w:val="00214FA6"/>
    <w:rsid w:val="002208FB"/>
    <w:rsid w:val="002234DE"/>
    <w:rsid w:val="002234EF"/>
    <w:rsid w:val="002253FC"/>
    <w:rsid w:val="00226D25"/>
    <w:rsid w:val="00230CAB"/>
    <w:rsid w:val="002330C1"/>
    <w:rsid w:val="00234F6E"/>
    <w:rsid w:val="00236DE0"/>
    <w:rsid w:val="002423C1"/>
    <w:rsid w:val="00242BCA"/>
    <w:rsid w:val="002436B8"/>
    <w:rsid w:val="00246CCD"/>
    <w:rsid w:val="002476F8"/>
    <w:rsid w:val="002508A8"/>
    <w:rsid w:val="002566FE"/>
    <w:rsid w:val="00256886"/>
    <w:rsid w:val="00265B04"/>
    <w:rsid w:val="0026726D"/>
    <w:rsid w:val="00270626"/>
    <w:rsid w:val="00271A61"/>
    <w:rsid w:val="0027234B"/>
    <w:rsid w:val="002741B0"/>
    <w:rsid w:val="0027622F"/>
    <w:rsid w:val="00276ADA"/>
    <w:rsid w:val="002777DA"/>
    <w:rsid w:val="0028148D"/>
    <w:rsid w:val="0028330B"/>
    <w:rsid w:val="002839C8"/>
    <w:rsid w:val="00284237"/>
    <w:rsid w:val="00284DEE"/>
    <w:rsid w:val="002850C2"/>
    <w:rsid w:val="00285ABF"/>
    <w:rsid w:val="00287A4D"/>
    <w:rsid w:val="002936A7"/>
    <w:rsid w:val="0029719C"/>
    <w:rsid w:val="00297AB8"/>
    <w:rsid w:val="00297C04"/>
    <w:rsid w:val="002A1CC3"/>
    <w:rsid w:val="002A319B"/>
    <w:rsid w:val="002A37AF"/>
    <w:rsid w:val="002A3D1A"/>
    <w:rsid w:val="002A5B1E"/>
    <w:rsid w:val="002A6215"/>
    <w:rsid w:val="002A6880"/>
    <w:rsid w:val="002A7F51"/>
    <w:rsid w:val="002B152F"/>
    <w:rsid w:val="002B4565"/>
    <w:rsid w:val="002B5DE1"/>
    <w:rsid w:val="002B60A9"/>
    <w:rsid w:val="002C041C"/>
    <w:rsid w:val="002C058B"/>
    <w:rsid w:val="002C070D"/>
    <w:rsid w:val="002C0788"/>
    <w:rsid w:val="002C0D48"/>
    <w:rsid w:val="002C3429"/>
    <w:rsid w:val="002C3823"/>
    <w:rsid w:val="002C5235"/>
    <w:rsid w:val="002C67C6"/>
    <w:rsid w:val="002D0730"/>
    <w:rsid w:val="002D0E98"/>
    <w:rsid w:val="002D17D7"/>
    <w:rsid w:val="002D18B6"/>
    <w:rsid w:val="002D3307"/>
    <w:rsid w:val="002D5072"/>
    <w:rsid w:val="002E1A44"/>
    <w:rsid w:val="002E4A5F"/>
    <w:rsid w:val="002E58AD"/>
    <w:rsid w:val="002E58D3"/>
    <w:rsid w:val="002E6064"/>
    <w:rsid w:val="002F13B6"/>
    <w:rsid w:val="002F2D67"/>
    <w:rsid w:val="002F5888"/>
    <w:rsid w:val="002F5E0B"/>
    <w:rsid w:val="003020B1"/>
    <w:rsid w:val="003023FA"/>
    <w:rsid w:val="00302904"/>
    <w:rsid w:val="00305FEF"/>
    <w:rsid w:val="00306E1A"/>
    <w:rsid w:val="0031199C"/>
    <w:rsid w:val="00312806"/>
    <w:rsid w:val="003135A0"/>
    <w:rsid w:val="00313E96"/>
    <w:rsid w:val="003140BF"/>
    <w:rsid w:val="00314E1E"/>
    <w:rsid w:val="00315045"/>
    <w:rsid w:val="00315EF0"/>
    <w:rsid w:val="00316D9C"/>
    <w:rsid w:val="003204F1"/>
    <w:rsid w:val="0032094F"/>
    <w:rsid w:val="003213A9"/>
    <w:rsid w:val="003216C2"/>
    <w:rsid w:val="00325586"/>
    <w:rsid w:val="00327B67"/>
    <w:rsid w:val="00331AB0"/>
    <w:rsid w:val="00331D2D"/>
    <w:rsid w:val="00332369"/>
    <w:rsid w:val="0033255C"/>
    <w:rsid w:val="00332675"/>
    <w:rsid w:val="0033272F"/>
    <w:rsid w:val="00335133"/>
    <w:rsid w:val="0033518B"/>
    <w:rsid w:val="00337980"/>
    <w:rsid w:val="0034192D"/>
    <w:rsid w:val="00341E1B"/>
    <w:rsid w:val="00341FA4"/>
    <w:rsid w:val="00343B77"/>
    <w:rsid w:val="003459A9"/>
    <w:rsid w:val="00347573"/>
    <w:rsid w:val="003517FE"/>
    <w:rsid w:val="00351CE9"/>
    <w:rsid w:val="0035218C"/>
    <w:rsid w:val="0035241B"/>
    <w:rsid w:val="003530D2"/>
    <w:rsid w:val="00354987"/>
    <w:rsid w:val="00357FF6"/>
    <w:rsid w:val="00361139"/>
    <w:rsid w:val="00362AC4"/>
    <w:rsid w:val="00365820"/>
    <w:rsid w:val="0036697B"/>
    <w:rsid w:val="00366A8A"/>
    <w:rsid w:val="00370090"/>
    <w:rsid w:val="00372CCB"/>
    <w:rsid w:val="00374B77"/>
    <w:rsid w:val="00382028"/>
    <w:rsid w:val="0038254C"/>
    <w:rsid w:val="00382BC1"/>
    <w:rsid w:val="00382F9C"/>
    <w:rsid w:val="00383BDD"/>
    <w:rsid w:val="003868FF"/>
    <w:rsid w:val="003869C3"/>
    <w:rsid w:val="00391475"/>
    <w:rsid w:val="00391DCF"/>
    <w:rsid w:val="00394C79"/>
    <w:rsid w:val="00394D44"/>
    <w:rsid w:val="003962DA"/>
    <w:rsid w:val="003A2B37"/>
    <w:rsid w:val="003A6F71"/>
    <w:rsid w:val="003A7300"/>
    <w:rsid w:val="003A7985"/>
    <w:rsid w:val="003A7F93"/>
    <w:rsid w:val="003B1412"/>
    <w:rsid w:val="003B1657"/>
    <w:rsid w:val="003B31CB"/>
    <w:rsid w:val="003B4BC2"/>
    <w:rsid w:val="003B5611"/>
    <w:rsid w:val="003B5C49"/>
    <w:rsid w:val="003B6645"/>
    <w:rsid w:val="003B6C9C"/>
    <w:rsid w:val="003B706E"/>
    <w:rsid w:val="003C03C5"/>
    <w:rsid w:val="003C2A82"/>
    <w:rsid w:val="003C2E88"/>
    <w:rsid w:val="003C6173"/>
    <w:rsid w:val="003C6321"/>
    <w:rsid w:val="003C6D64"/>
    <w:rsid w:val="003D1EDA"/>
    <w:rsid w:val="003D3E95"/>
    <w:rsid w:val="003D61B4"/>
    <w:rsid w:val="003D6DE5"/>
    <w:rsid w:val="003E14D5"/>
    <w:rsid w:val="003E190D"/>
    <w:rsid w:val="003E281B"/>
    <w:rsid w:val="003E3D3E"/>
    <w:rsid w:val="003E5330"/>
    <w:rsid w:val="003E548F"/>
    <w:rsid w:val="003E57D8"/>
    <w:rsid w:val="003E7151"/>
    <w:rsid w:val="003F186F"/>
    <w:rsid w:val="003F1A57"/>
    <w:rsid w:val="003F1B23"/>
    <w:rsid w:val="003F218B"/>
    <w:rsid w:val="003F77E1"/>
    <w:rsid w:val="004017B1"/>
    <w:rsid w:val="004019BF"/>
    <w:rsid w:val="00402AD8"/>
    <w:rsid w:val="004031C7"/>
    <w:rsid w:val="0040481D"/>
    <w:rsid w:val="00405CE7"/>
    <w:rsid w:val="00407AF3"/>
    <w:rsid w:val="004109AA"/>
    <w:rsid w:val="00411057"/>
    <w:rsid w:val="004130CF"/>
    <w:rsid w:val="0041457C"/>
    <w:rsid w:val="004154F2"/>
    <w:rsid w:val="00417EF6"/>
    <w:rsid w:val="00421AD4"/>
    <w:rsid w:val="004239FF"/>
    <w:rsid w:val="00423DEE"/>
    <w:rsid w:val="004248A1"/>
    <w:rsid w:val="0042784D"/>
    <w:rsid w:val="00427E8D"/>
    <w:rsid w:val="004301D5"/>
    <w:rsid w:val="004311A8"/>
    <w:rsid w:val="004313CB"/>
    <w:rsid w:val="0044248F"/>
    <w:rsid w:val="00442B19"/>
    <w:rsid w:val="00444BF3"/>
    <w:rsid w:val="00444F00"/>
    <w:rsid w:val="004459E4"/>
    <w:rsid w:val="00445E94"/>
    <w:rsid w:val="00446C62"/>
    <w:rsid w:val="00447093"/>
    <w:rsid w:val="00447403"/>
    <w:rsid w:val="0045061D"/>
    <w:rsid w:val="004516DD"/>
    <w:rsid w:val="00453713"/>
    <w:rsid w:val="004537FF"/>
    <w:rsid w:val="00455F06"/>
    <w:rsid w:val="00456C70"/>
    <w:rsid w:val="00456F36"/>
    <w:rsid w:val="00457D16"/>
    <w:rsid w:val="00460B93"/>
    <w:rsid w:val="00461913"/>
    <w:rsid w:val="00462503"/>
    <w:rsid w:val="00462958"/>
    <w:rsid w:val="00462C5A"/>
    <w:rsid w:val="00463E41"/>
    <w:rsid w:val="0046492F"/>
    <w:rsid w:val="00470036"/>
    <w:rsid w:val="00474FF1"/>
    <w:rsid w:val="004756D6"/>
    <w:rsid w:val="004763A6"/>
    <w:rsid w:val="0047665F"/>
    <w:rsid w:val="004772AC"/>
    <w:rsid w:val="0048197E"/>
    <w:rsid w:val="00481ADC"/>
    <w:rsid w:val="00481E17"/>
    <w:rsid w:val="00482E9F"/>
    <w:rsid w:val="00482EE3"/>
    <w:rsid w:val="00483493"/>
    <w:rsid w:val="004838A4"/>
    <w:rsid w:val="00484249"/>
    <w:rsid w:val="00484EAB"/>
    <w:rsid w:val="00485266"/>
    <w:rsid w:val="00485A0F"/>
    <w:rsid w:val="00487AB9"/>
    <w:rsid w:val="00492129"/>
    <w:rsid w:val="004926A4"/>
    <w:rsid w:val="004936F7"/>
    <w:rsid w:val="00493F40"/>
    <w:rsid w:val="00495C83"/>
    <w:rsid w:val="00496F02"/>
    <w:rsid w:val="004A07CE"/>
    <w:rsid w:val="004A0A76"/>
    <w:rsid w:val="004A1787"/>
    <w:rsid w:val="004A1ED3"/>
    <w:rsid w:val="004A34B6"/>
    <w:rsid w:val="004A3F25"/>
    <w:rsid w:val="004A6366"/>
    <w:rsid w:val="004A7D26"/>
    <w:rsid w:val="004B0B73"/>
    <w:rsid w:val="004B0C85"/>
    <w:rsid w:val="004B0D9F"/>
    <w:rsid w:val="004B2455"/>
    <w:rsid w:val="004B2875"/>
    <w:rsid w:val="004B39A9"/>
    <w:rsid w:val="004B42BB"/>
    <w:rsid w:val="004B4421"/>
    <w:rsid w:val="004B5BC9"/>
    <w:rsid w:val="004B67C9"/>
    <w:rsid w:val="004B7574"/>
    <w:rsid w:val="004C2A01"/>
    <w:rsid w:val="004C3DBC"/>
    <w:rsid w:val="004C4F23"/>
    <w:rsid w:val="004D0B10"/>
    <w:rsid w:val="004D2120"/>
    <w:rsid w:val="004D3608"/>
    <w:rsid w:val="004D37E2"/>
    <w:rsid w:val="004D3934"/>
    <w:rsid w:val="004D3F51"/>
    <w:rsid w:val="004D6B24"/>
    <w:rsid w:val="004D7A9D"/>
    <w:rsid w:val="004D7DB8"/>
    <w:rsid w:val="004E0617"/>
    <w:rsid w:val="004E2815"/>
    <w:rsid w:val="004E2E77"/>
    <w:rsid w:val="004E5595"/>
    <w:rsid w:val="004E5911"/>
    <w:rsid w:val="004E5A49"/>
    <w:rsid w:val="004E5FC5"/>
    <w:rsid w:val="004F0619"/>
    <w:rsid w:val="004F4CB9"/>
    <w:rsid w:val="004F799B"/>
    <w:rsid w:val="00504086"/>
    <w:rsid w:val="00504852"/>
    <w:rsid w:val="0050573E"/>
    <w:rsid w:val="00506E43"/>
    <w:rsid w:val="00506F72"/>
    <w:rsid w:val="005073B2"/>
    <w:rsid w:val="00507FB9"/>
    <w:rsid w:val="00511070"/>
    <w:rsid w:val="00511B02"/>
    <w:rsid w:val="0051296C"/>
    <w:rsid w:val="00514653"/>
    <w:rsid w:val="00515258"/>
    <w:rsid w:val="00515374"/>
    <w:rsid w:val="00516B77"/>
    <w:rsid w:val="00517078"/>
    <w:rsid w:val="00517A67"/>
    <w:rsid w:val="00517C4D"/>
    <w:rsid w:val="0052037E"/>
    <w:rsid w:val="00521F5F"/>
    <w:rsid w:val="00523222"/>
    <w:rsid w:val="0052502C"/>
    <w:rsid w:val="0052545A"/>
    <w:rsid w:val="00526997"/>
    <w:rsid w:val="00526C71"/>
    <w:rsid w:val="005270E1"/>
    <w:rsid w:val="00533BDC"/>
    <w:rsid w:val="00535F0B"/>
    <w:rsid w:val="00540862"/>
    <w:rsid w:val="005412B5"/>
    <w:rsid w:val="005427D5"/>
    <w:rsid w:val="00544AA1"/>
    <w:rsid w:val="005450C9"/>
    <w:rsid w:val="00547101"/>
    <w:rsid w:val="0055233A"/>
    <w:rsid w:val="005533E4"/>
    <w:rsid w:val="005549BE"/>
    <w:rsid w:val="00554C05"/>
    <w:rsid w:val="0055620D"/>
    <w:rsid w:val="0055722B"/>
    <w:rsid w:val="005577AD"/>
    <w:rsid w:val="00557BA7"/>
    <w:rsid w:val="0056018D"/>
    <w:rsid w:val="00560293"/>
    <w:rsid w:val="0056082D"/>
    <w:rsid w:val="0056171F"/>
    <w:rsid w:val="0056225C"/>
    <w:rsid w:val="00562CBE"/>
    <w:rsid w:val="00564B8A"/>
    <w:rsid w:val="00565255"/>
    <w:rsid w:val="00565A0B"/>
    <w:rsid w:val="005675EE"/>
    <w:rsid w:val="0056782F"/>
    <w:rsid w:val="00571BFB"/>
    <w:rsid w:val="00572A13"/>
    <w:rsid w:val="00575757"/>
    <w:rsid w:val="00576C3A"/>
    <w:rsid w:val="00580B3D"/>
    <w:rsid w:val="0058678F"/>
    <w:rsid w:val="00586B90"/>
    <w:rsid w:val="00586D88"/>
    <w:rsid w:val="00587861"/>
    <w:rsid w:val="0059194C"/>
    <w:rsid w:val="00594FF2"/>
    <w:rsid w:val="0059784B"/>
    <w:rsid w:val="005A0820"/>
    <w:rsid w:val="005A0F03"/>
    <w:rsid w:val="005A4228"/>
    <w:rsid w:val="005A6891"/>
    <w:rsid w:val="005A725B"/>
    <w:rsid w:val="005B4633"/>
    <w:rsid w:val="005B5439"/>
    <w:rsid w:val="005B66B0"/>
    <w:rsid w:val="005B7DB7"/>
    <w:rsid w:val="005C05B4"/>
    <w:rsid w:val="005C0A7F"/>
    <w:rsid w:val="005C21ED"/>
    <w:rsid w:val="005C423E"/>
    <w:rsid w:val="005C54CA"/>
    <w:rsid w:val="005C7482"/>
    <w:rsid w:val="005D52B8"/>
    <w:rsid w:val="005D5B40"/>
    <w:rsid w:val="005D77B6"/>
    <w:rsid w:val="005D7C3E"/>
    <w:rsid w:val="005E0707"/>
    <w:rsid w:val="005E09B9"/>
    <w:rsid w:val="005E154F"/>
    <w:rsid w:val="005E3D3B"/>
    <w:rsid w:val="005E43C3"/>
    <w:rsid w:val="005E5FD5"/>
    <w:rsid w:val="005E6ABB"/>
    <w:rsid w:val="005E6E03"/>
    <w:rsid w:val="005E7349"/>
    <w:rsid w:val="005F3375"/>
    <w:rsid w:val="005F369B"/>
    <w:rsid w:val="005F483F"/>
    <w:rsid w:val="005F4E92"/>
    <w:rsid w:val="005F632D"/>
    <w:rsid w:val="00600B01"/>
    <w:rsid w:val="0060170A"/>
    <w:rsid w:val="00602CEA"/>
    <w:rsid w:val="00602DB1"/>
    <w:rsid w:val="00604C3A"/>
    <w:rsid w:val="00604DD7"/>
    <w:rsid w:val="00607087"/>
    <w:rsid w:val="00614456"/>
    <w:rsid w:val="006149FA"/>
    <w:rsid w:val="00614A30"/>
    <w:rsid w:val="00614A60"/>
    <w:rsid w:val="00616184"/>
    <w:rsid w:val="00623150"/>
    <w:rsid w:val="006234A9"/>
    <w:rsid w:val="00623A63"/>
    <w:rsid w:val="00624183"/>
    <w:rsid w:val="0062720F"/>
    <w:rsid w:val="006276F1"/>
    <w:rsid w:val="00627B35"/>
    <w:rsid w:val="0063469B"/>
    <w:rsid w:val="00634B3D"/>
    <w:rsid w:val="00635133"/>
    <w:rsid w:val="00637D26"/>
    <w:rsid w:val="00637D35"/>
    <w:rsid w:val="00637D91"/>
    <w:rsid w:val="00640B6A"/>
    <w:rsid w:val="00641650"/>
    <w:rsid w:val="00641688"/>
    <w:rsid w:val="006439FD"/>
    <w:rsid w:val="00644241"/>
    <w:rsid w:val="006443DE"/>
    <w:rsid w:val="00644ADC"/>
    <w:rsid w:val="00647C7D"/>
    <w:rsid w:val="00647F3C"/>
    <w:rsid w:val="00650968"/>
    <w:rsid w:val="00650E4D"/>
    <w:rsid w:val="006528FD"/>
    <w:rsid w:val="00653B38"/>
    <w:rsid w:val="006542CB"/>
    <w:rsid w:val="00664881"/>
    <w:rsid w:val="0066581E"/>
    <w:rsid w:val="00665E1F"/>
    <w:rsid w:val="00671BEE"/>
    <w:rsid w:val="006768F6"/>
    <w:rsid w:val="00680C34"/>
    <w:rsid w:val="00683776"/>
    <w:rsid w:val="0068555F"/>
    <w:rsid w:val="00687E67"/>
    <w:rsid w:val="0069093F"/>
    <w:rsid w:val="006922D0"/>
    <w:rsid w:val="006956A9"/>
    <w:rsid w:val="00697266"/>
    <w:rsid w:val="00697BFC"/>
    <w:rsid w:val="006A1050"/>
    <w:rsid w:val="006A1369"/>
    <w:rsid w:val="006A1BAD"/>
    <w:rsid w:val="006A2482"/>
    <w:rsid w:val="006A3B49"/>
    <w:rsid w:val="006A536C"/>
    <w:rsid w:val="006A6D8D"/>
    <w:rsid w:val="006B02CC"/>
    <w:rsid w:val="006B0724"/>
    <w:rsid w:val="006B2926"/>
    <w:rsid w:val="006B3A0E"/>
    <w:rsid w:val="006B70F3"/>
    <w:rsid w:val="006C2963"/>
    <w:rsid w:val="006C57F6"/>
    <w:rsid w:val="006D181E"/>
    <w:rsid w:val="006D2559"/>
    <w:rsid w:val="006D6364"/>
    <w:rsid w:val="006D6A2B"/>
    <w:rsid w:val="006D7C43"/>
    <w:rsid w:val="006E21E3"/>
    <w:rsid w:val="006E2260"/>
    <w:rsid w:val="006E465C"/>
    <w:rsid w:val="006E56D7"/>
    <w:rsid w:val="006E5A5B"/>
    <w:rsid w:val="006E6309"/>
    <w:rsid w:val="006E661F"/>
    <w:rsid w:val="006E7945"/>
    <w:rsid w:val="006E79B8"/>
    <w:rsid w:val="006F0154"/>
    <w:rsid w:val="006F1CB8"/>
    <w:rsid w:val="006F443F"/>
    <w:rsid w:val="006F55CF"/>
    <w:rsid w:val="006F58B7"/>
    <w:rsid w:val="007016C4"/>
    <w:rsid w:val="007025C7"/>
    <w:rsid w:val="007029E6"/>
    <w:rsid w:val="00702A77"/>
    <w:rsid w:val="00704B88"/>
    <w:rsid w:val="00706A56"/>
    <w:rsid w:val="00713E63"/>
    <w:rsid w:val="00714AC6"/>
    <w:rsid w:val="007174FF"/>
    <w:rsid w:val="007203FC"/>
    <w:rsid w:val="0072213B"/>
    <w:rsid w:val="007257AD"/>
    <w:rsid w:val="00726A63"/>
    <w:rsid w:val="00727958"/>
    <w:rsid w:val="00733853"/>
    <w:rsid w:val="0073393B"/>
    <w:rsid w:val="00734AA3"/>
    <w:rsid w:val="00736680"/>
    <w:rsid w:val="00736CDB"/>
    <w:rsid w:val="00736EFA"/>
    <w:rsid w:val="007372DE"/>
    <w:rsid w:val="00737AF8"/>
    <w:rsid w:val="007406EB"/>
    <w:rsid w:val="00740CB9"/>
    <w:rsid w:val="007428C4"/>
    <w:rsid w:val="007428E5"/>
    <w:rsid w:val="007442D0"/>
    <w:rsid w:val="00752AD4"/>
    <w:rsid w:val="00752FAC"/>
    <w:rsid w:val="00753B93"/>
    <w:rsid w:val="007545B4"/>
    <w:rsid w:val="0076126E"/>
    <w:rsid w:val="007633C8"/>
    <w:rsid w:val="00765742"/>
    <w:rsid w:val="00766565"/>
    <w:rsid w:val="00767274"/>
    <w:rsid w:val="00770F36"/>
    <w:rsid w:val="0077277A"/>
    <w:rsid w:val="00775FEE"/>
    <w:rsid w:val="007762A5"/>
    <w:rsid w:val="00776583"/>
    <w:rsid w:val="00780F83"/>
    <w:rsid w:val="00781B33"/>
    <w:rsid w:val="00784A52"/>
    <w:rsid w:val="00784C4E"/>
    <w:rsid w:val="007870C7"/>
    <w:rsid w:val="00787B43"/>
    <w:rsid w:val="007900BD"/>
    <w:rsid w:val="00792264"/>
    <w:rsid w:val="00793CC3"/>
    <w:rsid w:val="00795D62"/>
    <w:rsid w:val="00796A71"/>
    <w:rsid w:val="007A0DBD"/>
    <w:rsid w:val="007A122D"/>
    <w:rsid w:val="007A26C5"/>
    <w:rsid w:val="007A324C"/>
    <w:rsid w:val="007A38D2"/>
    <w:rsid w:val="007A3D7A"/>
    <w:rsid w:val="007A4903"/>
    <w:rsid w:val="007A7C2D"/>
    <w:rsid w:val="007A7CF8"/>
    <w:rsid w:val="007B14EF"/>
    <w:rsid w:val="007B2746"/>
    <w:rsid w:val="007B6B50"/>
    <w:rsid w:val="007C048F"/>
    <w:rsid w:val="007C1D06"/>
    <w:rsid w:val="007C21C8"/>
    <w:rsid w:val="007C3822"/>
    <w:rsid w:val="007C63F6"/>
    <w:rsid w:val="007D018F"/>
    <w:rsid w:val="007D12ED"/>
    <w:rsid w:val="007D3D54"/>
    <w:rsid w:val="007E1B98"/>
    <w:rsid w:val="007E47F0"/>
    <w:rsid w:val="007E4AB9"/>
    <w:rsid w:val="007E5842"/>
    <w:rsid w:val="007E7015"/>
    <w:rsid w:val="007F2869"/>
    <w:rsid w:val="007F3569"/>
    <w:rsid w:val="007F47A8"/>
    <w:rsid w:val="007F4C27"/>
    <w:rsid w:val="007F5D77"/>
    <w:rsid w:val="007F6016"/>
    <w:rsid w:val="007F628C"/>
    <w:rsid w:val="007F74B3"/>
    <w:rsid w:val="00801953"/>
    <w:rsid w:val="00801BFA"/>
    <w:rsid w:val="0080489F"/>
    <w:rsid w:val="00805639"/>
    <w:rsid w:val="00807755"/>
    <w:rsid w:val="00811EBE"/>
    <w:rsid w:val="008139A8"/>
    <w:rsid w:val="00817059"/>
    <w:rsid w:val="008212B6"/>
    <w:rsid w:val="00821BD1"/>
    <w:rsid w:val="008227D5"/>
    <w:rsid w:val="00826094"/>
    <w:rsid w:val="0082731D"/>
    <w:rsid w:val="0083014F"/>
    <w:rsid w:val="0083138C"/>
    <w:rsid w:val="00836498"/>
    <w:rsid w:val="00837223"/>
    <w:rsid w:val="0083737B"/>
    <w:rsid w:val="00840E3F"/>
    <w:rsid w:val="00841C05"/>
    <w:rsid w:val="008471FB"/>
    <w:rsid w:val="008472CD"/>
    <w:rsid w:val="008478B7"/>
    <w:rsid w:val="00850630"/>
    <w:rsid w:val="00855F4F"/>
    <w:rsid w:val="00860413"/>
    <w:rsid w:val="00860468"/>
    <w:rsid w:val="00861796"/>
    <w:rsid w:val="0086287A"/>
    <w:rsid w:val="00862E40"/>
    <w:rsid w:val="00862E71"/>
    <w:rsid w:val="00865607"/>
    <w:rsid w:val="00866167"/>
    <w:rsid w:val="00871911"/>
    <w:rsid w:val="00871C93"/>
    <w:rsid w:val="00874D98"/>
    <w:rsid w:val="008757D7"/>
    <w:rsid w:val="008772C7"/>
    <w:rsid w:val="00885D16"/>
    <w:rsid w:val="00886526"/>
    <w:rsid w:val="008873DD"/>
    <w:rsid w:val="00890FF4"/>
    <w:rsid w:val="00893C4B"/>
    <w:rsid w:val="00894850"/>
    <w:rsid w:val="008950BD"/>
    <w:rsid w:val="0089556B"/>
    <w:rsid w:val="008955D4"/>
    <w:rsid w:val="008A1804"/>
    <w:rsid w:val="008A2A7D"/>
    <w:rsid w:val="008A5922"/>
    <w:rsid w:val="008A5FA4"/>
    <w:rsid w:val="008A65A5"/>
    <w:rsid w:val="008A78B2"/>
    <w:rsid w:val="008A7C00"/>
    <w:rsid w:val="008B075C"/>
    <w:rsid w:val="008B07F0"/>
    <w:rsid w:val="008B0C91"/>
    <w:rsid w:val="008B6BC6"/>
    <w:rsid w:val="008C18A2"/>
    <w:rsid w:val="008C307B"/>
    <w:rsid w:val="008C3BD5"/>
    <w:rsid w:val="008C3C18"/>
    <w:rsid w:val="008C4C78"/>
    <w:rsid w:val="008C5F9E"/>
    <w:rsid w:val="008D0B9B"/>
    <w:rsid w:val="008D1FA8"/>
    <w:rsid w:val="008D2381"/>
    <w:rsid w:val="008D377C"/>
    <w:rsid w:val="008D58E5"/>
    <w:rsid w:val="008D5BBF"/>
    <w:rsid w:val="008D6D1F"/>
    <w:rsid w:val="008D77E6"/>
    <w:rsid w:val="008E12DD"/>
    <w:rsid w:val="008E1934"/>
    <w:rsid w:val="008E3A31"/>
    <w:rsid w:val="008E6F3E"/>
    <w:rsid w:val="008E7489"/>
    <w:rsid w:val="008E7EE3"/>
    <w:rsid w:val="008F0025"/>
    <w:rsid w:val="008F06A0"/>
    <w:rsid w:val="008F0E50"/>
    <w:rsid w:val="008F3E55"/>
    <w:rsid w:val="008F4534"/>
    <w:rsid w:val="008F49E6"/>
    <w:rsid w:val="008F5346"/>
    <w:rsid w:val="008F707D"/>
    <w:rsid w:val="00900100"/>
    <w:rsid w:val="009007ED"/>
    <w:rsid w:val="009021F5"/>
    <w:rsid w:val="0090378A"/>
    <w:rsid w:val="009040B7"/>
    <w:rsid w:val="009057F5"/>
    <w:rsid w:val="009068BD"/>
    <w:rsid w:val="00907EAA"/>
    <w:rsid w:val="00916B17"/>
    <w:rsid w:val="00917004"/>
    <w:rsid w:val="0092089C"/>
    <w:rsid w:val="00921166"/>
    <w:rsid w:val="00921435"/>
    <w:rsid w:val="009221DB"/>
    <w:rsid w:val="009243F3"/>
    <w:rsid w:val="009245A1"/>
    <w:rsid w:val="0092468E"/>
    <w:rsid w:val="0092556A"/>
    <w:rsid w:val="009267E5"/>
    <w:rsid w:val="00930336"/>
    <w:rsid w:val="009321AD"/>
    <w:rsid w:val="00932644"/>
    <w:rsid w:val="009344F3"/>
    <w:rsid w:val="0094251D"/>
    <w:rsid w:val="00943306"/>
    <w:rsid w:val="00943613"/>
    <w:rsid w:val="0094369F"/>
    <w:rsid w:val="0094470C"/>
    <w:rsid w:val="00947794"/>
    <w:rsid w:val="00947C0C"/>
    <w:rsid w:val="00947E1F"/>
    <w:rsid w:val="00950EC5"/>
    <w:rsid w:val="009551F1"/>
    <w:rsid w:val="00957CCD"/>
    <w:rsid w:val="0096008B"/>
    <w:rsid w:val="009605B9"/>
    <w:rsid w:val="0096225B"/>
    <w:rsid w:val="009623F0"/>
    <w:rsid w:val="0096255F"/>
    <w:rsid w:val="00964552"/>
    <w:rsid w:val="009653E5"/>
    <w:rsid w:val="00965FD8"/>
    <w:rsid w:val="009729F2"/>
    <w:rsid w:val="0097351B"/>
    <w:rsid w:val="0097420C"/>
    <w:rsid w:val="00975BFD"/>
    <w:rsid w:val="00975F5C"/>
    <w:rsid w:val="00980B8F"/>
    <w:rsid w:val="0098332C"/>
    <w:rsid w:val="00984F72"/>
    <w:rsid w:val="009868E6"/>
    <w:rsid w:val="00986C07"/>
    <w:rsid w:val="00986E11"/>
    <w:rsid w:val="0099332B"/>
    <w:rsid w:val="0099582A"/>
    <w:rsid w:val="00995D7A"/>
    <w:rsid w:val="009A235C"/>
    <w:rsid w:val="009A33D3"/>
    <w:rsid w:val="009A3D6C"/>
    <w:rsid w:val="009A45E8"/>
    <w:rsid w:val="009A4C85"/>
    <w:rsid w:val="009A50DA"/>
    <w:rsid w:val="009A55B3"/>
    <w:rsid w:val="009A5918"/>
    <w:rsid w:val="009A5C1D"/>
    <w:rsid w:val="009B33B9"/>
    <w:rsid w:val="009B42D3"/>
    <w:rsid w:val="009B6104"/>
    <w:rsid w:val="009B7025"/>
    <w:rsid w:val="009C0E38"/>
    <w:rsid w:val="009C527E"/>
    <w:rsid w:val="009C7387"/>
    <w:rsid w:val="009C7CD5"/>
    <w:rsid w:val="009D0532"/>
    <w:rsid w:val="009D0BA1"/>
    <w:rsid w:val="009D11C2"/>
    <w:rsid w:val="009D2266"/>
    <w:rsid w:val="009D32CA"/>
    <w:rsid w:val="009D340E"/>
    <w:rsid w:val="009D34AF"/>
    <w:rsid w:val="009D34C9"/>
    <w:rsid w:val="009D392D"/>
    <w:rsid w:val="009D3E1A"/>
    <w:rsid w:val="009D408A"/>
    <w:rsid w:val="009E02D2"/>
    <w:rsid w:val="009E1245"/>
    <w:rsid w:val="009E1D30"/>
    <w:rsid w:val="009E3DBA"/>
    <w:rsid w:val="009E43CD"/>
    <w:rsid w:val="009E6174"/>
    <w:rsid w:val="00A004C3"/>
    <w:rsid w:val="00A009A6"/>
    <w:rsid w:val="00A01A17"/>
    <w:rsid w:val="00A028D3"/>
    <w:rsid w:val="00A0465E"/>
    <w:rsid w:val="00A05ED0"/>
    <w:rsid w:val="00A0616B"/>
    <w:rsid w:val="00A06908"/>
    <w:rsid w:val="00A120E6"/>
    <w:rsid w:val="00A12698"/>
    <w:rsid w:val="00A129DC"/>
    <w:rsid w:val="00A13A84"/>
    <w:rsid w:val="00A14631"/>
    <w:rsid w:val="00A1533E"/>
    <w:rsid w:val="00A20A8B"/>
    <w:rsid w:val="00A24A13"/>
    <w:rsid w:val="00A24D88"/>
    <w:rsid w:val="00A26E2A"/>
    <w:rsid w:val="00A30B08"/>
    <w:rsid w:val="00A32A4F"/>
    <w:rsid w:val="00A36779"/>
    <w:rsid w:val="00A42777"/>
    <w:rsid w:val="00A428A1"/>
    <w:rsid w:val="00A4598B"/>
    <w:rsid w:val="00A4632E"/>
    <w:rsid w:val="00A4788B"/>
    <w:rsid w:val="00A5093E"/>
    <w:rsid w:val="00A519FB"/>
    <w:rsid w:val="00A54FBE"/>
    <w:rsid w:val="00A552A7"/>
    <w:rsid w:val="00A55453"/>
    <w:rsid w:val="00A55EDF"/>
    <w:rsid w:val="00A56BCD"/>
    <w:rsid w:val="00A571B9"/>
    <w:rsid w:val="00A61B1C"/>
    <w:rsid w:val="00A62087"/>
    <w:rsid w:val="00A6222A"/>
    <w:rsid w:val="00A636FA"/>
    <w:rsid w:val="00A65654"/>
    <w:rsid w:val="00A659DD"/>
    <w:rsid w:val="00A701E7"/>
    <w:rsid w:val="00A72775"/>
    <w:rsid w:val="00A81810"/>
    <w:rsid w:val="00A8191B"/>
    <w:rsid w:val="00A81E9A"/>
    <w:rsid w:val="00A820F3"/>
    <w:rsid w:val="00A82C9D"/>
    <w:rsid w:val="00A834FB"/>
    <w:rsid w:val="00A86560"/>
    <w:rsid w:val="00A870DD"/>
    <w:rsid w:val="00A87EF7"/>
    <w:rsid w:val="00A90B52"/>
    <w:rsid w:val="00A91183"/>
    <w:rsid w:val="00A91523"/>
    <w:rsid w:val="00A91FF4"/>
    <w:rsid w:val="00A92C5A"/>
    <w:rsid w:val="00A935E0"/>
    <w:rsid w:val="00A93870"/>
    <w:rsid w:val="00A93EF2"/>
    <w:rsid w:val="00A955EE"/>
    <w:rsid w:val="00A95C62"/>
    <w:rsid w:val="00A969AD"/>
    <w:rsid w:val="00A97124"/>
    <w:rsid w:val="00AA0C36"/>
    <w:rsid w:val="00AA11D3"/>
    <w:rsid w:val="00AA13CF"/>
    <w:rsid w:val="00AA1A1B"/>
    <w:rsid w:val="00AA45AC"/>
    <w:rsid w:val="00AA52F1"/>
    <w:rsid w:val="00AA55F8"/>
    <w:rsid w:val="00AA59B6"/>
    <w:rsid w:val="00AA6F6F"/>
    <w:rsid w:val="00AB37B4"/>
    <w:rsid w:val="00AB4411"/>
    <w:rsid w:val="00AB6034"/>
    <w:rsid w:val="00AC1102"/>
    <w:rsid w:val="00AC29FC"/>
    <w:rsid w:val="00AC4B51"/>
    <w:rsid w:val="00AC52D1"/>
    <w:rsid w:val="00AC623E"/>
    <w:rsid w:val="00AD0924"/>
    <w:rsid w:val="00AD3544"/>
    <w:rsid w:val="00AD4F75"/>
    <w:rsid w:val="00AD5231"/>
    <w:rsid w:val="00AD7724"/>
    <w:rsid w:val="00AD7A2A"/>
    <w:rsid w:val="00AE43F7"/>
    <w:rsid w:val="00AE45A8"/>
    <w:rsid w:val="00AE61D9"/>
    <w:rsid w:val="00AF211B"/>
    <w:rsid w:val="00AF7DF0"/>
    <w:rsid w:val="00B00C84"/>
    <w:rsid w:val="00B0350F"/>
    <w:rsid w:val="00B07283"/>
    <w:rsid w:val="00B075C1"/>
    <w:rsid w:val="00B07AFA"/>
    <w:rsid w:val="00B1039F"/>
    <w:rsid w:val="00B107AA"/>
    <w:rsid w:val="00B126E6"/>
    <w:rsid w:val="00B12B8A"/>
    <w:rsid w:val="00B13418"/>
    <w:rsid w:val="00B141C0"/>
    <w:rsid w:val="00B1626C"/>
    <w:rsid w:val="00B1684F"/>
    <w:rsid w:val="00B17CE0"/>
    <w:rsid w:val="00B22C4E"/>
    <w:rsid w:val="00B2337F"/>
    <w:rsid w:val="00B275C5"/>
    <w:rsid w:val="00B277A4"/>
    <w:rsid w:val="00B27B64"/>
    <w:rsid w:val="00B30487"/>
    <w:rsid w:val="00B337DA"/>
    <w:rsid w:val="00B33E06"/>
    <w:rsid w:val="00B35DA2"/>
    <w:rsid w:val="00B35FB8"/>
    <w:rsid w:val="00B412DA"/>
    <w:rsid w:val="00B41EEB"/>
    <w:rsid w:val="00B43541"/>
    <w:rsid w:val="00B44C64"/>
    <w:rsid w:val="00B45566"/>
    <w:rsid w:val="00B46FE2"/>
    <w:rsid w:val="00B5257C"/>
    <w:rsid w:val="00B52CF9"/>
    <w:rsid w:val="00B55EC3"/>
    <w:rsid w:val="00B5668C"/>
    <w:rsid w:val="00B5733F"/>
    <w:rsid w:val="00B62475"/>
    <w:rsid w:val="00B62F17"/>
    <w:rsid w:val="00B67BCE"/>
    <w:rsid w:val="00B70CD2"/>
    <w:rsid w:val="00B7708D"/>
    <w:rsid w:val="00B81B52"/>
    <w:rsid w:val="00B822A8"/>
    <w:rsid w:val="00B82673"/>
    <w:rsid w:val="00B83B75"/>
    <w:rsid w:val="00B84716"/>
    <w:rsid w:val="00B9298A"/>
    <w:rsid w:val="00B94769"/>
    <w:rsid w:val="00B95A27"/>
    <w:rsid w:val="00B96D0F"/>
    <w:rsid w:val="00B97B50"/>
    <w:rsid w:val="00BA0754"/>
    <w:rsid w:val="00BA23EF"/>
    <w:rsid w:val="00BA5601"/>
    <w:rsid w:val="00BA68CF"/>
    <w:rsid w:val="00BA6B75"/>
    <w:rsid w:val="00BA7FC1"/>
    <w:rsid w:val="00BB14C2"/>
    <w:rsid w:val="00BB241E"/>
    <w:rsid w:val="00BB340B"/>
    <w:rsid w:val="00BB45A1"/>
    <w:rsid w:val="00BB692B"/>
    <w:rsid w:val="00BB7155"/>
    <w:rsid w:val="00BB7244"/>
    <w:rsid w:val="00BB73FE"/>
    <w:rsid w:val="00BB74F8"/>
    <w:rsid w:val="00BC0EB0"/>
    <w:rsid w:val="00BC196A"/>
    <w:rsid w:val="00BC2BE3"/>
    <w:rsid w:val="00BC3933"/>
    <w:rsid w:val="00BC57FC"/>
    <w:rsid w:val="00BC59C0"/>
    <w:rsid w:val="00BC6201"/>
    <w:rsid w:val="00BD234B"/>
    <w:rsid w:val="00BD2C8C"/>
    <w:rsid w:val="00BD2F0A"/>
    <w:rsid w:val="00BD30F4"/>
    <w:rsid w:val="00BD3252"/>
    <w:rsid w:val="00BD42B0"/>
    <w:rsid w:val="00BD4676"/>
    <w:rsid w:val="00BD6959"/>
    <w:rsid w:val="00BD6B88"/>
    <w:rsid w:val="00BD7921"/>
    <w:rsid w:val="00BD7A5B"/>
    <w:rsid w:val="00BE0615"/>
    <w:rsid w:val="00BE4615"/>
    <w:rsid w:val="00BE5D37"/>
    <w:rsid w:val="00BE620E"/>
    <w:rsid w:val="00BE62D3"/>
    <w:rsid w:val="00BF0A84"/>
    <w:rsid w:val="00BF1E87"/>
    <w:rsid w:val="00BF2104"/>
    <w:rsid w:val="00BF267D"/>
    <w:rsid w:val="00BF29E4"/>
    <w:rsid w:val="00BF6238"/>
    <w:rsid w:val="00BF6359"/>
    <w:rsid w:val="00BF7189"/>
    <w:rsid w:val="00C00A4B"/>
    <w:rsid w:val="00C01BDB"/>
    <w:rsid w:val="00C01CA5"/>
    <w:rsid w:val="00C02866"/>
    <w:rsid w:val="00C047DB"/>
    <w:rsid w:val="00C067B3"/>
    <w:rsid w:val="00C10411"/>
    <w:rsid w:val="00C10D1A"/>
    <w:rsid w:val="00C1120D"/>
    <w:rsid w:val="00C123F9"/>
    <w:rsid w:val="00C12811"/>
    <w:rsid w:val="00C132F1"/>
    <w:rsid w:val="00C13E15"/>
    <w:rsid w:val="00C154A5"/>
    <w:rsid w:val="00C24195"/>
    <w:rsid w:val="00C249E8"/>
    <w:rsid w:val="00C252A8"/>
    <w:rsid w:val="00C26FFF"/>
    <w:rsid w:val="00C274BF"/>
    <w:rsid w:val="00C27976"/>
    <w:rsid w:val="00C31B49"/>
    <w:rsid w:val="00C341AC"/>
    <w:rsid w:val="00C37A70"/>
    <w:rsid w:val="00C37B08"/>
    <w:rsid w:val="00C4001A"/>
    <w:rsid w:val="00C409F4"/>
    <w:rsid w:val="00C41974"/>
    <w:rsid w:val="00C42A90"/>
    <w:rsid w:val="00C42F82"/>
    <w:rsid w:val="00C440AF"/>
    <w:rsid w:val="00C44EDC"/>
    <w:rsid w:val="00C47304"/>
    <w:rsid w:val="00C47676"/>
    <w:rsid w:val="00C51190"/>
    <w:rsid w:val="00C512FD"/>
    <w:rsid w:val="00C531AA"/>
    <w:rsid w:val="00C5467F"/>
    <w:rsid w:val="00C56CD5"/>
    <w:rsid w:val="00C56E91"/>
    <w:rsid w:val="00C627E3"/>
    <w:rsid w:val="00C638A9"/>
    <w:rsid w:val="00C64675"/>
    <w:rsid w:val="00C64F46"/>
    <w:rsid w:val="00C64F80"/>
    <w:rsid w:val="00C6505B"/>
    <w:rsid w:val="00C72632"/>
    <w:rsid w:val="00C73AEB"/>
    <w:rsid w:val="00C75FBA"/>
    <w:rsid w:val="00C75FCC"/>
    <w:rsid w:val="00C76367"/>
    <w:rsid w:val="00C76F62"/>
    <w:rsid w:val="00C77720"/>
    <w:rsid w:val="00C806E2"/>
    <w:rsid w:val="00C80C88"/>
    <w:rsid w:val="00C80F49"/>
    <w:rsid w:val="00C8115B"/>
    <w:rsid w:val="00C822ED"/>
    <w:rsid w:val="00C82B49"/>
    <w:rsid w:val="00C85C7D"/>
    <w:rsid w:val="00C90EC9"/>
    <w:rsid w:val="00C92FC7"/>
    <w:rsid w:val="00C93092"/>
    <w:rsid w:val="00C94614"/>
    <w:rsid w:val="00C94C5D"/>
    <w:rsid w:val="00C95796"/>
    <w:rsid w:val="00C961B9"/>
    <w:rsid w:val="00C9664F"/>
    <w:rsid w:val="00C96AEA"/>
    <w:rsid w:val="00C96FE1"/>
    <w:rsid w:val="00C972FA"/>
    <w:rsid w:val="00CA0466"/>
    <w:rsid w:val="00CA078E"/>
    <w:rsid w:val="00CA47FF"/>
    <w:rsid w:val="00CA4EBF"/>
    <w:rsid w:val="00CA4F19"/>
    <w:rsid w:val="00CA6392"/>
    <w:rsid w:val="00CB0D92"/>
    <w:rsid w:val="00CB2400"/>
    <w:rsid w:val="00CB37C3"/>
    <w:rsid w:val="00CB43DA"/>
    <w:rsid w:val="00CB4F89"/>
    <w:rsid w:val="00CB6362"/>
    <w:rsid w:val="00CB749C"/>
    <w:rsid w:val="00CC15BA"/>
    <w:rsid w:val="00CC1F01"/>
    <w:rsid w:val="00CC2455"/>
    <w:rsid w:val="00CC2724"/>
    <w:rsid w:val="00CC2BF1"/>
    <w:rsid w:val="00CC2E99"/>
    <w:rsid w:val="00CC2EE8"/>
    <w:rsid w:val="00CC4726"/>
    <w:rsid w:val="00CC64B2"/>
    <w:rsid w:val="00CC6F86"/>
    <w:rsid w:val="00CC7698"/>
    <w:rsid w:val="00CC79DB"/>
    <w:rsid w:val="00CD0FE5"/>
    <w:rsid w:val="00CD207E"/>
    <w:rsid w:val="00CD4F59"/>
    <w:rsid w:val="00CD6BC8"/>
    <w:rsid w:val="00CD76BA"/>
    <w:rsid w:val="00CE0541"/>
    <w:rsid w:val="00CE3774"/>
    <w:rsid w:val="00CE4B85"/>
    <w:rsid w:val="00CE5027"/>
    <w:rsid w:val="00CE5544"/>
    <w:rsid w:val="00CF22C6"/>
    <w:rsid w:val="00CF36D6"/>
    <w:rsid w:val="00CF39B1"/>
    <w:rsid w:val="00CF4357"/>
    <w:rsid w:val="00CF55E9"/>
    <w:rsid w:val="00D016A7"/>
    <w:rsid w:val="00D024D7"/>
    <w:rsid w:val="00D03ACF"/>
    <w:rsid w:val="00D06902"/>
    <w:rsid w:val="00D11A38"/>
    <w:rsid w:val="00D1237F"/>
    <w:rsid w:val="00D130F7"/>
    <w:rsid w:val="00D13404"/>
    <w:rsid w:val="00D14511"/>
    <w:rsid w:val="00D15DA6"/>
    <w:rsid w:val="00D164A3"/>
    <w:rsid w:val="00D16500"/>
    <w:rsid w:val="00D17730"/>
    <w:rsid w:val="00D2222D"/>
    <w:rsid w:val="00D224C9"/>
    <w:rsid w:val="00D23CB5"/>
    <w:rsid w:val="00D25101"/>
    <w:rsid w:val="00D30645"/>
    <w:rsid w:val="00D315F6"/>
    <w:rsid w:val="00D32446"/>
    <w:rsid w:val="00D32672"/>
    <w:rsid w:val="00D32712"/>
    <w:rsid w:val="00D33783"/>
    <w:rsid w:val="00D36397"/>
    <w:rsid w:val="00D36CA1"/>
    <w:rsid w:val="00D373DA"/>
    <w:rsid w:val="00D40323"/>
    <w:rsid w:val="00D40E05"/>
    <w:rsid w:val="00D43F0A"/>
    <w:rsid w:val="00D45AFD"/>
    <w:rsid w:val="00D463BA"/>
    <w:rsid w:val="00D504FC"/>
    <w:rsid w:val="00D51930"/>
    <w:rsid w:val="00D520BC"/>
    <w:rsid w:val="00D52B4E"/>
    <w:rsid w:val="00D560D1"/>
    <w:rsid w:val="00D56F81"/>
    <w:rsid w:val="00D5751C"/>
    <w:rsid w:val="00D57DED"/>
    <w:rsid w:val="00D60C23"/>
    <w:rsid w:val="00D615AF"/>
    <w:rsid w:val="00D62A23"/>
    <w:rsid w:val="00D636B4"/>
    <w:rsid w:val="00D658F0"/>
    <w:rsid w:val="00D66AAB"/>
    <w:rsid w:val="00D677C8"/>
    <w:rsid w:val="00D70088"/>
    <w:rsid w:val="00D71403"/>
    <w:rsid w:val="00D737DC"/>
    <w:rsid w:val="00D75334"/>
    <w:rsid w:val="00D76964"/>
    <w:rsid w:val="00D77558"/>
    <w:rsid w:val="00D80A2D"/>
    <w:rsid w:val="00D80F8F"/>
    <w:rsid w:val="00D8140B"/>
    <w:rsid w:val="00D83537"/>
    <w:rsid w:val="00D844A1"/>
    <w:rsid w:val="00D86452"/>
    <w:rsid w:val="00D86CF5"/>
    <w:rsid w:val="00D876CE"/>
    <w:rsid w:val="00D87BDA"/>
    <w:rsid w:val="00D91ACF"/>
    <w:rsid w:val="00D9234B"/>
    <w:rsid w:val="00D94158"/>
    <w:rsid w:val="00D944FF"/>
    <w:rsid w:val="00D94678"/>
    <w:rsid w:val="00D97137"/>
    <w:rsid w:val="00D97C2B"/>
    <w:rsid w:val="00DA0633"/>
    <w:rsid w:val="00DA5230"/>
    <w:rsid w:val="00DB05E5"/>
    <w:rsid w:val="00DB3BCA"/>
    <w:rsid w:val="00DB4853"/>
    <w:rsid w:val="00DC1E32"/>
    <w:rsid w:val="00DC4E75"/>
    <w:rsid w:val="00DC5590"/>
    <w:rsid w:val="00DC6888"/>
    <w:rsid w:val="00DD14B4"/>
    <w:rsid w:val="00DD52D5"/>
    <w:rsid w:val="00DD63C6"/>
    <w:rsid w:val="00DE0B09"/>
    <w:rsid w:val="00DE1470"/>
    <w:rsid w:val="00DE1794"/>
    <w:rsid w:val="00DE1968"/>
    <w:rsid w:val="00DE34FC"/>
    <w:rsid w:val="00DE4266"/>
    <w:rsid w:val="00DE4673"/>
    <w:rsid w:val="00DE4C4C"/>
    <w:rsid w:val="00DE67F4"/>
    <w:rsid w:val="00DF105D"/>
    <w:rsid w:val="00DF14E8"/>
    <w:rsid w:val="00DF1F62"/>
    <w:rsid w:val="00DF48CD"/>
    <w:rsid w:val="00E01EE8"/>
    <w:rsid w:val="00E02133"/>
    <w:rsid w:val="00E0530A"/>
    <w:rsid w:val="00E05CCC"/>
    <w:rsid w:val="00E05DC7"/>
    <w:rsid w:val="00E06458"/>
    <w:rsid w:val="00E07026"/>
    <w:rsid w:val="00E07F10"/>
    <w:rsid w:val="00E1081F"/>
    <w:rsid w:val="00E1088D"/>
    <w:rsid w:val="00E109B5"/>
    <w:rsid w:val="00E11290"/>
    <w:rsid w:val="00E131DB"/>
    <w:rsid w:val="00E1386A"/>
    <w:rsid w:val="00E1396B"/>
    <w:rsid w:val="00E13E4A"/>
    <w:rsid w:val="00E156AB"/>
    <w:rsid w:val="00E15E52"/>
    <w:rsid w:val="00E166E6"/>
    <w:rsid w:val="00E16EE7"/>
    <w:rsid w:val="00E17B1F"/>
    <w:rsid w:val="00E216FD"/>
    <w:rsid w:val="00E21C20"/>
    <w:rsid w:val="00E23EF9"/>
    <w:rsid w:val="00E240E3"/>
    <w:rsid w:val="00E2597E"/>
    <w:rsid w:val="00E26260"/>
    <w:rsid w:val="00E2776D"/>
    <w:rsid w:val="00E32754"/>
    <w:rsid w:val="00E3298F"/>
    <w:rsid w:val="00E34AD0"/>
    <w:rsid w:val="00E36154"/>
    <w:rsid w:val="00E3731A"/>
    <w:rsid w:val="00E429A2"/>
    <w:rsid w:val="00E42B09"/>
    <w:rsid w:val="00E4559E"/>
    <w:rsid w:val="00E45C61"/>
    <w:rsid w:val="00E50F00"/>
    <w:rsid w:val="00E51C7B"/>
    <w:rsid w:val="00E528FE"/>
    <w:rsid w:val="00E530C7"/>
    <w:rsid w:val="00E53517"/>
    <w:rsid w:val="00E5588E"/>
    <w:rsid w:val="00E56716"/>
    <w:rsid w:val="00E60E77"/>
    <w:rsid w:val="00E62E71"/>
    <w:rsid w:val="00E6466A"/>
    <w:rsid w:val="00E671E0"/>
    <w:rsid w:val="00E703F6"/>
    <w:rsid w:val="00E71EE3"/>
    <w:rsid w:val="00E72553"/>
    <w:rsid w:val="00E732C7"/>
    <w:rsid w:val="00E735E3"/>
    <w:rsid w:val="00E7574C"/>
    <w:rsid w:val="00E76CFE"/>
    <w:rsid w:val="00E7760D"/>
    <w:rsid w:val="00E823FE"/>
    <w:rsid w:val="00E827D5"/>
    <w:rsid w:val="00E8487A"/>
    <w:rsid w:val="00E84BE5"/>
    <w:rsid w:val="00E8625D"/>
    <w:rsid w:val="00E869A4"/>
    <w:rsid w:val="00E87B45"/>
    <w:rsid w:val="00E901A0"/>
    <w:rsid w:val="00E9066B"/>
    <w:rsid w:val="00E932BB"/>
    <w:rsid w:val="00E968BD"/>
    <w:rsid w:val="00E9794F"/>
    <w:rsid w:val="00EA0BD9"/>
    <w:rsid w:val="00EA1B3D"/>
    <w:rsid w:val="00EA35F9"/>
    <w:rsid w:val="00EA3C54"/>
    <w:rsid w:val="00EA4CA9"/>
    <w:rsid w:val="00EA4D51"/>
    <w:rsid w:val="00EA699B"/>
    <w:rsid w:val="00EA7754"/>
    <w:rsid w:val="00EB012E"/>
    <w:rsid w:val="00EB2706"/>
    <w:rsid w:val="00EB3492"/>
    <w:rsid w:val="00EB519E"/>
    <w:rsid w:val="00EB7F9E"/>
    <w:rsid w:val="00EC0154"/>
    <w:rsid w:val="00EC11F2"/>
    <w:rsid w:val="00EC3956"/>
    <w:rsid w:val="00EC3E8D"/>
    <w:rsid w:val="00EC41ED"/>
    <w:rsid w:val="00EC4964"/>
    <w:rsid w:val="00EC50FD"/>
    <w:rsid w:val="00ED29F6"/>
    <w:rsid w:val="00ED6697"/>
    <w:rsid w:val="00EE1A6E"/>
    <w:rsid w:val="00EE200E"/>
    <w:rsid w:val="00EE42CD"/>
    <w:rsid w:val="00EE4463"/>
    <w:rsid w:val="00EE59E1"/>
    <w:rsid w:val="00EE7873"/>
    <w:rsid w:val="00EE7D17"/>
    <w:rsid w:val="00EF0278"/>
    <w:rsid w:val="00EF22EA"/>
    <w:rsid w:val="00EF4CDE"/>
    <w:rsid w:val="00EF51EF"/>
    <w:rsid w:val="00EF5411"/>
    <w:rsid w:val="00EF5D0F"/>
    <w:rsid w:val="00EF740B"/>
    <w:rsid w:val="00F00463"/>
    <w:rsid w:val="00F0090D"/>
    <w:rsid w:val="00F0273E"/>
    <w:rsid w:val="00F04F2D"/>
    <w:rsid w:val="00F107FE"/>
    <w:rsid w:val="00F11952"/>
    <w:rsid w:val="00F145EB"/>
    <w:rsid w:val="00F14D83"/>
    <w:rsid w:val="00F17051"/>
    <w:rsid w:val="00F17C93"/>
    <w:rsid w:val="00F21419"/>
    <w:rsid w:val="00F220B6"/>
    <w:rsid w:val="00F23717"/>
    <w:rsid w:val="00F24D0D"/>
    <w:rsid w:val="00F264E5"/>
    <w:rsid w:val="00F301F4"/>
    <w:rsid w:val="00F31C32"/>
    <w:rsid w:val="00F324AC"/>
    <w:rsid w:val="00F34A2B"/>
    <w:rsid w:val="00F41D9A"/>
    <w:rsid w:val="00F44238"/>
    <w:rsid w:val="00F4483A"/>
    <w:rsid w:val="00F44BCC"/>
    <w:rsid w:val="00F505FC"/>
    <w:rsid w:val="00F52F1E"/>
    <w:rsid w:val="00F5435D"/>
    <w:rsid w:val="00F543A2"/>
    <w:rsid w:val="00F5697C"/>
    <w:rsid w:val="00F57E18"/>
    <w:rsid w:val="00F62AF2"/>
    <w:rsid w:val="00F63A19"/>
    <w:rsid w:val="00F67331"/>
    <w:rsid w:val="00F701E5"/>
    <w:rsid w:val="00F724D2"/>
    <w:rsid w:val="00F72939"/>
    <w:rsid w:val="00F739BA"/>
    <w:rsid w:val="00F73A7F"/>
    <w:rsid w:val="00F73FB3"/>
    <w:rsid w:val="00F7512F"/>
    <w:rsid w:val="00F7798C"/>
    <w:rsid w:val="00F84F85"/>
    <w:rsid w:val="00F85B6B"/>
    <w:rsid w:val="00F90B9E"/>
    <w:rsid w:val="00F92583"/>
    <w:rsid w:val="00F925AF"/>
    <w:rsid w:val="00F92790"/>
    <w:rsid w:val="00F92A43"/>
    <w:rsid w:val="00F955B5"/>
    <w:rsid w:val="00F963B9"/>
    <w:rsid w:val="00F969F6"/>
    <w:rsid w:val="00F96A24"/>
    <w:rsid w:val="00FA1E5A"/>
    <w:rsid w:val="00FA2AA1"/>
    <w:rsid w:val="00FA3ACC"/>
    <w:rsid w:val="00FA3D5E"/>
    <w:rsid w:val="00FA6524"/>
    <w:rsid w:val="00FA664A"/>
    <w:rsid w:val="00FB022C"/>
    <w:rsid w:val="00FB27CF"/>
    <w:rsid w:val="00FB32B3"/>
    <w:rsid w:val="00FB44D0"/>
    <w:rsid w:val="00FB4809"/>
    <w:rsid w:val="00FB5CBE"/>
    <w:rsid w:val="00FB6376"/>
    <w:rsid w:val="00FB7F99"/>
    <w:rsid w:val="00FC01CD"/>
    <w:rsid w:val="00FC0C65"/>
    <w:rsid w:val="00FC4781"/>
    <w:rsid w:val="00FC4A37"/>
    <w:rsid w:val="00FC4FE1"/>
    <w:rsid w:val="00FC75F0"/>
    <w:rsid w:val="00FD0332"/>
    <w:rsid w:val="00FD1220"/>
    <w:rsid w:val="00FD47DD"/>
    <w:rsid w:val="00FD575B"/>
    <w:rsid w:val="00FE280E"/>
    <w:rsid w:val="00FE3106"/>
    <w:rsid w:val="00FE4601"/>
    <w:rsid w:val="00FE476F"/>
    <w:rsid w:val="00FE5133"/>
    <w:rsid w:val="00FF1278"/>
    <w:rsid w:val="00FF1BD8"/>
    <w:rsid w:val="00FF2491"/>
    <w:rsid w:val="00FF37E3"/>
    <w:rsid w:val="00FF5F09"/>
    <w:rsid w:val="00FF5F9C"/>
    <w:rsid w:val="00FF7719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2B07C"/>
  <w15:docId w15:val="{F0E95662-5F96-4FEE-84FA-B8E7614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D835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 w:line="240" w:lineRule="atLeast"/>
      <w:jc w:val="both"/>
    </w:pPr>
    <w:rPr>
      <w:rFonts w:ascii="Verdana" w:hAnsi="Verdana"/>
      <w:sz w:val="18"/>
      <w:szCs w:val="24"/>
    </w:rPr>
  </w:style>
  <w:style w:type="paragraph" w:styleId="Nadpis1">
    <w:name w:val="heading 1"/>
    <w:basedOn w:val="Normln"/>
    <w:next w:val="Normln"/>
    <w:qFormat/>
    <w:rsid w:val="00D737DC"/>
    <w:pPr>
      <w:keepNext/>
      <w:numPr>
        <w:numId w:val="2"/>
      </w:numPr>
      <w:spacing w:before="60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D737DC"/>
    <w:pPr>
      <w:keepNext/>
      <w:numPr>
        <w:ilvl w:val="1"/>
        <w:numId w:val="3"/>
      </w:numPr>
      <w:tabs>
        <w:tab w:val="clear" w:pos="720"/>
      </w:tabs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D737DC"/>
    <w:pPr>
      <w:keepNext/>
      <w:numPr>
        <w:ilvl w:val="2"/>
        <w:numId w:val="4"/>
      </w:numPr>
      <w:tabs>
        <w:tab w:val="clear" w:pos="567"/>
      </w:tabs>
      <w:spacing w:before="240" w:after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D737DC"/>
    <w:pPr>
      <w:numPr>
        <w:ilvl w:val="3"/>
        <w:numId w:val="5"/>
      </w:numPr>
      <w:tabs>
        <w:tab w:val="clear" w:pos="567"/>
      </w:tabs>
      <w:spacing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D737DC"/>
    <w:pPr>
      <w:numPr>
        <w:ilvl w:val="4"/>
        <w:numId w:val="6"/>
      </w:numPr>
      <w:tabs>
        <w:tab w:val="clear" w:pos="567"/>
        <w:tab w:val="clear" w:pos="1134"/>
      </w:tabs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D737DC"/>
    <w:pPr>
      <w:numPr>
        <w:ilvl w:val="5"/>
        <w:numId w:val="7"/>
      </w:numPr>
      <w:tabs>
        <w:tab w:val="left" w:pos="1701"/>
      </w:tabs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D737DC"/>
    <w:pPr>
      <w:numPr>
        <w:ilvl w:val="6"/>
        <w:numId w:val="8"/>
      </w:numPr>
      <w:tabs>
        <w:tab w:val="left" w:pos="2268"/>
      </w:tabs>
      <w:spacing w:after="60"/>
      <w:outlineLvl w:val="6"/>
    </w:pPr>
  </w:style>
  <w:style w:type="paragraph" w:styleId="Nadpis8">
    <w:name w:val="heading 8"/>
    <w:basedOn w:val="Normln"/>
    <w:next w:val="Normln"/>
    <w:qFormat/>
    <w:rsid w:val="00D737DC"/>
    <w:pPr>
      <w:numPr>
        <w:ilvl w:val="7"/>
        <w:numId w:val="9"/>
      </w:numPr>
      <w:tabs>
        <w:tab w:val="left" w:pos="2835"/>
      </w:tabs>
      <w:spacing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D737DC"/>
    <w:pPr>
      <w:numPr>
        <w:ilvl w:val="8"/>
        <w:numId w:val="10"/>
      </w:numPr>
      <w:tabs>
        <w:tab w:val="left" w:pos="3402"/>
      </w:tabs>
      <w:spacing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7DC"/>
    <w:pPr>
      <w:tabs>
        <w:tab w:val="center" w:pos="4536"/>
        <w:tab w:val="right" w:pos="9072"/>
      </w:tabs>
      <w:spacing w:before="0" w:after="0" w:line="360" w:lineRule="auto"/>
      <w:jc w:val="left"/>
    </w:pPr>
  </w:style>
  <w:style w:type="paragraph" w:styleId="Zpat">
    <w:name w:val="footer"/>
    <w:basedOn w:val="Normln"/>
    <w:link w:val="ZpatChar"/>
    <w:rsid w:val="00D737DC"/>
    <w:pPr>
      <w:tabs>
        <w:tab w:val="center" w:pos="4536"/>
        <w:tab w:val="right" w:pos="9072"/>
      </w:tabs>
      <w:jc w:val="right"/>
    </w:pPr>
    <w:rPr>
      <w:rFonts w:ascii="Tahoma" w:hAnsi="Tahoma"/>
      <w:b/>
      <w:sz w:val="14"/>
    </w:rPr>
  </w:style>
  <w:style w:type="character" w:styleId="slostrnky">
    <w:name w:val="page number"/>
    <w:basedOn w:val="Standardnpsmoodstavce"/>
    <w:rsid w:val="00D737DC"/>
  </w:style>
  <w:style w:type="paragraph" w:styleId="Zkladntext">
    <w:name w:val="Body Text"/>
    <w:basedOn w:val="Normln"/>
    <w:rsid w:val="00D737DC"/>
    <w:rPr>
      <w:szCs w:val="18"/>
    </w:rPr>
  </w:style>
  <w:style w:type="paragraph" w:customStyle="1" w:styleId="Noparagraphstyle">
    <w:name w:val="[No paragraph style]"/>
    <w:rsid w:val="00D737D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Zpat-cesta">
    <w:name w:val="Zápatí - cesta"/>
    <w:basedOn w:val="Zpat"/>
    <w:rsid w:val="00D737DC"/>
    <w:pPr>
      <w:tabs>
        <w:tab w:val="clear" w:pos="4536"/>
      </w:tabs>
      <w:spacing w:before="100" w:beforeAutospacing="1"/>
    </w:pPr>
    <w:rPr>
      <w:b w:val="0"/>
      <w:caps/>
      <w:sz w:val="12"/>
    </w:rPr>
  </w:style>
  <w:style w:type="paragraph" w:customStyle="1" w:styleId="zhlav-adresa">
    <w:name w:val="záhlaví - adresa"/>
    <w:basedOn w:val="Normln"/>
    <w:rsid w:val="00D737DC"/>
    <w:pPr>
      <w:spacing w:before="0" w:after="0" w:line="360" w:lineRule="auto"/>
      <w:ind w:right="5670"/>
      <w:jc w:val="left"/>
    </w:pPr>
  </w:style>
  <w:style w:type="character" w:styleId="Odkaznakoment">
    <w:name w:val="annotation reference"/>
    <w:semiHidden/>
    <w:rsid w:val="00A028D3"/>
    <w:rPr>
      <w:sz w:val="16"/>
      <w:szCs w:val="16"/>
    </w:rPr>
  </w:style>
  <w:style w:type="paragraph" w:customStyle="1" w:styleId="Spozdravem">
    <w:name w:val="S pozdravem"/>
    <w:basedOn w:val="Normln"/>
    <w:next w:val="Podpis-jmno"/>
    <w:rsid w:val="00D737DC"/>
    <w:pPr>
      <w:spacing w:before="720" w:after="720"/>
      <w:jc w:val="left"/>
    </w:pPr>
  </w:style>
  <w:style w:type="paragraph" w:customStyle="1" w:styleId="Podpis-jmno">
    <w:name w:val="Podpis - jméno"/>
    <w:basedOn w:val="Normln"/>
    <w:next w:val="Podpis-funkce"/>
    <w:rsid w:val="00D737DC"/>
    <w:pPr>
      <w:spacing w:before="0"/>
      <w:jc w:val="left"/>
    </w:pPr>
    <w:rPr>
      <w:b/>
    </w:rPr>
  </w:style>
  <w:style w:type="paragraph" w:customStyle="1" w:styleId="Podpis-funkce">
    <w:name w:val="Podpis - funkce"/>
    <w:basedOn w:val="Podpis-jmno"/>
    <w:rsid w:val="00D737DC"/>
    <w:rPr>
      <w:b w:val="0"/>
    </w:rPr>
  </w:style>
  <w:style w:type="paragraph" w:customStyle="1" w:styleId="Peposlno">
    <w:name w:val="Přeposláno"/>
    <w:basedOn w:val="Normln"/>
    <w:rsid w:val="00D737DC"/>
    <w:pPr>
      <w:spacing w:before="960"/>
      <w:jc w:val="left"/>
    </w:pPr>
    <w:rPr>
      <w:bCs/>
      <w:szCs w:val="18"/>
    </w:rPr>
  </w:style>
  <w:style w:type="paragraph" w:styleId="Seznam">
    <w:name w:val="List"/>
    <w:basedOn w:val="Normln"/>
    <w:rsid w:val="00D737DC"/>
    <w:pPr>
      <w:spacing w:before="0"/>
      <w:ind w:left="284" w:hanging="284"/>
    </w:pPr>
  </w:style>
  <w:style w:type="paragraph" w:styleId="Seznamsodrkami">
    <w:name w:val="List Bullet"/>
    <w:basedOn w:val="Normln"/>
    <w:autoRedefine/>
    <w:rsid w:val="00D737DC"/>
    <w:pPr>
      <w:numPr>
        <w:numId w:val="11"/>
      </w:numPr>
      <w:spacing w:before="100" w:beforeAutospacing="1"/>
      <w:ind w:left="357" w:hanging="357"/>
    </w:pPr>
  </w:style>
  <w:style w:type="paragraph" w:styleId="slovanseznam">
    <w:name w:val="List Number"/>
    <w:basedOn w:val="Normln"/>
    <w:rsid w:val="00D737DC"/>
    <w:pPr>
      <w:numPr>
        <w:numId w:val="1"/>
      </w:numPr>
      <w:spacing w:before="0"/>
      <w:ind w:left="357" w:hanging="357"/>
    </w:pPr>
  </w:style>
  <w:style w:type="paragraph" w:styleId="Osloven">
    <w:name w:val="Salutation"/>
    <w:basedOn w:val="Normln"/>
    <w:next w:val="Normln"/>
    <w:rsid w:val="00D737DC"/>
  </w:style>
  <w:style w:type="paragraph" w:customStyle="1" w:styleId="NadpisSMLOUVA">
    <w:name w:val="Nadpis SMLOUVA"/>
    <w:basedOn w:val="Nadpis1"/>
    <w:rsid w:val="00D737DC"/>
    <w:pPr>
      <w:numPr>
        <w:numId w:val="0"/>
      </w:numPr>
      <w:spacing w:after="360"/>
    </w:pPr>
    <w:rPr>
      <w:b w:val="0"/>
      <w:caps/>
      <w:sz w:val="28"/>
    </w:rPr>
  </w:style>
  <w:style w:type="paragraph" w:styleId="Textkomente">
    <w:name w:val="annotation text"/>
    <w:basedOn w:val="Normln"/>
    <w:link w:val="TextkomenteChar"/>
    <w:semiHidden/>
    <w:rsid w:val="00A028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028D3"/>
    <w:rPr>
      <w:b/>
      <w:bCs/>
    </w:rPr>
  </w:style>
  <w:style w:type="paragraph" w:styleId="Textbubliny">
    <w:name w:val="Balloon Text"/>
    <w:basedOn w:val="Normln"/>
    <w:semiHidden/>
    <w:rsid w:val="00A028D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680C34"/>
  </w:style>
  <w:style w:type="paragraph" w:customStyle="1" w:styleId="styl2kk">
    <w:name w:val="styl 2 kk"/>
    <w:basedOn w:val="Normln"/>
    <w:rsid w:val="000447CE"/>
    <w:pPr>
      <w:numPr>
        <w:ilvl w:val="1"/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before="0" w:after="0" w:line="240" w:lineRule="auto"/>
      <w:jc w:val="left"/>
    </w:pPr>
    <w:rPr>
      <w:rFonts w:ascii="Times New Roman" w:hAnsi="Times New Roman"/>
      <w:b/>
      <w:bCs/>
      <w:sz w:val="24"/>
    </w:rPr>
  </w:style>
  <w:style w:type="paragraph" w:customStyle="1" w:styleId="styl1kk">
    <w:name w:val="styl 1kk"/>
    <w:basedOn w:val="Normln"/>
    <w:rsid w:val="000447CE"/>
    <w:pPr>
      <w:numPr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before="0" w:after="0" w:line="240" w:lineRule="auto"/>
      <w:jc w:val="left"/>
    </w:pPr>
    <w:rPr>
      <w:rFonts w:ascii="Times New Roman" w:hAnsi="Times New Roman"/>
      <w:b/>
      <w:bCs/>
      <w:sz w:val="24"/>
      <w:u w:val="single"/>
    </w:rPr>
  </w:style>
  <w:style w:type="paragraph" w:customStyle="1" w:styleId="styl3vk">
    <w:name w:val="styl 3 vk"/>
    <w:basedOn w:val="Normln"/>
    <w:rsid w:val="000447CE"/>
    <w:pPr>
      <w:numPr>
        <w:ilvl w:val="2"/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character" w:customStyle="1" w:styleId="Nadpis3Char">
    <w:name w:val="Nadpis 3 Char"/>
    <w:link w:val="Nadpis3"/>
    <w:rsid w:val="000447CE"/>
    <w:rPr>
      <w:rFonts w:ascii="Verdana" w:hAnsi="Verdana" w:cs="Arial"/>
      <w:b/>
      <w:bCs/>
      <w:sz w:val="18"/>
      <w:szCs w:val="26"/>
    </w:rPr>
  </w:style>
  <w:style w:type="character" w:customStyle="1" w:styleId="platne">
    <w:name w:val="platne"/>
    <w:basedOn w:val="Standardnpsmoodstavce"/>
    <w:rsid w:val="00297AB8"/>
  </w:style>
  <w:style w:type="character" w:customStyle="1" w:styleId="Nadpis4Char">
    <w:name w:val="Nadpis 4 Char"/>
    <w:link w:val="Nadpis4"/>
    <w:rsid w:val="00D03ACF"/>
    <w:rPr>
      <w:rFonts w:ascii="Verdana" w:hAnsi="Verdana"/>
      <w:bCs/>
      <w:sz w:val="18"/>
      <w:szCs w:val="28"/>
    </w:rPr>
  </w:style>
  <w:style w:type="character" w:styleId="Siln">
    <w:name w:val="Strong"/>
    <w:rsid w:val="0046492F"/>
    <w:rPr>
      <w:b/>
      <w:bCs/>
    </w:rPr>
  </w:style>
  <w:style w:type="paragraph" w:customStyle="1" w:styleId="Zkladntextodsazen21">
    <w:name w:val="Základní text odsazený 21"/>
    <w:basedOn w:val="Normln"/>
    <w:rsid w:val="006F55C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uppressAutoHyphens/>
      <w:spacing w:before="0" w:after="0" w:line="240" w:lineRule="auto"/>
      <w:ind w:left="720" w:hanging="720"/>
    </w:pPr>
    <w:rPr>
      <w:rFonts w:ascii="Times New Roman" w:hAnsi="Times New Roman"/>
      <w:sz w:val="24"/>
      <w:szCs w:val="20"/>
      <w:lang w:eastAsia="ar-SA"/>
    </w:rPr>
  </w:style>
  <w:style w:type="character" w:customStyle="1" w:styleId="ZpatChar">
    <w:name w:val="Zápatí Char"/>
    <w:link w:val="Zpat"/>
    <w:rsid w:val="00A05ED0"/>
    <w:rPr>
      <w:rFonts w:ascii="Tahoma" w:hAnsi="Tahoma"/>
      <w:b/>
      <w:sz w:val="14"/>
      <w:szCs w:val="24"/>
    </w:rPr>
  </w:style>
  <w:style w:type="paragraph" w:customStyle="1" w:styleId="Nadpis1TITULEK">
    <w:name w:val="Nadpis 1 TITULEK"/>
    <w:basedOn w:val="Nadpis1"/>
    <w:uiPriority w:val="1"/>
    <w:qFormat/>
    <w:rsid w:val="001D73D1"/>
    <w:pPr>
      <w:numPr>
        <w:numId w:val="0"/>
      </w:numPr>
      <w:spacing w:after="600"/>
    </w:pPr>
    <w:rPr>
      <w:sz w:val="28"/>
    </w:rPr>
  </w:style>
  <w:style w:type="paragraph" w:customStyle="1" w:styleId="Poznpodarou">
    <w:name w:val="Pozn. pod čarou"/>
    <w:basedOn w:val="Textpoznpodarou"/>
    <w:uiPriority w:val="2"/>
    <w:qFormat/>
    <w:rsid w:val="001D73D1"/>
    <w:pPr>
      <w:spacing w:before="60" w:after="60" w:line="240" w:lineRule="atLeast"/>
    </w:pPr>
    <w:rPr>
      <w:sz w:val="16"/>
    </w:rPr>
  </w:style>
  <w:style w:type="paragraph" w:styleId="Textpoznpodarou">
    <w:name w:val="footnote text"/>
    <w:basedOn w:val="Normln"/>
    <w:link w:val="TextpoznpodarouChar"/>
    <w:rsid w:val="001D73D1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D73D1"/>
    <w:rPr>
      <w:rFonts w:ascii="Verdana" w:hAnsi="Verdana"/>
    </w:rPr>
  </w:style>
  <w:style w:type="paragraph" w:styleId="Odstavecseseznamem">
    <w:name w:val="List Paragraph"/>
    <w:basedOn w:val="Normln"/>
    <w:link w:val="OdstavecseseznamemChar"/>
    <w:uiPriority w:val="34"/>
    <w:qFormat/>
    <w:rsid w:val="006B02C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B4557"/>
    <w:rPr>
      <w:rFonts w:ascii="Verdana" w:hAnsi="Verdana"/>
      <w:sz w:val="18"/>
      <w:szCs w:val="24"/>
    </w:rPr>
  </w:style>
  <w:style w:type="paragraph" w:styleId="Revize">
    <w:name w:val="Revision"/>
    <w:hidden/>
    <w:uiPriority w:val="99"/>
    <w:semiHidden/>
    <w:rsid w:val="00D32672"/>
    <w:rPr>
      <w:rFonts w:ascii="Verdana" w:hAnsi="Verdana"/>
      <w:sz w:val="18"/>
      <w:szCs w:val="24"/>
    </w:rPr>
  </w:style>
  <w:style w:type="table" w:styleId="Mkatabulky">
    <w:name w:val="Table Grid"/>
    <w:basedOn w:val="Normlntabulka"/>
    <w:uiPriority w:val="39"/>
    <w:rsid w:val="00A8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semiHidden/>
    <w:rsid w:val="005F4E92"/>
    <w:rPr>
      <w:rFonts w:ascii="Verdana" w:hAnsi="Verdana"/>
    </w:rPr>
  </w:style>
  <w:style w:type="character" w:customStyle="1" w:styleId="Nadpis5Char">
    <w:name w:val="Nadpis 5 Char"/>
    <w:basedOn w:val="Standardnpsmoodstavce"/>
    <w:link w:val="Nadpis5"/>
    <w:rsid w:val="00F0273E"/>
    <w:rPr>
      <w:rFonts w:ascii="Verdana" w:hAnsi="Verdana"/>
      <w:bCs/>
      <w:iCs/>
      <w:sz w:val="18"/>
      <w:szCs w:val="26"/>
    </w:rPr>
  </w:style>
  <w:style w:type="paragraph" w:customStyle="1" w:styleId="Styl7">
    <w:name w:val="Styl7"/>
    <w:basedOn w:val="Nadpis2"/>
    <w:qFormat/>
    <w:rsid w:val="00246CCD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before="0" w:after="0" w:line="276" w:lineRule="auto"/>
    </w:pPr>
    <w:rPr>
      <w:rFonts w:ascii="Times New Roman" w:hAnsi="Times New Roman" w:cs="Times New Roman"/>
      <w:b w:val="0"/>
      <w:bCs w:val="0"/>
      <w:iCs w:val="0"/>
      <w:sz w:val="24"/>
      <w:szCs w:val="24"/>
    </w:rPr>
  </w:style>
  <w:style w:type="paragraph" w:customStyle="1" w:styleId="Styl1">
    <w:name w:val="Styl1"/>
    <w:basedOn w:val="Normln"/>
    <w:qFormat/>
    <w:rsid w:val="004A636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before="480" w:after="36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rsid w:val="006442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ZCH_LEGAL\pravni_vzory\Smlouvy\S000_smlouva_01_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C3B2-8B4F-4B5F-A236-364FA5D0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S000_smlouva_01_c</Template>
  <TotalTime>127</TotalTime>
  <Pages>1</Pages>
  <Words>4816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Titulek 1</vt:lpstr>
    </vt:vector>
  </TitlesOfParts>
  <Company>Microsoft</Company>
  <LinksUpToDate>false</LinksUpToDate>
  <CharactersWithSpaces>33170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Titulek 1</dc:title>
  <dc:creator>Orel Jan, Mgr. Bc.</dc:creator>
  <cp:lastModifiedBy>Jan Orel</cp:lastModifiedBy>
  <cp:revision>9</cp:revision>
  <cp:lastPrinted>2013-08-19T07:57:00Z</cp:lastPrinted>
  <dcterms:created xsi:type="dcterms:W3CDTF">2025-04-23T09:55:00Z</dcterms:created>
  <dcterms:modified xsi:type="dcterms:W3CDTF">2025-07-01T10:30:00Z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er">
    <vt:lpwstr>3</vt:lpwstr>
  </property>
  <property fmtid="{D5CDD505-2E9C-101B-9397-08002B2CF9AE}" pid="3" name="cesta">
    <vt:lpwstr>S:\ZCH\816_ZCH_logo_CI\03_realizace\word\ZCH_sablona_05.doc</vt:lpwstr>
  </property>
  <property fmtid="{D5CDD505-2E9C-101B-9397-08002B2CF9AE}" pid="4" name="dokID">
    <vt:lpwstr>0</vt:lpwstr>
  </property>
</Properties>
</file>