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CC9B4" w14:textId="22EFBB9E" w:rsidR="000502B4" w:rsidRPr="004750B4" w:rsidRDefault="000502B4" w:rsidP="008309D1">
      <w:pPr>
        <w:pStyle w:val="Nzev"/>
        <w:spacing w:line="276" w:lineRule="auto"/>
        <w:rPr>
          <w:caps/>
          <w:sz w:val="40"/>
        </w:rPr>
      </w:pPr>
      <w:r w:rsidRPr="004750B4">
        <w:rPr>
          <w:caps/>
          <w:sz w:val="40"/>
        </w:rPr>
        <w:t xml:space="preserve">příloha č. </w:t>
      </w:r>
      <w:r w:rsidR="007C2C75" w:rsidRPr="004750B4">
        <w:rPr>
          <w:caps/>
          <w:sz w:val="40"/>
        </w:rPr>
        <w:t>2</w:t>
      </w:r>
      <w:r w:rsidRPr="004750B4">
        <w:rPr>
          <w:caps/>
          <w:sz w:val="40"/>
        </w:rPr>
        <w:t xml:space="preserve"> zadávací dokumentace</w:t>
      </w:r>
    </w:p>
    <w:p w14:paraId="2A6C22EB" w14:textId="14E49A38" w:rsidR="00393720" w:rsidRPr="004750B4" w:rsidRDefault="007C2C75" w:rsidP="008309D1">
      <w:pPr>
        <w:pStyle w:val="Nzev"/>
        <w:spacing w:line="276" w:lineRule="auto"/>
        <w:rPr>
          <w:caps/>
          <w:sz w:val="40"/>
        </w:rPr>
      </w:pPr>
      <w:r w:rsidRPr="004750B4">
        <w:rPr>
          <w:caps/>
          <w:sz w:val="40"/>
        </w:rPr>
        <w:t>smlouva</w:t>
      </w:r>
      <w:r w:rsidR="00F45D28" w:rsidRPr="004750B4">
        <w:rPr>
          <w:caps/>
          <w:sz w:val="40"/>
        </w:rPr>
        <w:t xml:space="preserve"> o dílo</w:t>
      </w:r>
    </w:p>
    <w:p w14:paraId="3C61C7C5" w14:textId="77777777" w:rsidR="00950037" w:rsidRPr="004750B4" w:rsidRDefault="00950037" w:rsidP="00950037">
      <w:pPr>
        <w:widowControl w:val="0"/>
        <w:spacing w:after="120" w:line="276" w:lineRule="auto"/>
        <w:jc w:val="center"/>
        <w:rPr>
          <w:rFonts w:asciiTheme="majorHAnsi" w:hAnsiTheme="majorHAnsi" w:cstheme="majorHAnsi"/>
          <w:bCs/>
        </w:rPr>
      </w:pPr>
      <w:r w:rsidRPr="004750B4">
        <w:rPr>
          <w:rFonts w:asciiTheme="majorHAnsi" w:hAnsiTheme="majorHAnsi" w:cstheme="majorHAnsi"/>
          <w:bCs/>
        </w:rPr>
        <w:t>na akci:</w:t>
      </w:r>
    </w:p>
    <w:p w14:paraId="0E39B68C" w14:textId="7BE37AF7" w:rsidR="00950037" w:rsidRPr="004750B4" w:rsidRDefault="00950037" w:rsidP="00950037">
      <w:pPr>
        <w:widowControl w:val="0"/>
        <w:spacing w:after="120" w:line="276" w:lineRule="auto"/>
        <w:jc w:val="center"/>
        <w:rPr>
          <w:rFonts w:asciiTheme="majorHAnsi" w:hAnsiTheme="majorHAnsi" w:cstheme="majorHAnsi"/>
          <w:b/>
          <w:bCs/>
          <w:sz w:val="24"/>
        </w:rPr>
      </w:pPr>
      <w:r w:rsidRPr="00C4607A">
        <w:rPr>
          <w:rFonts w:asciiTheme="majorHAnsi" w:hAnsiTheme="majorHAnsi" w:cstheme="majorHAnsi"/>
          <w:b/>
          <w:sz w:val="24"/>
        </w:rPr>
        <w:t>„</w:t>
      </w:r>
      <w:r w:rsidR="00C4607A" w:rsidRPr="00C4607A">
        <w:rPr>
          <w:rFonts w:asciiTheme="majorHAnsi" w:hAnsiTheme="majorHAnsi" w:cstheme="majorHAnsi"/>
          <w:b/>
          <w:sz w:val="24"/>
        </w:rPr>
        <w:t xml:space="preserve">MEIXNER &amp; HANUŠ a.s. Czech </w:t>
      </w:r>
      <w:proofErr w:type="spellStart"/>
      <w:r w:rsidR="00C4607A" w:rsidRPr="00C4607A">
        <w:rPr>
          <w:rFonts w:asciiTheme="majorHAnsi" w:hAnsiTheme="majorHAnsi" w:cstheme="majorHAnsi"/>
          <w:b/>
          <w:sz w:val="24"/>
        </w:rPr>
        <w:t>republic</w:t>
      </w:r>
      <w:proofErr w:type="spellEnd"/>
      <w:r w:rsidR="00C4607A" w:rsidRPr="00C4607A">
        <w:rPr>
          <w:rFonts w:asciiTheme="majorHAnsi" w:hAnsiTheme="majorHAnsi" w:cstheme="majorHAnsi"/>
          <w:b/>
          <w:sz w:val="24"/>
        </w:rPr>
        <w:t xml:space="preserve"> – pořízení technologie skladování energie</w:t>
      </w:r>
      <w:r w:rsidRPr="00C4607A">
        <w:rPr>
          <w:rFonts w:asciiTheme="majorHAnsi" w:hAnsiTheme="majorHAnsi" w:cstheme="majorHAnsi"/>
          <w:b/>
          <w:bCs/>
          <w:iCs/>
          <w:sz w:val="24"/>
        </w:rPr>
        <w:t>“</w:t>
      </w:r>
    </w:p>
    <w:p w14:paraId="571CD480" w14:textId="7CB77D3F" w:rsidR="00950037" w:rsidRPr="004750B4" w:rsidRDefault="00950037" w:rsidP="00950037">
      <w:pPr>
        <w:pStyle w:val="Zkladntext"/>
        <w:spacing w:after="120" w:line="276" w:lineRule="auto"/>
        <w:jc w:val="center"/>
        <w:rPr>
          <w:rFonts w:asciiTheme="majorHAnsi" w:hAnsiTheme="majorHAnsi" w:cstheme="majorHAnsi"/>
          <w:sz w:val="22"/>
          <w:szCs w:val="22"/>
          <w:u w:val="single"/>
        </w:rPr>
      </w:pPr>
      <w:r w:rsidRPr="004750B4">
        <w:rPr>
          <w:rFonts w:asciiTheme="majorHAnsi" w:hAnsiTheme="majorHAnsi" w:cstheme="majorHAnsi"/>
          <w:sz w:val="22"/>
          <w:szCs w:val="22"/>
        </w:rPr>
        <w:t xml:space="preserve">uzavřená dle </w:t>
      </w:r>
      <w:proofErr w:type="spellStart"/>
      <w:r w:rsidRPr="004750B4">
        <w:rPr>
          <w:rFonts w:asciiTheme="majorHAnsi" w:hAnsiTheme="majorHAnsi" w:cstheme="majorHAnsi"/>
          <w:sz w:val="22"/>
          <w:szCs w:val="22"/>
          <w:lang w:val="cs-CZ"/>
        </w:rPr>
        <w:t>ust</w:t>
      </w:r>
      <w:proofErr w:type="spellEnd"/>
      <w:r w:rsidRPr="004750B4">
        <w:rPr>
          <w:rFonts w:asciiTheme="majorHAnsi" w:hAnsiTheme="majorHAnsi" w:cstheme="majorHAnsi"/>
          <w:sz w:val="22"/>
          <w:szCs w:val="22"/>
          <w:lang w:val="cs-CZ"/>
        </w:rPr>
        <w:t xml:space="preserve">. </w:t>
      </w:r>
      <w:r w:rsidRPr="004750B4">
        <w:rPr>
          <w:rFonts w:asciiTheme="majorHAnsi" w:hAnsiTheme="majorHAnsi" w:cstheme="majorHAnsi"/>
          <w:sz w:val="22"/>
          <w:szCs w:val="22"/>
        </w:rPr>
        <w:t xml:space="preserve">§ </w:t>
      </w:r>
      <w:r w:rsidR="00F45D28" w:rsidRPr="004750B4">
        <w:rPr>
          <w:rFonts w:asciiTheme="majorHAnsi" w:hAnsiTheme="majorHAnsi" w:cstheme="majorHAnsi"/>
          <w:sz w:val="22"/>
          <w:szCs w:val="22"/>
          <w:lang w:val="cs-CZ"/>
        </w:rPr>
        <w:t>2586</w:t>
      </w:r>
      <w:r w:rsidRPr="004750B4">
        <w:rPr>
          <w:rFonts w:asciiTheme="majorHAnsi" w:hAnsiTheme="majorHAnsi" w:cstheme="majorHAnsi"/>
          <w:sz w:val="22"/>
          <w:szCs w:val="22"/>
        </w:rPr>
        <w:t xml:space="preserve"> a násl. zák. č. 89/2012 Sb., </w:t>
      </w:r>
      <w:r w:rsidR="000E7084" w:rsidRPr="004750B4">
        <w:rPr>
          <w:rFonts w:asciiTheme="majorHAnsi" w:hAnsiTheme="majorHAnsi" w:cstheme="majorHAnsi"/>
          <w:sz w:val="22"/>
          <w:szCs w:val="22"/>
        </w:rPr>
        <w:t>občanského zákoníku</w:t>
      </w:r>
      <w:r w:rsidR="000E7084" w:rsidRPr="004750B4">
        <w:rPr>
          <w:rFonts w:asciiTheme="majorHAnsi" w:hAnsiTheme="majorHAnsi" w:cstheme="majorHAnsi"/>
          <w:sz w:val="22"/>
          <w:szCs w:val="22"/>
          <w:lang w:val="cs-CZ"/>
        </w:rPr>
        <w:t>, ve znění pozdějších předpisů</w:t>
      </w:r>
      <w:r w:rsidR="000E7084" w:rsidRPr="004750B4">
        <w:rPr>
          <w:rFonts w:asciiTheme="majorHAnsi" w:hAnsiTheme="majorHAnsi" w:cstheme="majorHAnsi"/>
          <w:sz w:val="22"/>
          <w:szCs w:val="22"/>
        </w:rPr>
        <w:t xml:space="preserve"> </w:t>
      </w:r>
      <w:r w:rsidR="000E7084" w:rsidRPr="004750B4">
        <w:rPr>
          <w:rFonts w:asciiTheme="majorHAnsi" w:hAnsiTheme="majorHAnsi" w:cstheme="majorHAnsi"/>
          <w:sz w:val="22"/>
          <w:szCs w:val="22"/>
          <w:lang w:val="cs-CZ"/>
        </w:rPr>
        <w:t>(</w:t>
      </w:r>
      <w:r w:rsidR="000E7084" w:rsidRPr="004750B4">
        <w:rPr>
          <w:rFonts w:asciiTheme="majorHAnsi" w:hAnsiTheme="majorHAnsi" w:cstheme="majorHAnsi"/>
          <w:sz w:val="22"/>
          <w:szCs w:val="22"/>
        </w:rPr>
        <w:t>dále jen „</w:t>
      </w:r>
      <w:r w:rsidR="000E7084" w:rsidRPr="004750B4">
        <w:rPr>
          <w:rFonts w:asciiTheme="majorHAnsi" w:hAnsiTheme="majorHAnsi" w:cstheme="majorHAnsi"/>
          <w:b/>
          <w:sz w:val="22"/>
          <w:szCs w:val="22"/>
        </w:rPr>
        <w:t>občanský zákoník</w:t>
      </w:r>
      <w:r w:rsidR="000E7084" w:rsidRPr="004750B4">
        <w:rPr>
          <w:rFonts w:asciiTheme="majorHAnsi" w:hAnsiTheme="majorHAnsi" w:cstheme="majorHAnsi"/>
          <w:sz w:val="22"/>
          <w:szCs w:val="22"/>
        </w:rPr>
        <w:t>“</w:t>
      </w:r>
      <w:r w:rsidR="000E7084" w:rsidRPr="004750B4">
        <w:rPr>
          <w:rFonts w:asciiTheme="majorHAnsi" w:hAnsiTheme="majorHAnsi" w:cstheme="majorHAnsi"/>
          <w:sz w:val="22"/>
          <w:szCs w:val="22"/>
          <w:lang w:val="cs-CZ"/>
        </w:rPr>
        <w:t>)</w:t>
      </w:r>
    </w:p>
    <w:p w14:paraId="3C465054" w14:textId="77777777" w:rsidR="001F4A4C" w:rsidRPr="004750B4" w:rsidRDefault="001F4A4C" w:rsidP="001F4A4C">
      <w:pPr>
        <w:widowControl w:val="0"/>
        <w:spacing w:after="0" w:line="276" w:lineRule="auto"/>
        <w:jc w:val="both"/>
        <w:rPr>
          <w:rFonts w:asciiTheme="majorHAnsi" w:hAnsiTheme="majorHAnsi" w:cstheme="majorHAnsi"/>
          <w:b/>
          <w:bCs/>
        </w:rPr>
      </w:pPr>
    </w:p>
    <w:p w14:paraId="70846B13" w14:textId="77777777" w:rsidR="001F4A4C" w:rsidRPr="004750B4" w:rsidRDefault="001F4A4C" w:rsidP="001F4A4C">
      <w:pPr>
        <w:pStyle w:val="Zkladntext"/>
        <w:spacing w:before="120" w:after="120" w:line="276" w:lineRule="auto"/>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Smluvní strany</w:t>
      </w:r>
    </w:p>
    <w:p w14:paraId="230C9976" w14:textId="77777777" w:rsidR="001F4A4C" w:rsidRPr="004750B4" w:rsidRDefault="001F4A4C" w:rsidP="001F4A4C">
      <w:pPr>
        <w:widowControl w:val="0"/>
        <w:spacing w:after="0" w:line="276" w:lineRule="auto"/>
        <w:jc w:val="both"/>
        <w:rPr>
          <w:rFonts w:asciiTheme="majorHAnsi" w:hAnsiTheme="majorHAnsi" w:cstheme="majorHAnsi"/>
          <w:b/>
          <w:bCs/>
        </w:rPr>
      </w:pPr>
      <w:r w:rsidRPr="004750B4">
        <w:rPr>
          <w:rFonts w:asciiTheme="majorHAnsi" w:hAnsiTheme="majorHAnsi" w:cstheme="majorHAnsi"/>
          <w:b/>
          <w:bCs/>
        </w:rPr>
        <w:t>Objednatel:</w:t>
      </w:r>
    </w:p>
    <w:p w14:paraId="35680A87" w14:textId="0083DDDA" w:rsidR="001F4A4C" w:rsidRPr="004750B4" w:rsidRDefault="001F4A4C" w:rsidP="001F4A4C">
      <w:pPr>
        <w:spacing w:after="0" w:line="276" w:lineRule="auto"/>
        <w:jc w:val="both"/>
        <w:outlineLvl w:val="1"/>
        <w:rPr>
          <w:rFonts w:asciiTheme="majorHAnsi" w:hAnsiTheme="majorHAnsi" w:cstheme="majorHAnsi"/>
        </w:rPr>
      </w:pPr>
      <w:r w:rsidRPr="004750B4">
        <w:rPr>
          <w:rFonts w:asciiTheme="majorHAnsi" w:hAnsiTheme="majorHAnsi" w:cstheme="majorHAnsi"/>
          <w:bCs/>
        </w:rPr>
        <w:t>Název:</w:t>
      </w:r>
      <w:r w:rsidRPr="004750B4">
        <w:rPr>
          <w:rFonts w:asciiTheme="majorHAnsi" w:hAnsiTheme="majorHAnsi" w:cstheme="majorHAnsi"/>
          <w:bCs/>
        </w:rPr>
        <w:tab/>
      </w:r>
      <w:r w:rsidRPr="004750B4">
        <w:rPr>
          <w:rFonts w:asciiTheme="majorHAnsi" w:hAnsiTheme="majorHAnsi" w:cstheme="majorHAnsi"/>
          <w:b/>
          <w:bCs/>
        </w:rPr>
        <w:tab/>
      </w:r>
      <w:r w:rsidRPr="004750B4">
        <w:rPr>
          <w:rFonts w:asciiTheme="majorHAnsi" w:hAnsiTheme="majorHAnsi" w:cstheme="majorHAnsi"/>
          <w:b/>
          <w:bCs/>
        </w:rPr>
        <w:tab/>
      </w:r>
      <w:r w:rsidRPr="004750B4">
        <w:rPr>
          <w:rFonts w:asciiTheme="majorHAnsi" w:hAnsiTheme="majorHAnsi" w:cstheme="majorHAnsi"/>
          <w:b/>
          <w:bCs/>
        </w:rPr>
        <w:tab/>
      </w:r>
      <w:r w:rsidR="00C4607A">
        <w:rPr>
          <w:rFonts w:asciiTheme="majorHAnsi" w:hAnsiTheme="majorHAnsi" w:cstheme="majorHAnsi"/>
          <w:b/>
        </w:rPr>
        <w:t xml:space="preserve">MEIXNER &amp; HANUŠ a.s. Czech </w:t>
      </w:r>
      <w:proofErr w:type="spellStart"/>
      <w:r w:rsidR="00C4607A">
        <w:rPr>
          <w:rFonts w:asciiTheme="majorHAnsi" w:hAnsiTheme="majorHAnsi" w:cstheme="majorHAnsi"/>
          <w:b/>
        </w:rPr>
        <w:t>republic</w:t>
      </w:r>
      <w:proofErr w:type="spellEnd"/>
    </w:p>
    <w:p w14:paraId="73689B88" w14:textId="6EEC1C0E" w:rsidR="001F4A4C" w:rsidRPr="004750B4" w:rsidRDefault="001F4A4C" w:rsidP="001F4A4C">
      <w:pPr>
        <w:spacing w:after="0" w:line="276" w:lineRule="auto"/>
        <w:jc w:val="both"/>
        <w:outlineLvl w:val="1"/>
        <w:rPr>
          <w:rFonts w:asciiTheme="majorHAnsi" w:hAnsiTheme="majorHAnsi" w:cstheme="majorHAnsi"/>
        </w:rPr>
      </w:pPr>
      <w:r w:rsidRPr="004750B4">
        <w:rPr>
          <w:rFonts w:asciiTheme="majorHAnsi" w:eastAsia="Calibri" w:hAnsiTheme="majorHAnsi" w:cstheme="majorHAnsi"/>
          <w:color w:val="000000"/>
        </w:rPr>
        <w:t>Sídlo:</w:t>
      </w:r>
      <w:r w:rsidRPr="004750B4">
        <w:rPr>
          <w:rFonts w:asciiTheme="majorHAnsi" w:eastAsia="Calibri" w:hAnsiTheme="majorHAnsi" w:cstheme="majorHAnsi"/>
          <w:color w:val="000000"/>
        </w:rPr>
        <w:tab/>
      </w:r>
      <w:r w:rsidRPr="004750B4">
        <w:rPr>
          <w:rFonts w:asciiTheme="majorHAnsi" w:eastAsia="Calibri" w:hAnsiTheme="majorHAnsi" w:cstheme="majorHAnsi"/>
          <w:color w:val="000000"/>
        </w:rPr>
        <w:tab/>
      </w:r>
      <w:r w:rsidRPr="004750B4">
        <w:rPr>
          <w:rFonts w:asciiTheme="majorHAnsi" w:eastAsia="Calibri" w:hAnsiTheme="majorHAnsi" w:cstheme="majorHAnsi"/>
          <w:color w:val="000000"/>
        </w:rPr>
        <w:tab/>
      </w:r>
      <w:r w:rsidRPr="004750B4">
        <w:rPr>
          <w:rFonts w:asciiTheme="majorHAnsi" w:eastAsia="Calibri" w:hAnsiTheme="majorHAnsi" w:cstheme="majorHAnsi"/>
          <w:color w:val="000000"/>
        </w:rPr>
        <w:tab/>
      </w:r>
      <w:r w:rsidR="00C4607A">
        <w:rPr>
          <w:rFonts w:asciiTheme="majorHAnsi" w:hAnsiTheme="majorHAnsi" w:cstheme="majorHAnsi"/>
        </w:rPr>
        <w:t>Praha 2 - Vinohrady, Francouzská 172, PSČ 12000</w:t>
      </w:r>
    </w:p>
    <w:p w14:paraId="19153418" w14:textId="77777777" w:rsidR="00C4607A" w:rsidRPr="00C4607A" w:rsidRDefault="001F4A4C" w:rsidP="00C4607A">
      <w:pPr>
        <w:widowControl w:val="0"/>
        <w:spacing w:after="0" w:line="276" w:lineRule="auto"/>
        <w:ind w:left="2835" w:hanging="2835"/>
        <w:jc w:val="both"/>
        <w:outlineLvl w:val="1"/>
        <w:rPr>
          <w:rFonts w:asciiTheme="majorHAnsi" w:hAnsiTheme="majorHAnsi" w:cstheme="majorHAnsi"/>
        </w:rPr>
      </w:pPr>
      <w:r w:rsidRPr="004750B4">
        <w:rPr>
          <w:rFonts w:asciiTheme="majorHAnsi" w:eastAsia="Calibri" w:hAnsiTheme="majorHAnsi" w:cstheme="majorHAnsi"/>
          <w:color w:val="000000"/>
        </w:rPr>
        <w:t>Zastoupen:</w:t>
      </w:r>
      <w:r w:rsidRPr="004750B4">
        <w:rPr>
          <w:rFonts w:asciiTheme="majorHAnsi" w:eastAsia="Calibri" w:hAnsiTheme="majorHAnsi" w:cstheme="majorHAnsi"/>
          <w:color w:val="000000"/>
        </w:rPr>
        <w:tab/>
      </w:r>
      <w:r w:rsidR="00C4607A" w:rsidRPr="00C4607A">
        <w:rPr>
          <w:rFonts w:asciiTheme="majorHAnsi" w:hAnsiTheme="majorHAnsi" w:cstheme="majorHAnsi"/>
        </w:rPr>
        <w:t>Eva Majvaldová, předsedkyně představenstva</w:t>
      </w:r>
    </w:p>
    <w:p w14:paraId="5D7C3D88" w14:textId="4800CC1A" w:rsidR="00C4607A" w:rsidRPr="00C4607A" w:rsidRDefault="00C4607A" w:rsidP="00C4607A">
      <w:pPr>
        <w:widowControl w:val="0"/>
        <w:spacing w:after="0" w:line="276" w:lineRule="auto"/>
        <w:ind w:left="2835" w:hanging="2835"/>
        <w:jc w:val="both"/>
        <w:outlineLvl w:val="1"/>
        <w:rPr>
          <w:rFonts w:asciiTheme="majorHAnsi" w:hAnsiTheme="majorHAnsi" w:cstheme="majorHAnsi"/>
        </w:rPr>
      </w:pPr>
      <w:r w:rsidRPr="00C4607A">
        <w:rPr>
          <w:rFonts w:asciiTheme="majorHAnsi" w:hAnsiTheme="majorHAnsi" w:cstheme="majorHAnsi"/>
        </w:rPr>
        <w:tab/>
        <w:t>Pavel Hanuš, člen představenstva</w:t>
      </w:r>
    </w:p>
    <w:p w14:paraId="0F239CFB" w14:textId="61A2E459" w:rsidR="001F4A4C" w:rsidRPr="004750B4" w:rsidRDefault="00C4607A" w:rsidP="00C4607A">
      <w:pPr>
        <w:widowControl w:val="0"/>
        <w:spacing w:after="0" w:line="276" w:lineRule="auto"/>
        <w:ind w:left="2835" w:hanging="2835"/>
        <w:jc w:val="both"/>
        <w:outlineLvl w:val="1"/>
        <w:rPr>
          <w:rFonts w:asciiTheme="majorHAnsi" w:eastAsia="Calibri" w:hAnsiTheme="majorHAnsi" w:cstheme="majorHAnsi"/>
          <w:color w:val="000000"/>
        </w:rPr>
      </w:pPr>
      <w:r w:rsidRPr="00C4607A">
        <w:rPr>
          <w:rFonts w:asciiTheme="majorHAnsi" w:hAnsiTheme="majorHAnsi" w:cstheme="majorHAnsi"/>
        </w:rPr>
        <w:tab/>
        <w:t>Richard Meixner, člen představenstva</w:t>
      </w:r>
    </w:p>
    <w:p w14:paraId="644A044D" w14:textId="23FB2527" w:rsidR="001F4A4C" w:rsidRPr="004750B4" w:rsidRDefault="001F4A4C" w:rsidP="001F4A4C">
      <w:pPr>
        <w:widowControl w:val="0"/>
        <w:spacing w:after="0" w:line="276" w:lineRule="auto"/>
        <w:ind w:left="2835" w:hanging="2835"/>
        <w:jc w:val="both"/>
        <w:outlineLvl w:val="1"/>
        <w:rPr>
          <w:rFonts w:asciiTheme="majorHAnsi" w:eastAsia="Calibri" w:hAnsiTheme="majorHAnsi" w:cstheme="majorHAnsi"/>
          <w:color w:val="000000"/>
        </w:rPr>
      </w:pPr>
      <w:r w:rsidRPr="004750B4">
        <w:rPr>
          <w:rFonts w:asciiTheme="majorHAnsi" w:eastAsia="Calibri" w:hAnsiTheme="majorHAnsi" w:cstheme="majorHAnsi"/>
          <w:color w:val="000000"/>
        </w:rPr>
        <w:t>IČO:</w:t>
      </w:r>
      <w:r w:rsidRPr="004750B4">
        <w:rPr>
          <w:rFonts w:asciiTheme="majorHAnsi" w:eastAsia="Calibri" w:hAnsiTheme="majorHAnsi" w:cstheme="majorHAnsi"/>
          <w:color w:val="000000"/>
        </w:rPr>
        <w:tab/>
      </w:r>
      <w:r w:rsidR="00D440B3">
        <w:rPr>
          <w:rFonts w:asciiTheme="majorHAnsi" w:hAnsiTheme="majorHAnsi" w:cstheme="majorHAnsi"/>
        </w:rPr>
        <w:t>25259431</w:t>
      </w:r>
    </w:p>
    <w:p w14:paraId="0693E3E1" w14:textId="1BC37CD7" w:rsidR="001F4A4C" w:rsidRPr="004750B4" w:rsidRDefault="001F4A4C" w:rsidP="001F4A4C">
      <w:pPr>
        <w:widowControl w:val="0"/>
        <w:spacing w:after="0" w:line="276" w:lineRule="auto"/>
        <w:ind w:left="2835" w:hanging="2835"/>
        <w:jc w:val="both"/>
        <w:rPr>
          <w:rFonts w:asciiTheme="majorHAnsi" w:hAnsiTheme="majorHAnsi" w:cstheme="majorHAnsi"/>
          <w:color w:val="000000"/>
        </w:rPr>
      </w:pPr>
      <w:r w:rsidRPr="004750B4">
        <w:rPr>
          <w:rFonts w:asciiTheme="majorHAnsi" w:hAnsiTheme="majorHAnsi" w:cstheme="majorHAnsi"/>
          <w:color w:val="000000"/>
        </w:rPr>
        <w:t>DIČ:</w:t>
      </w:r>
      <w:r w:rsidRPr="004750B4">
        <w:rPr>
          <w:rFonts w:asciiTheme="majorHAnsi" w:hAnsiTheme="majorHAnsi" w:cstheme="majorHAnsi"/>
          <w:color w:val="000000"/>
        </w:rPr>
        <w:tab/>
      </w:r>
      <w:r w:rsidR="00D440B3">
        <w:rPr>
          <w:rFonts w:asciiTheme="majorHAnsi" w:hAnsiTheme="majorHAnsi" w:cstheme="majorHAnsi"/>
        </w:rPr>
        <w:t>CZ25259431</w:t>
      </w:r>
    </w:p>
    <w:p w14:paraId="7299E369" w14:textId="227A1195" w:rsidR="001F4A4C" w:rsidRPr="004750B4" w:rsidRDefault="001F4A4C" w:rsidP="001F4A4C">
      <w:pPr>
        <w:widowControl w:val="0"/>
        <w:spacing w:after="0" w:line="276" w:lineRule="auto"/>
        <w:ind w:left="2835" w:hanging="2835"/>
        <w:jc w:val="both"/>
        <w:outlineLvl w:val="1"/>
        <w:rPr>
          <w:rFonts w:asciiTheme="majorHAnsi" w:eastAsia="Calibri" w:hAnsiTheme="majorHAnsi" w:cstheme="majorHAnsi"/>
          <w:color w:val="000000"/>
        </w:rPr>
      </w:pPr>
      <w:r w:rsidRPr="004750B4">
        <w:rPr>
          <w:rFonts w:asciiTheme="majorHAnsi" w:eastAsia="Calibri" w:hAnsiTheme="majorHAnsi" w:cstheme="majorHAnsi"/>
          <w:color w:val="000000"/>
        </w:rPr>
        <w:t>Bankovní spojení:</w:t>
      </w:r>
      <w:r w:rsidRPr="004750B4">
        <w:rPr>
          <w:rFonts w:asciiTheme="majorHAnsi" w:eastAsia="Calibri" w:hAnsiTheme="majorHAnsi" w:cstheme="majorHAnsi"/>
          <w:color w:val="000000"/>
        </w:rPr>
        <w:tab/>
      </w:r>
      <w:r w:rsidR="003752BB" w:rsidRPr="003752BB">
        <w:rPr>
          <w:rFonts w:asciiTheme="majorHAnsi" w:hAnsiTheme="majorHAnsi" w:cstheme="majorHAnsi"/>
        </w:rPr>
        <w:t>ČSOB a.s. Hradec Králové</w:t>
      </w:r>
    </w:p>
    <w:p w14:paraId="14B62796" w14:textId="40014996" w:rsidR="001F4A4C" w:rsidRPr="004750B4" w:rsidRDefault="001F4A4C" w:rsidP="001F4A4C">
      <w:pPr>
        <w:widowControl w:val="0"/>
        <w:spacing w:after="0" w:line="276" w:lineRule="auto"/>
        <w:ind w:left="2835" w:hanging="2835"/>
        <w:jc w:val="both"/>
        <w:outlineLvl w:val="1"/>
        <w:rPr>
          <w:rFonts w:asciiTheme="majorHAnsi" w:eastAsia="Calibri" w:hAnsiTheme="majorHAnsi" w:cstheme="majorHAnsi"/>
          <w:color w:val="000000"/>
        </w:rPr>
      </w:pPr>
      <w:r w:rsidRPr="004750B4">
        <w:rPr>
          <w:rFonts w:asciiTheme="majorHAnsi" w:eastAsia="Calibri" w:hAnsiTheme="majorHAnsi" w:cstheme="majorHAnsi"/>
          <w:color w:val="000000"/>
        </w:rPr>
        <w:t xml:space="preserve">Číslo účtu: </w:t>
      </w:r>
      <w:r w:rsidRPr="004750B4">
        <w:rPr>
          <w:rFonts w:asciiTheme="majorHAnsi" w:eastAsia="Calibri" w:hAnsiTheme="majorHAnsi" w:cstheme="majorHAnsi"/>
          <w:color w:val="000000"/>
        </w:rPr>
        <w:tab/>
      </w:r>
      <w:r w:rsidR="00101C31" w:rsidRPr="00101C31">
        <w:rPr>
          <w:rFonts w:asciiTheme="majorHAnsi" w:hAnsiTheme="majorHAnsi" w:cstheme="majorHAnsi"/>
        </w:rPr>
        <w:t>17101633/0300</w:t>
      </w:r>
    </w:p>
    <w:p w14:paraId="2B196376" w14:textId="77777777" w:rsidR="001F4A4C" w:rsidRPr="004750B4" w:rsidRDefault="001F4A4C" w:rsidP="001F4A4C">
      <w:pPr>
        <w:pStyle w:val="Zkladntext"/>
        <w:keepNext/>
        <w:spacing w:line="276" w:lineRule="auto"/>
        <w:jc w:val="both"/>
        <w:rPr>
          <w:rFonts w:asciiTheme="majorHAnsi" w:hAnsiTheme="majorHAnsi" w:cstheme="majorHAnsi"/>
          <w:sz w:val="22"/>
        </w:rPr>
      </w:pPr>
      <w:r w:rsidRPr="004750B4">
        <w:rPr>
          <w:rFonts w:asciiTheme="majorHAnsi" w:hAnsiTheme="majorHAnsi" w:cstheme="majorHAnsi"/>
          <w:sz w:val="22"/>
        </w:rPr>
        <w:t>Objednatele jsou oprávněni zastupovat:</w:t>
      </w:r>
    </w:p>
    <w:p w14:paraId="080961AA" w14:textId="5DAEAD16" w:rsidR="001F4A4C" w:rsidRPr="004750B4" w:rsidRDefault="001F4A4C" w:rsidP="001F4A4C">
      <w:pPr>
        <w:pStyle w:val="Zkladntext"/>
        <w:keepNext/>
        <w:numPr>
          <w:ilvl w:val="0"/>
          <w:numId w:val="31"/>
        </w:numPr>
        <w:spacing w:line="276" w:lineRule="auto"/>
        <w:jc w:val="both"/>
        <w:rPr>
          <w:rFonts w:asciiTheme="majorHAnsi" w:hAnsiTheme="majorHAnsi" w:cstheme="majorHAnsi"/>
          <w:sz w:val="22"/>
        </w:rPr>
      </w:pPr>
      <w:r w:rsidRPr="004750B4">
        <w:rPr>
          <w:rFonts w:asciiTheme="majorHAnsi" w:hAnsiTheme="majorHAnsi" w:cstheme="majorHAnsi"/>
          <w:sz w:val="22"/>
        </w:rPr>
        <w:t xml:space="preserve">ve věcech </w:t>
      </w:r>
      <w:r w:rsidRPr="004750B4">
        <w:rPr>
          <w:rFonts w:asciiTheme="majorHAnsi" w:hAnsiTheme="majorHAnsi" w:cstheme="majorHAnsi"/>
          <w:sz w:val="22"/>
          <w:lang w:val="cs-CZ"/>
        </w:rPr>
        <w:t>smluvních</w:t>
      </w:r>
      <w:r w:rsidRPr="004750B4">
        <w:rPr>
          <w:rFonts w:asciiTheme="majorHAnsi" w:hAnsiTheme="majorHAnsi" w:cstheme="majorHAnsi"/>
          <w:sz w:val="22"/>
        </w:rPr>
        <w:t xml:space="preserve">: </w:t>
      </w:r>
      <w:r w:rsidRPr="004750B4">
        <w:rPr>
          <w:rFonts w:asciiTheme="majorHAnsi" w:hAnsiTheme="majorHAnsi" w:cstheme="majorHAnsi"/>
          <w:sz w:val="22"/>
        </w:rPr>
        <w:tab/>
      </w:r>
      <w:r w:rsidR="00101C31" w:rsidRPr="00101C31">
        <w:rPr>
          <w:rFonts w:asciiTheme="majorHAnsi" w:hAnsiTheme="majorHAnsi" w:cstheme="majorHAnsi"/>
          <w:sz w:val="22"/>
        </w:rPr>
        <w:t>Eva Majvaldová</w:t>
      </w:r>
      <w:r w:rsidR="00101C31">
        <w:rPr>
          <w:rFonts w:asciiTheme="majorHAnsi" w:hAnsiTheme="majorHAnsi" w:cstheme="majorHAnsi"/>
          <w:sz w:val="22"/>
          <w:lang w:val="cs-CZ"/>
        </w:rPr>
        <w:t xml:space="preserve">, </w:t>
      </w:r>
      <w:hyperlink r:id="rId11" w:history="1">
        <w:r w:rsidR="00257EC4" w:rsidRPr="00AD1841">
          <w:rPr>
            <w:rStyle w:val="Hypertextovodkaz"/>
            <w:rFonts w:asciiTheme="majorHAnsi" w:hAnsiTheme="majorHAnsi" w:cstheme="majorHAnsi"/>
            <w:sz w:val="22"/>
          </w:rPr>
          <w:t>majvaldova@mhas.cz</w:t>
        </w:r>
      </w:hyperlink>
      <w:r w:rsidR="00257EC4">
        <w:rPr>
          <w:rFonts w:asciiTheme="majorHAnsi" w:hAnsiTheme="majorHAnsi" w:cstheme="majorHAnsi"/>
          <w:sz w:val="22"/>
          <w:lang w:val="cs-CZ"/>
        </w:rPr>
        <w:t xml:space="preserve"> </w:t>
      </w:r>
    </w:p>
    <w:p w14:paraId="6AF46848" w14:textId="02C01F78" w:rsidR="001F4A4C" w:rsidRPr="004750B4" w:rsidRDefault="001F4A4C" w:rsidP="001F4A4C">
      <w:pPr>
        <w:pStyle w:val="Zkladntext"/>
        <w:keepNext/>
        <w:numPr>
          <w:ilvl w:val="0"/>
          <w:numId w:val="31"/>
        </w:numPr>
        <w:spacing w:line="276" w:lineRule="auto"/>
        <w:jc w:val="both"/>
        <w:rPr>
          <w:rFonts w:asciiTheme="majorHAnsi" w:hAnsiTheme="majorHAnsi" w:cstheme="majorHAnsi"/>
          <w:sz w:val="22"/>
        </w:rPr>
      </w:pPr>
      <w:r w:rsidRPr="004750B4">
        <w:rPr>
          <w:rFonts w:asciiTheme="majorHAnsi" w:hAnsiTheme="majorHAnsi" w:cstheme="majorHAnsi"/>
          <w:sz w:val="22"/>
        </w:rPr>
        <w:t xml:space="preserve">ve věcech technických: </w:t>
      </w:r>
      <w:r w:rsidRPr="004750B4">
        <w:rPr>
          <w:rFonts w:asciiTheme="majorHAnsi" w:hAnsiTheme="majorHAnsi" w:cstheme="majorHAnsi"/>
          <w:sz w:val="22"/>
        </w:rPr>
        <w:tab/>
      </w:r>
      <w:r w:rsidR="00101C31" w:rsidRPr="00101C31">
        <w:rPr>
          <w:rFonts w:asciiTheme="majorHAnsi" w:hAnsiTheme="majorHAnsi" w:cstheme="majorHAnsi"/>
          <w:sz w:val="22"/>
        </w:rPr>
        <w:t>Pavel Hanuš</w:t>
      </w:r>
      <w:r w:rsidR="00101C31">
        <w:rPr>
          <w:rFonts w:asciiTheme="majorHAnsi" w:hAnsiTheme="majorHAnsi" w:cstheme="majorHAnsi"/>
          <w:sz w:val="22"/>
          <w:lang w:val="cs-CZ"/>
        </w:rPr>
        <w:t xml:space="preserve">, </w:t>
      </w:r>
      <w:hyperlink r:id="rId12" w:history="1">
        <w:r w:rsidR="00257EC4" w:rsidRPr="00AD1841">
          <w:rPr>
            <w:rStyle w:val="Hypertextovodkaz"/>
            <w:rFonts w:asciiTheme="majorHAnsi" w:hAnsiTheme="majorHAnsi" w:cstheme="majorHAnsi"/>
            <w:sz w:val="22"/>
          </w:rPr>
          <w:t>hanus@mhas.cz</w:t>
        </w:r>
      </w:hyperlink>
      <w:r w:rsidR="00257EC4">
        <w:rPr>
          <w:rFonts w:asciiTheme="majorHAnsi" w:hAnsiTheme="majorHAnsi" w:cstheme="majorHAnsi"/>
          <w:sz w:val="22"/>
          <w:lang w:val="cs-CZ"/>
        </w:rPr>
        <w:t xml:space="preserve"> </w:t>
      </w:r>
    </w:p>
    <w:p w14:paraId="7DC780D3" w14:textId="77777777" w:rsidR="001F4A4C" w:rsidRPr="004750B4" w:rsidRDefault="001F4A4C" w:rsidP="001F4A4C">
      <w:pPr>
        <w:widowControl w:val="0"/>
        <w:spacing w:before="120" w:after="0" w:line="276" w:lineRule="auto"/>
        <w:jc w:val="right"/>
        <w:rPr>
          <w:rFonts w:asciiTheme="majorHAnsi" w:hAnsiTheme="majorHAnsi" w:cstheme="majorHAnsi"/>
        </w:rPr>
      </w:pPr>
      <w:r w:rsidRPr="004750B4">
        <w:rPr>
          <w:rFonts w:asciiTheme="majorHAnsi" w:hAnsiTheme="majorHAnsi" w:cstheme="majorHAnsi"/>
          <w:iCs/>
        </w:rPr>
        <w:t>na straně jedné jako „</w:t>
      </w:r>
      <w:r w:rsidRPr="004750B4">
        <w:rPr>
          <w:rFonts w:asciiTheme="majorHAnsi" w:hAnsiTheme="majorHAnsi" w:cstheme="majorHAnsi"/>
          <w:b/>
          <w:iCs/>
        </w:rPr>
        <w:t>objednatel</w:t>
      </w:r>
      <w:r w:rsidRPr="004750B4">
        <w:rPr>
          <w:rFonts w:asciiTheme="majorHAnsi" w:hAnsiTheme="majorHAnsi" w:cstheme="majorHAnsi"/>
          <w:iCs/>
        </w:rPr>
        <w:t>“</w:t>
      </w:r>
    </w:p>
    <w:p w14:paraId="69A6097F" w14:textId="77777777" w:rsidR="001F4A4C" w:rsidRPr="004750B4" w:rsidRDefault="001F4A4C" w:rsidP="001F4A4C">
      <w:pPr>
        <w:widowControl w:val="0"/>
        <w:spacing w:after="0" w:line="276" w:lineRule="auto"/>
        <w:jc w:val="both"/>
        <w:rPr>
          <w:rFonts w:asciiTheme="majorHAnsi" w:hAnsiTheme="majorHAnsi" w:cstheme="majorHAnsi"/>
        </w:rPr>
      </w:pPr>
    </w:p>
    <w:p w14:paraId="21C74E3E" w14:textId="77777777" w:rsidR="001F4A4C" w:rsidRPr="004750B4" w:rsidRDefault="001F4A4C" w:rsidP="001F4A4C">
      <w:pPr>
        <w:widowControl w:val="0"/>
        <w:spacing w:after="0" w:line="276" w:lineRule="auto"/>
        <w:rPr>
          <w:rFonts w:asciiTheme="majorHAnsi" w:hAnsiTheme="majorHAnsi" w:cstheme="majorHAnsi"/>
          <w:b/>
        </w:rPr>
      </w:pPr>
      <w:r w:rsidRPr="004750B4">
        <w:rPr>
          <w:rFonts w:asciiTheme="majorHAnsi" w:hAnsiTheme="majorHAnsi" w:cstheme="majorHAnsi"/>
          <w:b/>
        </w:rPr>
        <w:t>a</w:t>
      </w:r>
    </w:p>
    <w:p w14:paraId="761152B9" w14:textId="77777777" w:rsidR="001F4A4C" w:rsidRPr="004750B4" w:rsidRDefault="001F4A4C" w:rsidP="001F4A4C">
      <w:pPr>
        <w:widowControl w:val="0"/>
        <w:spacing w:after="0" w:line="276" w:lineRule="auto"/>
        <w:jc w:val="both"/>
        <w:rPr>
          <w:rFonts w:asciiTheme="majorHAnsi" w:hAnsiTheme="majorHAnsi" w:cstheme="majorHAnsi"/>
          <w:b/>
          <w:bCs/>
        </w:rPr>
      </w:pPr>
    </w:p>
    <w:p w14:paraId="119F77E0" w14:textId="77777777" w:rsidR="001F4A4C" w:rsidRPr="004750B4" w:rsidRDefault="001F4A4C" w:rsidP="001F4A4C">
      <w:pPr>
        <w:widowControl w:val="0"/>
        <w:spacing w:after="0" w:line="276" w:lineRule="auto"/>
        <w:jc w:val="both"/>
        <w:rPr>
          <w:rFonts w:asciiTheme="majorHAnsi" w:hAnsiTheme="majorHAnsi" w:cstheme="majorHAnsi"/>
          <w:b/>
          <w:bCs/>
        </w:rPr>
      </w:pPr>
      <w:r w:rsidRPr="004750B4">
        <w:rPr>
          <w:rFonts w:asciiTheme="majorHAnsi" w:hAnsiTheme="majorHAnsi" w:cstheme="majorHAnsi"/>
          <w:b/>
          <w:bCs/>
        </w:rPr>
        <w:t>Zhotovitel:</w:t>
      </w:r>
      <w:r w:rsidRPr="004750B4">
        <w:rPr>
          <w:rFonts w:asciiTheme="majorHAnsi" w:hAnsiTheme="majorHAnsi" w:cstheme="majorHAnsi"/>
          <w:b/>
          <w:bCs/>
        </w:rPr>
        <w:tab/>
      </w:r>
      <w:r w:rsidRPr="004750B4">
        <w:rPr>
          <w:rFonts w:asciiTheme="majorHAnsi" w:hAnsiTheme="majorHAnsi" w:cstheme="majorHAnsi"/>
          <w:b/>
          <w:bCs/>
        </w:rPr>
        <w:tab/>
      </w:r>
      <w:r w:rsidRPr="004750B4">
        <w:rPr>
          <w:rFonts w:asciiTheme="majorHAnsi" w:hAnsiTheme="majorHAnsi" w:cstheme="majorHAnsi"/>
          <w:b/>
          <w:bCs/>
        </w:rPr>
        <w:tab/>
      </w:r>
      <w:bookmarkStart w:id="0" w:name="Text2"/>
    </w:p>
    <w:p w14:paraId="2DC678CF" w14:textId="77777777" w:rsidR="001F4A4C" w:rsidRPr="004750B4" w:rsidRDefault="001F4A4C" w:rsidP="001F4A4C">
      <w:pPr>
        <w:widowControl w:val="0"/>
        <w:spacing w:after="0" w:line="276" w:lineRule="auto"/>
        <w:jc w:val="both"/>
        <w:rPr>
          <w:rFonts w:asciiTheme="majorHAnsi" w:hAnsiTheme="majorHAnsi" w:cstheme="majorHAnsi"/>
          <w:b/>
        </w:rPr>
      </w:pPr>
      <w:r w:rsidRPr="004750B4">
        <w:rPr>
          <w:rFonts w:asciiTheme="majorHAnsi" w:hAnsiTheme="majorHAnsi" w:cstheme="majorHAnsi"/>
          <w:bCs/>
        </w:rPr>
        <w:t>Název/obchodní firma:</w:t>
      </w:r>
      <w:r w:rsidRPr="004750B4">
        <w:rPr>
          <w:rFonts w:asciiTheme="majorHAnsi" w:hAnsiTheme="majorHAnsi" w:cstheme="majorHAnsi"/>
          <w:bCs/>
        </w:rPr>
        <w:tab/>
      </w:r>
      <w:r w:rsidRPr="004750B4">
        <w:rPr>
          <w:rFonts w:asciiTheme="majorHAnsi" w:hAnsiTheme="majorHAnsi" w:cstheme="majorHAnsi"/>
          <w:bCs/>
        </w:rPr>
        <w:tab/>
      </w:r>
      <w:bookmarkEnd w:id="0"/>
      <w:sdt>
        <w:sdtPr>
          <w:rPr>
            <w:rFonts w:asciiTheme="majorHAnsi" w:hAnsiTheme="majorHAnsi" w:cstheme="majorHAnsi"/>
            <w:bCs/>
          </w:rPr>
          <w:id w:val="1820692293"/>
          <w:placeholder>
            <w:docPart w:val="C615E4DAB1884F138E6C9BD1EF6452DF"/>
          </w:placeholder>
          <w:showingPlcHdr/>
          <w:text/>
        </w:sdtPr>
        <w:sdtEndPr/>
        <w:sdtContent>
          <w:r w:rsidRPr="004750B4">
            <w:rPr>
              <w:rStyle w:val="Zstupntext"/>
              <w:rFonts w:asciiTheme="majorHAnsi" w:hAnsiTheme="majorHAnsi" w:cstheme="majorHAnsi"/>
              <w:b/>
              <w:bCs/>
              <w:highlight w:val="yellow"/>
            </w:rPr>
            <w:t>Klikněte nebo klepněte sem a zadejte text.</w:t>
          </w:r>
        </w:sdtContent>
      </w:sdt>
    </w:p>
    <w:p w14:paraId="32156C06"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Sídlo:</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1107659027"/>
          <w:placeholder>
            <w:docPart w:val="40EB8E11F3FE4125A0C225F434E4077C"/>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7ADDFF50"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Kontaktní místo:</w:t>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1803728567"/>
          <w:placeholder>
            <w:docPart w:val="1865C70D2CC64E0AA2D8B667204E4FAC"/>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319897CD"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Zastoupen:</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243330729"/>
          <w:placeholder>
            <w:docPart w:val="C720B02176804690A8CC204356138912"/>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46045123"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IČO:</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336738946"/>
          <w:placeholder>
            <w:docPart w:val="314B68454BB64E3DA56DCDC543BD5958"/>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2EA9985D"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DIČ:</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1972273540"/>
          <w:placeholder>
            <w:docPart w:val="7F5E362E97AA450EAD8189F40F433088"/>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3B46E9CC" w14:textId="77777777" w:rsidR="001F4A4C" w:rsidRPr="004750B4" w:rsidRDefault="001F4A4C" w:rsidP="001F4A4C">
      <w:pPr>
        <w:pStyle w:val="Zkladntext2"/>
        <w:tabs>
          <w:tab w:val="left" w:pos="567"/>
          <w:tab w:val="left" w:pos="2835"/>
        </w:tabs>
        <w:spacing w:line="276" w:lineRule="auto"/>
        <w:rPr>
          <w:rFonts w:asciiTheme="majorHAnsi" w:hAnsiTheme="majorHAnsi" w:cstheme="majorHAnsi"/>
          <w:sz w:val="22"/>
          <w:szCs w:val="22"/>
          <w:lang w:val="cs-CZ"/>
        </w:rPr>
      </w:pPr>
      <w:r w:rsidRPr="004750B4">
        <w:rPr>
          <w:rFonts w:asciiTheme="majorHAnsi" w:hAnsiTheme="majorHAnsi" w:cstheme="majorHAnsi"/>
          <w:sz w:val="22"/>
          <w:szCs w:val="22"/>
        </w:rPr>
        <w:t xml:space="preserve">Zapsán v obchodním rejstříku vedeném </w:t>
      </w:r>
      <w:sdt>
        <w:sdtPr>
          <w:rPr>
            <w:rFonts w:asciiTheme="majorHAnsi" w:hAnsiTheme="majorHAnsi" w:cstheme="majorHAnsi"/>
            <w:sz w:val="22"/>
            <w:szCs w:val="22"/>
            <w:lang w:val="cs-CZ"/>
          </w:rPr>
          <w:id w:val="-67578913"/>
          <w:placeholder>
            <w:docPart w:val="C615E4DAB1884F138E6C9BD1EF6452DF"/>
          </w:placeholder>
        </w:sdtPr>
        <w:sdtEndPr/>
        <w:sdtContent>
          <w:r w:rsidRPr="004750B4">
            <w:rPr>
              <w:rFonts w:asciiTheme="majorHAnsi" w:hAnsiTheme="majorHAnsi" w:cstheme="majorHAnsi"/>
              <w:sz w:val="22"/>
              <w:szCs w:val="22"/>
              <w:highlight w:val="yellow"/>
              <w:lang w:val="cs-CZ"/>
            </w:rPr>
            <w:t>...</w:t>
          </w:r>
        </w:sdtContent>
      </w:sdt>
      <w:r w:rsidRPr="004750B4">
        <w:rPr>
          <w:rFonts w:asciiTheme="majorHAnsi" w:hAnsiTheme="majorHAnsi" w:cstheme="majorHAnsi"/>
          <w:sz w:val="22"/>
          <w:szCs w:val="22"/>
          <w:lang w:val="cs-CZ"/>
        </w:rPr>
        <w:t xml:space="preserve"> </w:t>
      </w:r>
      <w:r w:rsidRPr="004750B4">
        <w:rPr>
          <w:rFonts w:asciiTheme="majorHAnsi" w:hAnsiTheme="majorHAnsi" w:cstheme="majorHAnsi"/>
          <w:sz w:val="22"/>
          <w:szCs w:val="22"/>
        </w:rPr>
        <w:t>soudem, oddíl</w:t>
      </w:r>
      <w:r w:rsidRPr="004750B4">
        <w:rPr>
          <w:rFonts w:asciiTheme="majorHAnsi" w:hAnsiTheme="majorHAnsi" w:cstheme="majorHAnsi"/>
          <w:sz w:val="22"/>
          <w:szCs w:val="22"/>
          <w:lang w:val="cs-CZ"/>
        </w:rPr>
        <w:t xml:space="preserve"> </w:t>
      </w:r>
      <w:sdt>
        <w:sdtPr>
          <w:rPr>
            <w:rFonts w:asciiTheme="majorHAnsi" w:hAnsiTheme="majorHAnsi" w:cstheme="majorHAnsi"/>
            <w:sz w:val="22"/>
            <w:szCs w:val="22"/>
            <w:highlight w:val="yellow"/>
            <w:lang w:val="cs-CZ"/>
          </w:rPr>
          <w:id w:val="1658490792"/>
          <w:placeholder>
            <w:docPart w:val="C615E4DAB1884F138E6C9BD1EF6452DF"/>
          </w:placeholder>
        </w:sdtPr>
        <w:sdtEndPr/>
        <w:sdtContent>
          <w:r w:rsidRPr="004750B4">
            <w:rPr>
              <w:rFonts w:asciiTheme="majorHAnsi" w:hAnsiTheme="majorHAnsi" w:cstheme="majorHAnsi"/>
              <w:sz w:val="22"/>
              <w:szCs w:val="22"/>
              <w:highlight w:val="yellow"/>
              <w:lang w:val="cs-CZ"/>
            </w:rPr>
            <w:t>…</w:t>
          </w:r>
        </w:sdtContent>
      </w:sdt>
      <w:r w:rsidRPr="004750B4">
        <w:rPr>
          <w:rFonts w:asciiTheme="majorHAnsi" w:hAnsiTheme="majorHAnsi" w:cstheme="majorHAnsi"/>
          <w:sz w:val="22"/>
          <w:szCs w:val="22"/>
          <w:lang w:val="cs-CZ"/>
        </w:rPr>
        <w:t xml:space="preserve"> </w:t>
      </w:r>
      <w:r w:rsidRPr="004750B4">
        <w:rPr>
          <w:rFonts w:asciiTheme="majorHAnsi" w:hAnsiTheme="majorHAnsi" w:cstheme="majorHAnsi"/>
          <w:sz w:val="22"/>
          <w:szCs w:val="22"/>
        </w:rPr>
        <w:t xml:space="preserve">, vložka </w:t>
      </w:r>
      <w:sdt>
        <w:sdtPr>
          <w:rPr>
            <w:rFonts w:asciiTheme="majorHAnsi" w:hAnsiTheme="majorHAnsi" w:cstheme="majorHAnsi"/>
            <w:sz w:val="22"/>
            <w:szCs w:val="22"/>
            <w:highlight w:val="yellow"/>
            <w:lang w:val="cs-CZ"/>
          </w:rPr>
          <w:id w:val="2109068734"/>
          <w:placeholder>
            <w:docPart w:val="C615E4DAB1884F138E6C9BD1EF6452DF"/>
          </w:placeholder>
        </w:sdtPr>
        <w:sdtEndPr/>
        <w:sdtContent>
          <w:r w:rsidRPr="004750B4">
            <w:rPr>
              <w:rFonts w:asciiTheme="majorHAnsi" w:hAnsiTheme="majorHAnsi" w:cstheme="majorHAnsi"/>
              <w:sz w:val="22"/>
              <w:szCs w:val="22"/>
              <w:highlight w:val="yellow"/>
              <w:lang w:val="cs-CZ"/>
            </w:rPr>
            <w:t>…</w:t>
          </w:r>
        </w:sdtContent>
      </w:sdt>
      <w:r w:rsidRPr="004750B4">
        <w:rPr>
          <w:rFonts w:asciiTheme="majorHAnsi" w:hAnsiTheme="majorHAnsi" w:cstheme="majorHAnsi"/>
          <w:sz w:val="22"/>
          <w:szCs w:val="22"/>
          <w:lang w:val="cs-CZ"/>
        </w:rPr>
        <w:t>.</w:t>
      </w:r>
    </w:p>
    <w:p w14:paraId="2A8411ED"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Bankovní spojení:</w:t>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2068093494"/>
          <w:placeholder>
            <w:docPart w:val="E5208015A565415093A2E6E404231807"/>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27B06A45" w14:textId="77777777" w:rsidR="001F4A4C" w:rsidRPr="004750B4" w:rsidRDefault="001F4A4C" w:rsidP="001F4A4C">
      <w:pPr>
        <w:widowControl w:val="0"/>
        <w:spacing w:after="0" w:line="276" w:lineRule="auto"/>
        <w:ind w:left="2127" w:hanging="2127"/>
        <w:rPr>
          <w:rFonts w:asciiTheme="majorHAnsi" w:hAnsiTheme="majorHAnsi" w:cstheme="majorHAnsi"/>
          <w:i/>
          <w:iCs/>
        </w:rPr>
      </w:pPr>
      <w:r w:rsidRPr="004750B4">
        <w:rPr>
          <w:rFonts w:asciiTheme="majorHAnsi" w:hAnsiTheme="majorHAnsi" w:cstheme="majorHAnsi"/>
        </w:rPr>
        <w:t>Číslo účtu:</w:t>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443805979"/>
          <w:placeholder>
            <w:docPart w:val="3F3A087F875D4D1797DE6241D8680BB5"/>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35E9A33F"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Zhotovitele jsou oprávněni zastupovat (vč. kontaktu):</w:t>
      </w:r>
    </w:p>
    <w:p w14:paraId="5F287AFB" w14:textId="77777777" w:rsidR="001F4A4C" w:rsidRPr="004750B4" w:rsidRDefault="001F4A4C" w:rsidP="001F4A4C">
      <w:pPr>
        <w:pStyle w:val="Zkladntext"/>
        <w:keepNext/>
        <w:numPr>
          <w:ilvl w:val="0"/>
          <w:numId w:val="31"/>
        </w:numPr>
        <w:spacing w:line="276" w:lineRule="auto"/>
        <w:jc w:val="both"/>
        <w:rPr>
          <w:rFonts w:asciiTheme="majorHAnsi" w:hAnsiTheme="majorHAnsi" w:cstheme="majorHAnsi"/>
          <w:sz w:val="22"/>
          <w:szCs w:val="22"/>
        </w:rPr>
      </w:pPr>
      <w:r w:rsidRPr="004750B4">
        <w:rPr>
          <w:rFonts w:asciiTheme="majorHAnsi" w:hAnsiTheme="majorHAnsi" w:cstheme="majorHAnsi"/>
          <w:sz w:val="22"/>
          <w:szCs w:val="22"/>
        </w:rPr>
        <w:t xml:space="preserve">ve věcech </w:t>
      </w:r>
      <w:r w:rsidRPr="004750B4">
        <w:rPr>
          <w:rFonts w:asciiTheme="majorHAnsi" w:hAnsiTheme="majorHAnsi" w:cstheme="majorHAnsi"/>
          <w:sz w:val="22"/>
          <w:szCs w:val="22"/>
          <w:lang w:val="cs-CZ"/>
        </w:rPr>
        <w:t>smluvních</w:t>
      </w:r>
      <w:r w:rsidRPr="004750B4">
        <w:rPr>
          <w:rFonts w:asciiTheme="majorHAnsi" w:hAnsiTheme="majorHAnsi" w:cstheme="majorHAnsi"/>
          <w:sz w:val="22"/>
          <w:szCs w:val="22"/>
        </w:rPr>
        <w:t xml:space="preserve">: </w:t>
      </w:r>
      <w:r w:rsidRPr="004750B4">
        <w:rPr>
          <w:rFonts w:asciiTheme="majorHAnsi" w:hAnsiTheme="majorHAnsi" w:cstheme="majorHAnsi"/>
          <w:sz w:val="22"/>
          <w:szCs w:val="22"/>
        </w:rPr>
        <w:tab/>
      </w:r>
      <w:sdt>
        <w:sdtPr>
          <w:rPr>
            <w:rFonts w:asciiTheme="majorHAnsi" w:hAnsiTheme="majorHAnsi" w:cstheme="majorHAnsi"/>
            <w:bCs/>
            <w:sz w:val="22"/>
            <w:szCs w:val="22"/>
          </w:rPr>
          <w:id w:val="43489779"/>
          <w:placeholder>
            <w:docPart w:val="F5E05467FDD84AFCAD4AAFA2050E8A0F"/>
          </w:placeholder>
          <w:showingPlcHdr/>
          <w:text/>
        </w:sdtPr>
        <w:sdtEndPr/>
        <w:sdtContent>
          <w:r w:rsidRPr="004750B4">
            <w:rPr>
              <w:rStyle w:val="Zstupntext"/>
              <w:rFonts w:asciiTheme="majorHAnsi" w:hAnsiTheme="majorHAnsi" w:cstheme="majorHAnsi"/>
              <w:sz w:val="22"/>
              <w:szCs w:val="22"/>
              <w:highlight w:val="yellow"/>
            </w:rPr>
            <w:t>Klikněte nebo klepněte sem a zadejte text.</w:t>
          </w:r>
        </w:sdtContent>
      </w:sdt>
    </w:p>
    <w:p w14:paraId="2F02D9E2" w14:textId="77777777" w:rsidR="001F4A4C" w:rsidRPr="004750B4" w:rsidRDefault="001F4A4C" w:rsidP="001F4A4C">
      <w:pPr>
        <w:pStyle w:val="Zkladntext"/>
        <w:keepNext/>
        <w:numPr>
          <w:ilvl w:val="0"/>
          <w:numId w:val="31"/>
        </w:numPr>
        <w:spacing w:line="276" w:lineRule="auto"/>
        <w:jc w:val="both"/>
        <w:rPr>
          <w:rFonts w:asciiTheme="majorHAnsi" w:hAnsiTheme="majorHAnsi" w:cstheme="majorHAnsi"/>
          <w:sz w:val="22"/>
          <w:szCs w:val="22"/>
        </w:rPr>
      </w:pPr>
      <w:r w:rsidRPr="004750B4">
        <w:rPr>
          <w:rFonts w:asciiTheme="majorHAnsi" w:hAnsiTheme="majorHAnsi" w:cstheme="majorHAnsi"/>
          <w:sz w:val="22"/>
          <w:szCs w:val="22"/>
        </w:rPr>
        <w:t xml:space="preserve">ve věcech technických: </w:t>
      </w:r>
      <w:r w:rsidRPr="004750B4">
        <w:rPr>
          <w:rFonts w:asciiTheme="majorHAnsi" w:hAnsiTheme="majorHAnsi" w:cstheme="majorHAnsi"/>
          <w:sz w:val="22"/>
          <w:szCs w:val="22"/>
        </w:rPr>
        <w:tab/>
      </w:r>
      <w:sdt>
        <w:sdtPr>
          <w:rPr>
            <w:rFonts w:asciiTheme="majorHAnsi" w:hAnsiTheme="majorHAnsi" w:cstheme="majorHAnsi"/>
            <w:bCs/>
            <w:sz w:val="22"/>
            <w:szCs w:val="22"/>
          </w:rPr>
          <w:id w:val="1410810515"/>
          <w:placeholder>
            <w:docPart w:val="3A04A4E7F89F411E913A120540101A2C"/>
          </w:placeholder>
          <w:showingPlcHdr/>
          <w:text/>
        </w:sdtPr>
        <w:sdtEndPr/>
        <w:sdtContent>
          <w:r w:rsidRPr="004750B4">
            <w:rPr>
              <w:rStyle w:val="Zstupntext"/>
              <w:rFonts w:asciiTheme="majorHAnsi" w:hAnsiTheme="majorHAnsi" w:cstheme="majorHAnsi"/>
              <w:sz w:val="22"/>
              <w:szCs w:val="22"/>
              <w:highlight w:val="yellow"/>
            </w:rPr>
            <w:t>Klikněte nebo klepněte sem a zadejte text.</w:t>
          </w:r>
        </w:sdtContent>
      </w:sdt>
    </w:p>
    <w:p w14:paraId="52CAE1FC" w14:textId="77777777" w:rsidR="001F4A4C" w:rsidRPr="004750B4" w:rsidRDefault="001F4A4C" w:rsidP="001F4A4C">
      <w:pPr>
        <w:widowControl w:val="0"/>
        <w:spacing w:before="120" w:after="0" w:line="276" w:lineRule="auto"/>
        <w:jc w:val="right"/>
        <w:rPr>
          <w:rFonts w:asciiTheme="majorHAnsi" w:hAnsiTheme="majorHAnsi" w:cstheme="majorHAnsi"/>
          <w:iCs/>
        </w:rPr>
      </w:pPr>
      <w:r w:rsidRPr="004750B4">
        <w:rPr>
          <w:rFonts w:asciiTheme="majorHAnsi" w:hAnsiTheme="majorHAnsi" w:cstheme="majorHAnsi"/>
          <w:iCs/>
        </w:rPr>
        <w:t>na straně druhé jako „</w:t>
      </w:r>
      <w:r w:rsidRPr="004750B4">
        <w:rPr>
          <w:rFonts w:asciiTheme="majorHAnsi" w:hAnsiTheme="majorHAnsi" w:cstheme="majorHAnsi"/>
          <w:b/>
          <w:iCs/>
        </w:rPr>
        <w:t>zhotovitel</w:t>
      </w:r>
      <w:r w:rsidRPr="004750B4">
        <w:rPr>
          <w:rFonts w:asciiTheme="majorHAnsi" w:hAnsiTheme="majorHAnsi" w:cstheme="majorHAnsi"/>
          <w:iCs/>
        </w:rPr>
        <w:t>“.</w:t>
      </w:r>
    </w:p>
    <w:p w14:paraId="1A02EA0E" w14:textId="77777777" w:rsidR="00F45D28" w:rsidRPr="004750B4" w:rsidRDefault="00950037" w:rsidP="00F45D28">
      <w:pPr>
        <w:pStyle w:val="Zkladntext"/>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br w:type="page"/>
      </w:r>
      <w:r w:rsidR="00F45D28" w:rsidRPr="004750B4">
        <w:rPr>
          <w:rFonts w:asciiTheme="majorHAnsi" w:hAnsiTheme="majorHAnsi" w:cstheme="majorHAnsi"/>
          <w:b/>
          <w:snapToGrid w:val="0"/>
          <w:sz w:val="22"/>
          <w:szCs w:val="22"/>
        </w:rPr>
        <w:lastRenderedPageBreak/>
        <w:t>I.</w:t>
      </w:r>
    </w:p>
    <w:p w14:paraId="7CD9E509" w14:textId="7777777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Preambule</w:t>
      </w:r>
    </w:p>
    <w:p w14:paraId="77D40FE6" w14:textId="7CC78B9B" w:rsidR="000E7084" w:rsidRPr="004750B4" w:rsidRDefault="000E7084" w:rsidP="60DEF0A5">
      <w:pPr>
        <w:jc w:val="both"/>
        <w:outlineLvl w:val="1"/>
        <w:rPr>
          <w:rFonts w:asciiTheme="majorHAnsi" w:hAnsiTheme="majorHAnsi" w:cstheme="majorBidi"/>
        </w:rPr>
      </w:pPr>
      <w:r w:rsidRPr="00877DED">
        <w:rPr>
          <w:rFonts w:asciiTheme="majorHAnsi" w:hAnsiTheme="majorHAnsi" w:cstheme="majorBidi"/>
        </w:rPr>
        <w:t xml:space="preserve">Tato smlouva je uzavřena na základě zadávacího řízení k veřejné zakázce na provedení díla s názvem </w:t>
      </w:r>
      <w:r w:rsidRPr="00877DED">
        <w:rPr>
          <w:rFonts w:asciiTheme="majorHAnsi" w:hAnsiTheme="majorHAnsi" w:cstheme="majorBidi"/>
          <w:b/>
          <w:bCs/>
        </w:rPr>
        <w:t>„</w:t>
      </w:r>
      <w:r w:rsidR="00053CA4" w:rsidRPr="00877DED">
        <w:rPr>
          <w:rFonts w:asciiTheme="majorHAnsi" w:hAnsiTheme="majorHAnsi" w:cstheme="majorHAnsi"/>
          <w:b/>
        </w:rPr>
        <w:t xml:space="preserve">MEIXNER &amp; HANUŠ a.s. Czech </w:t>
      </w:r>
      <w:proofErr w:type="spellStart"/>
      <w:r w:rsidR="00053CA4" w:rsidRPr="00877DED">
        <w:rPr>
          <w:rFonts w:asciiTheme="majorHAnsi" w:hAnsiTheme="majorHAnsi" w:cstheme="majorHAnsi"/>
          <w:b/>
        </w:rPr>
        <w:t>republic</w:t>
      </w:r>
      <w:proofErr w:type="spellEnd"/>
      <w:r w:rsidR="00053CA4" w:rsidRPr="00877DED">
        <w:rPr>
          <w:rFonts w:asciiTheme="majorHAnsi" w:hAnsiTheme="majorHAnsi" w:cstheme="majorHAnsi"/>
          <w:b/>
        </w:rPr>
        <w:t xml:space="preserve"> – pořízení technologie skladování energie</w:t>
      </w:r>
      <w:r w:rsidRPr="00877DED">
        <w:rPr>
          <w:rFonts w:asciiTheme="majorHAnsi" w:hAnsiTheme="majorHAnsi" w:cstheme="majorBidi"/>
          <w:b/>
          <w:bCs/>
        </w:rPr>
        <w:t>“</w:t>
      </w:r>
      <w:r w:rsidRPr="00877DED">
        <w:rPr>
          <w:rFonts w:asciiTheme="majorHAnsi" w:hAnsiTheme="majorHAnsi" w:cstheme="majorBidi"/>
        </w:rPr>
        <w:t xml:space="preserve"> (dále jen „</w:t>
      </w:r>
      <w:r w:rsidRPr="00877DED">
        <w:rPr>
          <w:rFonts w:asciiTheme="majorHAnsi" w:hAnsiTheme="majorHAnsi" w:cstheme="majorBidi"/>
          <w:b/>
          <w:bCs/>
        </w:rPr>
        <w:t>veřejná zakázka</w:t>
      </w:r>
      <w:r w:rsidRPr="00877DED">
        <w:rPr>
          <w:rFonts w:asciiTheme="majorHAnsi" w:hAnsiTheme="majorHAnsi" w:cstheme="majorBidi"/>
        </w:rPr>
        <w:t>“) zadávané mimo režim zákona č. 134/2016 Sb., o zadávání veřejných zakázek, ve znění pozdějších předpisů (dále jen jako „</w:t>
      </w:r>
      <w:r w:rsidRPr="00877DED">
        <w:rPr>
          <w:rFonts w:asciiTheme="majorHAnsi" w:hAnsiTheme="majorHAnsi" w:cstheme="majorBidi"/>
          <w:b/>
          <w:bCs/>
        </w:rPr>
        <w:t>ZZVZ</w:t>
      </w:r>
      <w:r w:rsidRPr="00877DED">
        <w:rPr>
          <w:rFonts w:asciiTheme="majorHAnsi" w:hAnsiTheme="majorHAnsi" w:cstheme="majorBidi"/>
        </w:rPr>
        <w:t>“)</w:t>
      </w:r>
      <w:r w:rsidR="28813DED" w:rsidRPr="00877DED">
        <w:rPr>
          <w:rFonts w:asciiTheme="majorHAnsi" w:hAnsiTheme="majorHAnsi" w:cstheme="majorBidi"/>
        </w:rPr>
        <w:t xml:space="preserve"> </w:t>
      </w:r>
      <w:r w:rsidR="28813DED" w:rsidRPr="00877DED">
        <w:rPr>
          <w:rFonts w:ascii="Calibri Light" w:eastAsia="Calibri Light" w:hAnsi="Calibri Light" w:cs="Calibri Light"/>
        </w:rPr>
        <w:t xml:space="preserve">a </w:t>
      </w:r>
      <w:r w:rsidR="00053CA4" w:rsidRPr="00877DED">
        <w:rPr>
          <w:rFonts w:asciiTheme="majorHAnsi" w:hAnsiTheme="majorHAnsi" w:cstheme="majorHAnsi"/>
        </w:rPr>
        <w:t xml:space="preserve">dále v souladu s Pravidly pro výběr dodavatelů, </w:t>
      </w:r>
      <w:r w:rsidR="00053CA4" w:rsidRPr="00877DED">
        <w:rPr>
          <w:rFonts w:asciiTheme="majorHAnsi" w:hAnsiTheme="majorHAnsi" w:cstheme="majorHAnsi"/>
          <w:color w:val="000000"/>
          <w:shd w:val="clear" w:color="auto" w:fill="FFFFFF"/>
        </w:rPr>
        <w:t xml:space="preserve">č.j. </w:t>
      </w:r>
      <w:r w:rsidR="00053CA4" w:rsidRPr="00877DED">
        <w:rPr>
          <w:rFonts w:asciiTheme="majorHAnsi" w:hAnsiTheme="majorHAnsi" w:cstheme="majorHAnsi"/>
        </w:rPr>
        <w:t>MPO 700007/20/61010/61000, platnost od 3. 12. 2020, účinnost od 10. 12. 2020</w:t>
      </w:r>
      <w:r w:rsidR="28813DED" w:rsidRPr="00877DED">
        <w:rPr>
          <w:rFonts w:ascii="Calibri Light" w:eastAsia="Calibri Light" w:hAnsi="Calibri Light" w:cs="Calibri Light"/>
        </w:rPr>
        <w:t xml:space="preserve"> (dále jen „</w:t>
      </w:r>
      <w:r w:rsidR="28813DED" w:rsidRPr="00877DED">
        <w:rPr>
          <w:rFonts w:ascii="Calibri Light" w:eastAsia="Calibri Light" w:hAnsi="Calibri Light" w:cs="Calibri Light"/>
          <w:b/>
          <w:bCs/>
        </w:rPr>
        <w:t>Pravidla</w:t>
      </w:r>
      <w:r w:rsidR="28813DED" w:rsidRPr="00877DED">
        <w:rPr>
          <w:rFonts w:ascii="Calibri Light" w:eastAsia="Calibri Light" w:hAnsi="Calibri Light" w:cs="Calibri Light"/>
        </w:rPr>
        <w:t>“)</w:t>
      </w:r>
      <w:r w:rsidRPr="00877DED">
        <w:rPr>
          <w:rFonts w:asciiTheme="majorHAnsi" w:hAnsiTheme="majorHAnsi" w:cstheme="majorBidi"/>
        </w:rPr>
        <w:t xml:space="preserve">, </w:t>
      </w:r>
      <w:r w:rsidRPr="00877DED">
        <w:rPr>
          <w:rFonts w:asciiTheme="majorHAnsi" w:eastAsia="Calibri" w:hAnsiTheme="majorHAnsi" w:cstheme="majorBidi"/>
        </w:rPr>
        <w:t xml:space="preserve">v rámci </w:t>
      </w:r>
      <w:r w:rsidR="00877DED" w:rsidRPr="00877DED">
        <w:rPr>
          <w:rFonts w:asciiTheme="majorHAnsi" w:hAnsiTheme="majorHAnsi" w:cstheme="majorHAnsi"/>
        </w:rPr>
        <w:t>projektu s názvem „</w:t>
      </w:r>
      <w:r w:rsidR="00877DED" w:rsidRPr="00877DED">
        <w:rPr>
          <w:rFonts w:asciiTheme="majorHAnsi" w:hAnsiTheme="majorHAnsi" w:cstheme="majorHAnsi"/>
          <w:bCs/>
        </w:rPr>
        <w:t xml:space="preserve">MEIXNER &amp; HANUŠ a.s. Czech </w:t>
      </w:r>
      <w:proofErr w:type="spellStart"/>
      <w:r w:rsidR="00877DED" w:rsidRPr="00877DED">
        <w:rPr>
          <w:rFonts w:asciiTheme="majorHAnsi" w:hAnsiTheme="majorHAnsi" w:cstheme="majorHAnsi"/>
          <w:bCs/>
        </w:rPr>
        <w:t>republic</w:t>
      </w:r>
      <w:proofErr w:type="spellEnd"/>
      <w:r w:rsidR="00877DED" w:rsidRPr="00877DED">
        <w:rPr>
          <w:rFonts w:asciiTheme="majorHAnsi" w:hAnsiTheme="majorHAnsi" w:cstheme="majorHAnsi"/>
          <w:bCs/>
        </w:rPr>
        <w:t xml:space="preserve"> – pořízení technologie skladování energie“</w:t>
      </w:r>
      <w:r w:rsidR="00877DED" w:rsidRPr="00877DED">
        <w:rPr>
          <w:rFonts w:asciiTheme="majorHAnsi" w:hAnsiTheme="majorHAnsi" w:cstheme="majorHAnsi"/>
        </w:rPr>
        <w:t xml:space="preserve"> spolufinancovaného z Operačního programu Podnikání a inovace pro konkurenceschopnost, Výzva V. Nízkouhlíkové technologie - Akumulace energie, program Nízkouhlíkové energie, výzva V., registrační číslo CZ.01.3.14/0.0/0.0/19_253/0021800</w:t>
      </w:r>
      <w:r w:rsidR="00877DED" w:rsidRPr="60DEF0A5">
        <w:rPr>
          <w:rFonts w:asciiTheme="majorHAnsi" w:eastAsia="Calibri" w:hAnsiTheme="majorHAnsi" w:cstheme="majorBidi"/>
        </w:rPr>
        <w:t xml:space="preserve"> </w:t>
      </w:r>
      <w:r w:rsidRPr="60DEF0A5">
        <w:rPr>
          <w:rFonts w:asciiTheme="majorHAnsi" w:eastAsia="Calibri" w:hAnsiTheme="majorHAnsi" w:cstheme="majorBidi"/>
        </w:rPr>
        <w:t>(dále jen jako „</w:t>
      </w:r>
      <w:r w:rsidRPr="60DEF0A5">
        <w:rPr>
          <w:rFonts w:asciiTheme="majorHAnsi" w:eastAsia="Calibri" w:hAnsiTheme="majorHAnsi" w:cstheme="majorBidi"/>
          <w:b/>
          <w:bCs/>
        </w:rPr>
        <w:t>projekt</w:t>
      </w:r>
      <w:r w:rsidRPr="60DEF0A5">
        <w:rPr>
          <w:rFonts w:asciiTheme="majorHAnsi" w:eastAsia="Calibri" w:hAnsiTheme="majorHAnsi" w:cstheme="majorBidi"/>
        </w:rPr>
        <w:t>“),</w:t>
      </w:r>
      <w:r w:rsidRPr="60DEF0A5">
        <w:rPr>
          <w:rFonts w:asciiTheme="majorHAnsi" w:hAnsiTheme="majorHAnsi" w:cstheme="majorBidi"/>
        </w:rPr>
        <w:t xml:space="preserve"> mezi objednatelem, jakožto zadavatelem </w:t>
      </w:r>
      <w:r w:rsidRPr="60DEF0A5">
        <w:rPr>
          <w:rFonts w:asciiTheme="majorHAnsi" w:hAnsiTheme="majorHAnsi" w:cstheme="majorBidi"/>
          <w:snapToGrid w:val="0"/>
        </w:rPr>
        <w:t>veřejné</w:t>
      </w:r>
      <w:r w:rsidRPr="60DEF0A5">
        <w:rPr>
          <w:rFonts w:asciiTheme="majorHAnsi" w:hAnsiTheme="majorHAnsi" w:cstheme="majorBidi"/>
        </w:rPr>
        <w:t xml:space="preserve"> zakázky, a zhotovitelem, jakožto vybraným dodavatelem.</w:t>
      </w:r>
    </w:p>
    <w:p w14:paraId="524C2349" w14:textId="77777777" w:rsidR="00F45D28" w:rsidRPr="004750B4" w:rsidRDefault="00F45D28" w:rsidP="00F45D28">
      <w:pPr>
        <w:widowControl w:val="0"/>
        <w:spacing w:before="480"/>
        <w:jc w:val="center"/>
        <w:rPr>
          <w:rFonts w:asciiTheme="majorHAnsi" w:hAnsiTheme="majorHAnsi" w:cstheme="majorHAnsi"/>
          <w:b/>
          <w:bCs/>
        </w:rPr>
      </w:pPr>
      <w:r w:rsidRPr="004750B4">
        <w:rPr>
          <w:rFonts w:asciiTheme="majorHAnsi" w:hAnsiTheme="majorHAnsi" w:cstheme="majorHAnsi"/>
          <w:b/>
          <w:bCs/>
        </w:rPr>
        <w:t>II.</w:t>
      </w:r>
    </w:p>
    <w:p w14:paraId="4DF280FC" w14:textId="77777777" w:rsidR="00F45D28" w:rsidRPr="004750B4" w:rsidRDefault="00F45D28" w:rsidP="00F45D28">
      <w:pPr>
        <w:pStyle w:val="Zkladntext"/>
        <w:spacing w:after="120"/>
        <w:jc w:val="center"/>
        <w:outlineLvl w:val="0"/>
        <w:rPr>
          <w:rFonts w:asciiTheme="majorHAnsi" w:hAnsiTheme="majorHAnsi" w:cstheme="majorHAnsi"/>
          <w:b/>
          <w:snapToGrid w:val="0"/>
          <w:color w:val="auto"/>
          <w:sz w:val="22"/>
          <w:szCs w:val="22"/>
        </w:rPr>
      </w:pPr>
      <w:r w:rsidRPr="004750B4">
        <w:rPr>
          <w:rFonts w:asciiTheme="majorHAnsi" w:hAnsiTheme="majorHAnsi" w:cstheme="majorHAnsi"/>
          <w:b/>
          <w:snapToGrid w:val="0"/>
          <w:color w:val="auto"/>
          <w:sz w:val="22"/>
          <w:szCs w:val="22"/>
        </w:rPr>
        <w:t>Předmět smlouvy, dílo</w:t>
      </w:r>
    </w:p>
    <w:p w14:paraId="6B4B18BD" w14:textId="77777777"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 xml:space="preserve">Zhotovitel se zavazuje, že </w:t>
      </w:r>
      <w:r w:rsidRPr="004750B4">
        <w:rPr>
          <w:rFonts w:asciiTheme="majorHAnsi" w:hAnsiTheme="majorHAnsi" w:cstheme="majorHAnsi"/>
          <w:b/>
        </w:rPr>
        <w:t>předmět smlouvy</w:t>
      </w:r>
      <w:r w:rsidRPr="004750B4">
        <w:rPr>
          <w:rFonts w:asciiTheme="majorHAnsi" w:hAnsiTheme="majorHAnsi" w:cstheme="majorHAnsi"/>
        </w:rPr>
        <w:t xml:space="preserve">, dále jen </w:t>
      </w:r>
      <w:r w:rsidRPr="004750B4">
        <w:rPr>
          <w:rFonts w:asciiTheme="majorHAnsi" w:hAnsiTheme="majorHAnsi" w:cstheme="majorHAnsi"/>
          <w:b/>
        </w:rPr>
        <w:t>dílo</w:t>
      </w:r>
      <w:r w:rsidRPr="004750B4">
        <w:rPr>
          <w:rFonts w:asciiTheme="majorHAnsi" w:hAnsiTheme="majorHAnsi" w:cstheme="majorHAnsi"/>
        </w:rPr>
        <w:t>, jak je toto definováno níže v této smlouvě, provede na svůj náklad, nebezpečí a odpovědnost za podmínek stanovených a specifikovaných</w:t>
      </w:r>
      <w:r w:rsidRPr="004750B4">
        <w:rPr>
          <w:rFonts w:asciiTheme="majorHAnsi" w:hAnsiTheme="majorHAnsi" w:cstheme="majorHAnsi"/>
          <w:color w:val="FF0000"/>
        </w:rPr>
        <w:t xml:space="preserve"> </w:t>
      </w:r>
      <w:r w:rsidRPr="004750B4">
        <w:rPr>
          <w:rFonts w:asciiTheme="majorHAnsi" w:hAnsiTheme="majorHAnsi" w:cstheme="majorHAnsi"/>
        </w:rPr>
        <w:t>v této smlouvě.</w:t>
      </w:r>
    </w:p>
    <w:p w14:paraId="3B00F8A8" w14:textId="50DA7ED1"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Objednatel se zavazuje, že za podmínek stanovených v této smlouvě převezme od zhotovitele řádně dokončené dílo a zaplatí za ně dohodnutou</w:t>
      </w:r>
      <w:r w:rsidR="002B60D0">
        <w:rPr>
          <w:rFonts w:asciiTheme="majorHAnsi" w:hAnsiTheme="majorHAnsi" w:cstheme="majorHAnsi"/>
        </w:rPr>
        <w:t xml:space="preserve"> cenu</w:t>
      </w:r>
      <w:r w:rsidRPr="004750B4">
        <w:rPr>
          <w:rFonts w:asciiTheme="majorHAnsi" w:hAnsiTheme="majorHAnsi" w:cstheme="majorHAnsi"/>
        </w:rPr>
        <w:t>.</w:t>
      </w:r>
    </w:p>
    <w:p w14:paraId="2F501162" w14:textId="6AF5A7B0" w:rsidR="00F45D28" w:rsidRPr="00C51482" w:rsidRDefault="00F45D28" w:rsidP="003D63C4">
      <w:pPr>
        <w:widowControl w:val="0"/>
        <w:numPr>
          <w:ilvl w:val="1"/>
          <w:numId w:val="12"/>
        </w:numPr>
        <w:spacing w:after="120" w:line="240" w:lineRule="auto"/>
        <w:jc w:val="both"/>
        <w:rPr>
          <w:rFonts w:asciiTheme="majorHAnsi" w:hAnsiTheme="majorHAnsi" w:cstheme="majorHAnsi"/>
        </w:rPr>
      </w:pPr>
      <w:r w:rsidRPr="00C51482">
        <w:rPr>
          <w:rFonts w:asciiTheme="majorHAnsi" w:hAnsiTheme="majorHAnsi" w:cstheme="majorHAnsi"/>
        </w:rPr>
        <w:t xml:space="preserve">Dílem se rozumí </w:t>
      </w:r>
      <w:r w:rsidR="00D26CB0" w:rsidRPr="000916A3">
        <w:rPr>
          <w:rFonts w:asciiTheme="majorHAnsi" w:hAnsiTheme="majorHAnsi" w:cstheme="majorHAnsi"/>
          <w:u w:val="single"/>
        </w:rPr>
        <w:t>dodávka a montáž</w:t>
      </w:r>
      <w:r w:rsidR="00EB1D9D" w:rsidRPr="000916A3" w:rsidDel="00EB1D9D">
        <w:rPr>
          <w:rFonts w:asciiTheme="majorHAnsi" w:hAnsiTheme="majorHAnsi" w:cstheme="majorHAnsi"/>
          <w:u w:val="single"/>
        </w:rPr>
        <w:t xml:space="preserve"> </w:t>
      </w:r>
      <w:r w:rsidR="00D26CB0" w:rsidRPr="000916A3">
        <w:rPr>
          <w:rFonts w:asciiTheme="majorHAnsi" w:hAnsiTheme="majorHAnsi" w:cstheme="majorHAnsi"/>
          <w:u w:val="single"/>
        </w:rPr>
        <w:t>systému skladování (akumulace) energie</w:t>
      </w:r>
      <w:r w:rsidR="00D26CB0" w:rsidRPr="00D26CB0">
        <w:rPr>
          <w:rFonts w:asciiTheme="majorHAnsi" w:hAnsiTheme="majorHAnsi" w:cstheme="majorHAnsi"/>
        </w:rPr>
        <w:t xml:space="preserve"> </w:t>
      </w:r>
      <w:r w:rsidR="0095431C">
        <w:rPr>
          <w:rFonts w:asciiTheme="majorHAnsi" w:hAnsiTheme="majorHAnsi" w:cstheme="majorHAnsi"/>
        </w:rPr>
        <w:t>(dále také jako „</w:t>
      </w:r>
      <w:r w:rsidR="0095431C">
        <w:rPr>
          <w:rFonts w:asciiTheme="majorHAnsi" w:hAnsiTheme="majorHAnsi" w:cstheme="majorHAnsi"/>
          <w:b/>
          <w:bCs/>
        </w:rPr>
        <w:t>zařízení</w:t>
      </w:r>
      <w:r w:rsidR="0095431C">
        <w:rPr>
          <w:rFonts w:asciiTheme="majorHAnsi" w:hAnsiTheme="majorHAnsi" w:cstheme="majorHAnsi"/>
        </w:rPr>
        <w:t>“)</w:t>
      </w:r>
      <w:r w:rsidR="00F919E7" w:rsidRPr="000916A3">
        <w:rPr>
          <w:rFonts w:asciiTheme="majorHAnsi" w:hAnsiTheme="majorHAnsi" w:cstheme="majorHAnsi"/>
        </w:rPr>
        <w:t xml:space="preserve">, </w:t>
      </w:r>
      <w:r w:rsidR="00F919E7" w:rsidRPr="00F919E7">
        <w:rPr>
          <w:rFonts w:asciiTheme="majorHAnsi" w:hAnsiTheme="majorHAnsi" w:cstheme="majorHAnsi"/>
          <w:u w:val="single"/>
        </w:rPr>
        <w:t xml:space="preserve">včetně </w:t>
      </w:r>
      <w:r w:rsidR="00BD1207" w:rsidRPr="00BD1207">
        <w:rPr>
          <w:rFonts w:asciiTheme="majorHAnsi" w:hAnsiTheme="majorHAnsi" w:cstheme="majorHAnsi"/>
          <w:u w:val="single"/>
        </w:rPr>
        <w:t xml:space="preserve">umožnění skladování přebytečné energie ze stávající FVE </w:t>
      </w:r>
      <w:r w:rsidR="00BD1207">
        <w:rPr>
          <w:rFonts w:asciiTheme="majorHAnsi" w:hAnsiTheme="majorHAnsi" w:cstheme="majorHAnsi"/>
          <w:u w:val="single"/>
        </w:rPr>
        <w:t xml:space="preserve">objednatele </w:t>
      </w:r>
      <w:r w:rsidR="00BD1207" w:rsidRPr="00BD1207">
        <w:rPr>
          <w:rFonts w:asciiTheme="majorHAnsi" w:hAnsiTheme="majorHAnsi" w:cstheme="majorHAnsi"/>
          <w:u w:val="single"/>
        </w:rPr>
        <w:t xml:space="preserve">v </w:t>
      </w:r>
      <w:r w:rsidR="00BD1207" w:rsidRPr="003B181E">
        <w:rPr>
          <w:rFonts w:asciiTheme="majorHAnsi" w:hAnsiTheme="majorHAnsi" w:cstheme="majorHAnsi"/>
          <w:u w:val="single"/>
        </w:rPr>
        <w:t xml:space="preserve">systému akumulace </w:t>
      </w:r>
      <w:r w:rsidR="00D26CB0" w:rsidRPr="003B181E">
        <w:rPr>
          <w:rFonts w:asciiTheme="majorHAnsi" w:hAnsiTheme="majorHAnsi" w:cstheme="majorHAnsi"/>
          <w:u w:val="single"/>
        </w:rPr>
        <w:t xml:space="preserve">a uvedení </w:t>
      </w:r>
      <w:r w:rsidR="00F919E7" w:rsidRPr="003B181E">
        <w:rPr>
          <w:rFonts w:asciiTheme="majorHAnsi" w:hAnsiTheme="majorHAnsi" w:cstheme="majorHAnsi"/>
          <w:u w:val="single"/>
        </w:rPr>
        <w:t xml:space="preserve">tohoto </w:t>
      </w:r>
      <w:r w:rsidR="00D26CB0" w:rsidRPr="003B181E">
        <w:rPr>
          <w:rFonts w:asciiTheme="majorHAnsi" w:hAnsiTheme="majorHAnsi" w:cstheme="majorHAnsi"/>
          <w:u w:val="single"/>
        </w:rPr>
        <w:t>funkčního celku</w:t>
      </w:r>
      <w:r w:rsidR="00A03823" w:rsidRPr="003B181E">
        <w:rPr>
          <w:rFonts w:asciiTheme="majorHAnsi" w:hAnsiTheme="majorHAnsi" w:cstheme="majorHAnsi"/>
          <w:u w:val="single"/>
        </w:rPr>
        <w:t xml:space="preserve"> do provozu</w:t>
      </w:r>
      <w:r w:rsidR="00395FF2" w:rsidRPr="003B181E">
        <w:rPr>
          <w:rFonts w:asciiTheme="majorHAnsi" w:hAnsiTheme="majorHAnsi" w:cstheme="majorHAnsi"/>
          <w:u w:val="single"/>
        </w:rPr>
        <w:t>,</w:t>
      </w:r>
      <w:r w:rsidRPr="003B181E">
        <w:rPr>
          <w:rFonts w:asciiTheme="majorHAnsi" w:hAnsiTheme="majorHAnsi" w:cstheme="majorHAnsi"/>
          <w:u w:val="single"/>
        </w:rPr>
        <w:t xml:space="preserve"> a to včetně </w:t>
      </w:r>
      <w:r w:rsidRPr="003B181E">
        <w:rPr>
          <w:rFonts w:asciiTheme="majorHAnsi" w:eastAsia="Calibri" w:hAnsiTheme="majorHAnsi" w:cstheme="majorHAnsi"/>
          <w:u w:val="single"/>
        </w:rPr>
        <w:t xml:space="preserve">poskytnutí souvisejících </w:t>
      </w:r>
      <w:r w:rsidR="00F21BF2" w:rsidRPr="003B181E">
        <w:rPr>
          <w:rFonts w:asciiTheme="majorHAnsi" w:eastAsia="Calibri" w:hAnsiTheme="majorHAnsi" w:cstheme="majorHAnsi"/>
          <w:u w:val="single"/>
        </w:rPr>
        <w:t xml:space="preserve">prací, </w:t>
      </w:r>
      <w:r w:rsidRPr="003B181E">
        <w:rPr>
          <w:rFonts w:asciiTheme="majorHAnsi" w:eastAsia="Calibri" w:hAnsiTheme="majorHAnsi" w:cstheme="majorHAnsi"/>
          <w:u w:val="single"/>
        </w:rPr>
        <w:t>dodávek a služeb</w:t>
      </w:r>
      <w:r w:rsidRPr="00C51482">
        <w:rPr>
          <w:rFonts w:asciiTheme="majorHAnsi" w:eastAsia="Calibri" w:hAnsiTheme="majorHAnsi" w:cstheme="majorHAnsi"/>
        </w:rPr>
        <w:t xml:space="preserve">. </w:t>
      </w:r>
      <w:r w:rsidR="00055864">
        <w:rPr>
          <w:rFonts w:asciiTheme="majorHAnsi" w:eastAsia="Calibri" w:hAnsiTheme="majorHAnsi" w:cstheme="majorHAnsi"/>
        </w:rPr>
        <w:t>Technická specifikace zařízení je součástí přílohy č. 1 této smlouvy</w:t>
      </w:r>
      <w:r w:rsidR="00AA57C3">
        <w:rPr>
          <w:rFonts w:asciiTheme="majorHAnsi" w:eastAsia="Calibri" w:hAnsiTheme="majorHAnsi" w:cstheme="majorHAnsi"/>
        </w:rPr>
        <w:t xml:space="preserve"> (příloha č. 3 zadávací dokumentace)</w:t>
      </w:r>
      <w:r w:rsidR="00055864">
        <w:rPr>
          <w:rFonts w:asciiTheme="majorHAnsi" w:eastAsia="Calibri" w:hAnsiTheme="majorHAnsi" w:cstheme="majorHAnsi"/>
        </w:rPr>
        <w:t>.</w:t>
      </w:r>
    </w:p>
    <w:p w14:paraId="2DB7B9F7" w14:textId="11E9CBAF" w:rsidR="00F45D28" w:rsidRDefault="00F45D28" w:rsidP="00F45D28">
      <w:pPr>
        <w:widowControl w:val="0"/>
        <w:spacing w:after="120"/>
        <w:ind w:left="567"/>
        <w:jc w:val="both"/>
        <w:rPr>
          <w:rFonts w:asciiTheme="majorHAnsi" w:hAnsiTheme="majorHAnsi" w:cstheme="majorHAnsi"/>
          <w:snapToGrid w:val="0"/>
        </w:rPr>
      </w:pPr>
      <w:r w:rsidRPr="00C51482">
        <w:rPr>
          <w:rFonts w:asciiTheme="majorHAnsi" w:hAnsiTheme="majorHAnsi" w:cstheme="majorHAnsi"/>
          <w:snapToGrid w:val="0"/>
        </w:rPr>
        <w:t>Zhotovením díla se rozumí úplné, funkční a bezvadné provedení všech služeb, dodávek, prací, konstrukcí a dodávek a instalace technologií a zařízení, jejichž provedení je pro řádné dokončení díla nezbytné</w:t>
      </w:r>
      <w:r w:rsidR="00CA5985">
        <w:rPr>
          <w:rFonts w:asciiTheme="majorHAnsi" w:hAnsiTheme="majorHAnsi" w:cstheme="majorHAnsi"/>
          <w:snapToGrid w:val="0"/>
        </w:rPr>
        <w:t xml:space="preserve">, </w:t>
      </w:r>
      <w:r w:rsidR="008739E0">
        <w:rPr>
          <w:rFonts w:asciiTheme="majorHAnsi" w:hAnsiTheme="majorHAnsi" w:cstheme="majorHAnsi"/>
          <w:snapToGrid w:val="0"/>
        </w:rPr>
        <w:t>zejména:</w:t>
      </w:r>
    </w:p>
    <w:p w14:paraId="6DF196D8" w14:textId="77777777" w:rsidR="001B5897" w:rsidRDefault="001B5897" w:rsidP="001B5897">
      <w:pPr>
        <w:widowControl w:val="0"/>
        <w:numPr>
          <w:ilvl w:val="0"/>
          <w:numId w:val="34"/>
        </w:numPr>
        <w:spacing w:after="60" w:line="276" w:lineRule="auto"/>
        <w:jc w:val="both"/>
        <w:rPr>
          <w:rFonts w:asciiTheme="majorHAnsi" w:hAnsiTheme="majorHAnsi" w:cstheme="majorHAnsi"/>
        </w:rPr>
      </w:pPr>
      <w:r>
        <w:rPr>
          <w:rFonts w:asciiTheme="majorHAnsi" w:hAnsiTheme="majorHAnsi" w:cstheme="majorHAnsi"/>
        </w:rPr>
        <w:t>doprava zařízení na místo plnění uvedené v této smlouvě, jeho vyložení, vybalení a kontrola za účasti kupujícího,</w:t>
      </w:r>
    </w:p>
    <w:p w14:paraId="4AE95382" w14:textId="5BC0E308" w:rsidR="001B5897" w:rsidRPr="009D2FEA" w:rsidRDefault="00B01F86" w:rsidP="00B96507">
      <w:pPr>
        <w:widowControl w:val="0"/>
        <w:numPr>
          <w:ilvl w:val="0"/>
          <w:numId w:val="34"/>
        </w:numPr>
        <w:spacing w:after="60" w:line="276" w:lineRule="auto"/>
        <w:jc w:val="both"/>
        <w:rPr>
          <w:rFonts w:asciiTheme="majorHAnsi" w:hAnsiTheme="majorHAnsi" w:cstheme="majorHAnsi"/>
        </w:rPr>
      </w:pPr>
      <w:r>
        <w:rPr>
          <w:rFonts w:asciiTheme="majorHAnsi" w:hAnsiTheme="majorHAnsi" w:cstheme="majorHAnsi"/>
        </w:rPr>
        <w:t xml:space="preserve">úhrada </w:t>
      </w:r>
      <w:r w:rsidRPr="009D2FEA">
        <w:rPr>
          <w:rFonts w:asciiTheme="majorHAnsi" w:hAnsiTheme="majorHAnsi" w:cstheme="majorHAnsi"/>
        </w:rPr>
        <w:t>dan</w:t>
      </w:r>
      <w:r>
        <w:rPr>
          <w:rFonts w:asciiTheme="majorHAnsi" w:hAnsiTheme="majorHAnsi" w:cstheme="majorHAnsi"/>
        </w:rPr>
        <w:t>í</w:t>
      </w:r>
      <w:r w:rsidR="001B5897" w:rsidRPr="009D2FEA">
        <w:rPr>
          <w:rFonts w:asciiTheme="majorHAnsi" w:hAnsiTheme="majorHAnsi" w:cstheme="majorHAnsi"/>
        </w:rPr>
        <w:t xml:space="preserve">, </w:t>
      </w:r>
      <w:r w:rsidRPr="009D2FEA">
        <w:rPr>
          <w:rFonts w:asciiTheme="majorHAnsi" w:hAnsiTheme="majorHAnsi" w:cstheme="majorHAnsi"/>
        </w:rPr>
        <w:t>c</w:t>
      </w:r>
      <w:r>
        <w:rPr>
          <w:rFonts w:asciiTheme="majorHAnsi" w:hAnsiTheme="majorHAnsi" w:cstheme="majorHAnsi"/>
        </w:rPr>
        <w:t>el</w:t>
      </w:r>
      <w:r w:rsidR="009D2FEA">
        <w:rPr>
          <w:rFonts w:asciiTheme="majorHAnsi" w:hAnsiTheme="majorHAnsi" w:cstheme="majorHAnsi"/>
        </w:rPr>
        <w:t>,</w:t>
      </w:r>
      <w:r w:rsidR="001B5897" w:rsidRPr="009D2FEA">
        <w:rPr>
          <w:rFonts w:asciiTheme="majorHAnsi" w:hAnsiTheme="majorHAnsi" w:cstheme="majorHAnsi"/>
        </w:rPr>
        <w:t xml:space="preserve"> </w:t>
      </w:r>
      <w:r w:rsidRPr="009D2FEA">
        <w:rPr>
          <w:rFonts w:asciiTheme="majorHAnsi" w:hAnsiTheme="majorHAnsi" w:cstheme="majorHAnsi"/>
        </w:rPr>
        <w:t>poplatk</w:t>
      </w:r>
      <w:r>
        <w:rPr>
          <w:rFonts w:asciiTheme="majorHAnsi" w:hAnsiTheme="majorHAnsi" w:cstheme="majorHAnsi"/>
        </w:rPr>
        <w:t>ů</w:t>
      </w:r>
      <w:r w:rsidRPr="009D2FEA">
        <w:rPr>
          <w:rFonts w:asciiTheme="majorHAnsi" w:hAnsiTheme="majorHAnsi" w:cstheme="majorHAnsi"/>
        </w:rPr>
        <w:t xml:space="preserve"> </w:t>
      </w:r>
      <w:r w:rsidR="00370601" w:rsidRPr="009D2FEA">
        <w:rPr>
          <w:rFonts w:asciiTheme="majorHAnsi" w:hAnsiTheme="majorHAnsi" w:cstheme="majorHAnsi"/>
        </w:rPr>
        <w:t>spojen</w:t>
      </w:r>
      <w:r w:rsidR="00370601">
        <w:rPr>
          <w:rFonts w:asciiTheme="majorHAnsi" w:hAnsiTheme="majorHAnsi" w:cstheme="majorHAnsi"/>
        </w:rPr>
        <w:t>ých</w:t>
      </w:r>
      <w:r w:rsidR="00370601" w:rsidRPr="009D2FEA">
        <w:rPr>
          <w:rFonts w:asciiTheme="majorHAnsi" w:hAnsiTheme="majorHAnsi" w:cstheme="majorHAnsi"/>
        </w:rPr>
        <w:t xml:space="preserve"> </w:t>
      </w:r>
      <w:r w:rsidR="001B5897" w:rsidRPr="009D2FEA">
        <w:rPr>
          <w:rFonts w:asciiTheme="majorHAnsi" w:hAnsiTheme="majorHAnsi" w:cstheme="majorHAnsi"/>
        </w:rPr>
        <w:t>s dodávkou zařízení</w:t>
      </w:r>
      <w:r w:rsidR="009D2FEA">
        <w:rPr>
          <w:rFonts w:asciiTheme="majorHAnsi" w:hAnsiTheme="majorHAnsi" w:cstheme="majorHAnsi"/>
        </w:rPr>
        <w:t xml:space="preserve"> a </w:t>
      </w:r>
      <w:r w:rsidR="00370601" w:rsidRPr="009D2FEA">
        <w:rPr>
          <w:rFonts w:asciiTheme="majorHAnsi" w:hAnsiTheme="majorHAnsi" w:cstheme="majorHAnsi"/>
        </w:rPr>
        <w:t>licenc</w:t>
      </w:r>
      <w:r w:rsidR="00370601">
        <w:rPr>
          <w:rFonts w:asciiTheme="majorHAnsi" w:hAnsiTheme="majorHAnsi" w:cstheme="majorHAnsi"/>
        </w:rPr>
        <w:t>í</w:t>
      </w:r>
      <w:r w:rsidR="001B5897" w:rsidRPr="009D2FEA">
        <w:rPr>
          <w:rFonts w:asciiTheme="majorHAnsi" w:hAnsiTheme="majorHAnsi" w:cstheme="majorHAnsi"/>
        </w:rPr>
        <w:t>, pokud jsou k užívání zařízení nutné,</w:t>
      </w:r>
    </w:p>
    <w:p w14:paraId="74359191" w14:textId="57E93BF5" w:rsidR="001B5897" w:rsidRDefault="000573B8" w:rsidP="001B5897">
      <w:pPr>
        <w:widowControl w:val="0"/>
        <w:numPr>
          <w:ilvl w:val="0"/>
          <w:numId w:val="34"/>
        </w:numPr>
        <w:spacing w:after="60" w:line="276" w:lineRule="auto"/>
        <w:jc w:val="both"/>
        <w:rPr>
          <w:rFonts w:asciiTheme="majorHAnsi" w:hAnsiTheme="majorHAnsi" w:cstheme="majorHAnsi"/>
        </w:rPr>
      </w:pPr>
      <w:r>
        <w:rPr>
          <w:rFonts w:asciiTheme="majorHAnsi" w:hAnsiTheme="majorHAnsi" w:cstheme="majorHAnsi"/>
        </w:rPr>
        <w:t xml:space="preserve">instalace </w:t>
      </w:r>
      <w:r w:rsidR="001B5897">
        <w:rPr>
          <w:rFonts w:asciiTheme="majorHAnsi" w:hAnsiTheme="majorHAnsi" w:cstheme="majorHAnsi"/>
        </w:rPr>
        <w:t>zařízení zahrnující jeho usazení v místě plnění a napojení na zdroje, zejména připojení k elektrickým rozvodům, k slaboproudým a optickým rozvodům (je-li funkce zařízení podmíněna takovým připojením),</w:t>
      </w:r>
    </w:p>
    <w:p w14:paraId="2EA35140" w14:textId="5395B011" w:rsidR="00E16D57" w:rsidRDefault="000F52BB" w:rsidP="001B5897">
      <w:pPr>
        <w:widowControl w:val="0"/>
        <w:numPr>
          <w:ilvl w:val="0"/>
          <w:numId w:val="34"/>
        </w:numPr>
        <w:spacing w:after="60" w:line="276" w:lineRule="auto"/>
        <w:jc w:val="both"/>
        <w:rPr>
          <w:rFonts w:asciiTheme="majorHAnsi" w:hAnsiTheme="majorHAnsi" w:cstheme="majorHAnsi"/>
        </w:rPr>
      </w:pPr>
      <w:r w:rsidRPr="000F52BB">
        <w:rPr>
          <w:rFonts w:asciiTheme="majorHAnsi" w:hAnsiTheme="majorHAnsi" w:cstheme="majorHAnsi"/>
          <w:u w:val="single"/>
        </w:rPr>
        <w:t xml:space="preserve">umožnění skladování přebytečné energie ze stávající FVE zadavatele v systému akumulace </w:t>
      </w:r>
      <w:r w:rsidR="009C3A48">
        <w:rPr>
          <w:rFonts w:asciiTheme="majorHAnsi" w:hAnsiTheme="majorHAnsi" w:cstheme="majorHAnsi"/>
        </w:rPr>
        <w:t xml:space="preserve">– za </w:t>
      </w:r>
      <w:r w:rsidR="00E51F1A">
        <w:rPr>
          <w:rFonts w:asciiTheme="majorHAnsi" w:hAnsiTheme="majorHAnsi" w:cstheme="majorHAnsi"/>
        </w:rPr>
        <w:t xml:space="preserve">potřebné </w:t>
      </w:r>
      <w:r w:rsidR="009C3A48">
        <w:rPr>
          <w:rFonts w:asciiTheme="majorHAnsi" w:hAnsiTheme="majorHAnsi" w:cstheme="majorHAnsi"/>
        </w:rPr>
        <w:t>součinnosti objednatele</w:t>
      </w:r>
      <w:r w:rsidR="00703BB7">
        <w:rPr>
          <w:rFonts w:asciiTheme="majorHAnsi" w:hAnsiTheme="majorHAnsi" w:cstheme="majorHAnsi"/>
        </w:rPr>
        <w:t>,</w:t>
      </w:r>
    </w:p>
    <w:p w14:paraId="461E64BB" w14:textId="29AE0D8E" w:rsidR="001B5897" w:rsidRDefault="001B5897" w:rsidP="001B5897">
      <w:pPr>
        <w:widowControl w:val="0"/>
        <w:numPr>
          <w:ilvl w:val="0"/>
          <w:numId w:val="34"/>
        </w:numPr>
        <w:spacing w:after="60" w:line="276" w:lineRule="auto"/>
        <w:jc w:val="both"/>
        <w:rPr>
          <w:rFonts w:asciiTheme="majorHAnsi" w:hAnsiTheme="majorHAnsi" w:cstheme="majorHAnsi"/>
        </w:rPr>
      </w:pPr>
      <w:r>
        <w:rPr>
          <w:rFonts w:asciiTheme="majorHAnsi" w:hAnsiTheme="majorHAnsi" w:cstheme="majorHAnsi"/>
        </w:rPr>
        <w:t xml:space="preserve">uvedení zařízení do plného provozu zahrnující jeho instalaci či montáž, odzkoušení a ověření správné funkce, případně jeho seřízení, </w:t>
      </w:r>
      <w:r w:rsidR="00AA693B">
        <w:rPr>
          <w:rFonts w:asciiTheme="majorHAnsi" w:hAnsiTheme="majorHAnsi" w:cstheme="majorHAnsi"/>
        </w:rPr>
        <w:t xml:space="preserve">test </w:t>
      </w:r>
      <w:r w:rsidR="00AA693B" w:rsidRPr="00872C3D">
        <w:rPr>
          <w:rFonts w:asciiTheme="majorHAnsi" w:hAnsiTheme="majorHAnsi" w:cstheme="majorHAnsi"/>
        </w:rPr>
        <w:t>zkušební</w:t>
      </w:r>
      <w:r w:rsidR="00AA693B">
        <w:rPr>
          <w:rFonts w:asciiTheme="majorHAnsi" w:hAnsiTheme="majorHAnsi" w:cstheme="majorHAnsi"/>
        </w:rPr>
        <w:t>ho</w:t>
      </w:r>
      <w:r w:rsidR="00AA693B" w:rsidRPr="00872C3D">
        <w:rPr>
          <w:rFonts w:asciiTheme="majorHAnsi" w:hAnsiTheme="majorHAnsi" w:cstheme="majorHAnsi"/>
        </w:rPr>
        <w:t xml:space="preserve"> </w:t>
      </w:r>
      <w:r w:rsidRPr="00872C3D">
        <w:rPr>
          <w:rFonts w:asciiTheme="majorHAnsi" w:hAnsiTheme="majorHAnsi" w:cstheme="majorHAnsi"/>
        </w:rPr>
        <w:t xml:space="preserve">provozu, zaškolení obsluhy </w:t>
      </w:r>
      <w:r w:rsidR="009D2FEA" w:rsidRPr="00872C3D">
        <w:rPr>
          <w:rFonts w:asciiTheme="majorHAnsi" w:hAnsiTheme="majorHAnsi" w:cstheme="majorHAnsi"/>
        </w:rPr>
        <w:t>objednatele</w:t>
      </w:r>
      <w:r w:rsidR="009D2FEA">
        <w:rPr>
          <w:rFonts w:asciiTheme="majorHAnsi" w:hAnsiTheme="majorHAnsi" w:cstheme="majorHAnsi"/>
        </w:rPr>
        <w:t xml:space="preserve"> </w:t>
      </w:r>
      <w:r>
        <w:rPr>
          <w:rFonts w:asciiTheme="majorHAnsi" w:hAnsiTheme="majorHAnsi" w:cstheme="majorHAnsi"/>
        </w:rPr>
        <w:t>jakož i provedení jiných úkonů a činností nutných pro to, aby předmět plnění mohl plnit sjednaný či obvyklý účel,</w:t>
      </w:r>
    </w:p>
    <w:p w14:paraId="170B39EB" w14:textId="77777777" w:rsidR="001B5897" w:rsidRDefault="001B5897" w:rsidP="001B5897">
      <w:pPr>
        <w:widowControl w:val="0"/>
        <w:numPr>
          <w:ilvl w:val="0"/>
          <w:numId w:val="34"/>
        </w:numPr>
        <w:spacing w:after="60" w:line="276" w:lineRule="auto"/>
        <w:jc w:val="both"/>
        <w:rPr>
          <w:rFonts w:asciiTheme="majorHAnsi" w:hAnsiTheme="majorHAnsi" w:cstheme="majorHAnsi"/>
        </w:rPr>
      </w:pPr>
      <w:r>
        <w:rPr>
          <w:rFonts w:asciiTheme="majorHAnsi" w:hAnsiTheme="majorHAnsi" w:cstheme="majorHAnsi"/>
        </w:rPr>
        <w:t xml:space="preserve">dodání potřebného příslušenství předmětu plnění, zejména zpracování a předání instrukcí </w:t>
      </w:r>
      <w:r w:rsidRPr="00872C3D">
        <w:rPr>
          <w:rFonts w:asciiTheme="majorHAnsi" w:hAnsiTheme="majorHAnsi" w:cstheme="majorHAnsi"/>
        </w:rPr>
        <w:t>a návodů k obsluze a údržbě předmětu plnění (manuálů) v českém jazyce, a to 1 x v listinné</w:t>
      </w:r>
      <w:r>
        <w:rPr>
          <w:rFonts w:asciiTheme="majorHAnsi" w:hAnsiTheme="majorHAnsi" w:cstheme="majorHAnsi"/>
        </w:rPr>
        <w:t xml:space="preserve"> </w:t>
      </w:r>
      <w:r>
        <w:rPr>
          <w:rFonts w:asciiTheme="majorHAnsi" w:hAnsiTheme="majorHAnsi" w:cstheme="majorHAnsi"/>
        </w:rPr>
        <w:lastRenderedPageBreak/>
        <w:t>podobě a 1x v elektronické podobě na CD,</w:t>
      </w:r>
    </w:p>
    <w:p w14:paraId="24B9BA00" w14:textId="77777777" w:rsidR="001B5897" w:rsidRDefault="001B5897" w:rsidP="001B5897">
      <w:pPr>
        <w:widowControl w:val="0"/>
        <w:numPr>
          <w:ilvl w:val="0"/>
          <w:numId w:val="34"/>
        </w:numPr>
        <w:spacing w:after="60" w:line="276" w:lineRule="auto"/>
        <w:jc w:val="both"/>
        <w:rPr>
          <w:rFonts w:asciiTheme="majorHAnsi" w:hAnsiTheme="majorHAnsi" w:cstheme="majorHAnsi"/>
        </w:rPr>
      </w:pPr>
      <w:r>
        <w:rPr>
          <w:rFonts w:asciiTheme="majorHAnsi" w:hAnsiTheme="majorHAnsi" w:cstheme="majorHAnsi"/>
        </w:rPr>
        <w:t>předání prohlášení o shodě dodaného předmětu plnění se schválenými standardy (certifikace CE),</w:t>
      </w:r>
    </w:p>
    <w:p w14:paraId="04214C60" w14:textId="1012E3B1" w:rsidR="001B5897" w:rsidRDefault="001B5897" w:rsidP="001B5897">
      <w:pPr>
        <w:widowControl w:val="0"/>
        <w:numPr>
          <w:ilvl w:val="0"/>
          <w:numId w:val="34"/>
        </w:numPr>
        <w:spacing w:after="60" w:line="276" w:lineRule="auto"/>
        <w:jc w:val="both"/>
        <w:rPr>
          <w:rFonts w:asciiTheme="majorHAnsi" w:hAnsiTheme="majorHAnsi" w:cstheme="majorHAnsi"/>
        </w:rPr>
      </w:pPr>
      <w:r>
        <w:rPr>
          <w:rFonts w:asciiTheme="majorHAnsi" w:hAnsiTheme="majorHAnsi" w:cstheme="majorHAnsi"/>
        </w:rPr>
        <w:t>zajištění předepsaných prohlídek, technických kontrol a zkoušek po dobu trvání záruky a odpovědnosti za vady zařízení, tak jak vyplývá z této smlouvy a z platných obecně závazných právních předpisů nebo z pokynů výrobce předmětu plnění</w:t>
      </w:r>
      <w:r w:rsidR="009D2FEA">
        <w:rPr>
          <w:rFonts w:asciiTheme="majorHAnsi" w:hAnsiTheme="majorHAnsi" w:cstheme="majorHAnsi"/>
        </w:rPr>
        <w:t>.</w:t>
      </w:r>
    </w:p>
    <w:p w14:paraId="33DF425F" w14:textId="04727437"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 xml:space="preserve">Objednatel před uzavřením této smlouvy předal zhotoviteli </w:t>
      </w:r>
      <w:r w:rsidR="00435B22">
        <w:rPr>
          <w:rFonts w:asciiTheme="majorHAnsi" w:hAnsiTheme="majorHAnsi" w:cstheme="majorHAnsi"/>
        </w:rPr>
        <w:t xml:space="preserve">veškerou </w:t>
      </w:r>
      <w:r w:rsidRPr="004750B4">
        <w:rPr>
          <w:rFonts w:asciiTheme="majorHAnsi" w:hAnsiTheme="majorHAnsi" w:cstheme="majorHAnsi"/>
        </w:rPr>
        <w:t>dokumentaci. Zhotovitel prohlašuje, že dokumentaci převzal, vyčerpávajícím způsobem se s ní seznámil a zavazuje se ji plně dodržovat.</w:t>
      </w:r>
    </w:p>
    <w:p w14:paraId="17020018" w14:textId="1253B581"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Zhotovitel je rovněž povinen dílo provést v souladu s právními předpisy České republiky, českými technickými normami (ČSN), které se vztahují k plnění zhotovitele, a to jak závaznými, tak doporučenými a návody výrobců stavebních materiálů, technologií, zařízení a výrobků platných v době provádění díla, dále v souladu s pokyny objednatele</w:t>
      </w:r>
      <w:r w:rsidR="00AE48DA">
        <w:rPr>
          <w:rFonts w:asciiTheme="majorHAnsi" w:hAnsiTheme="majorHAnsi" w:cstheme="majorHAnsi"/>
        </w:rPr>
        <w:t>.</w:t>
      </w:r>
    </w:p>
    <w:p w14:paraId="47814F1A" w14:textId="77777777" w:rsidR="00F45D28" w:rsidRPr="004750B4" w:rsidRDefault="00F45D28" w:rsidP="003D63C4">
      <w:pPr>
        <w:widowControl w:val="0"/>
        <w:numPr>
          <w:ilvl w:val="1"/>
          <w:numId w:val="12"/>
        </w:numPr>
        <w:spacing w:after="0" w:line="240" w:lineRule="auto"/>
        <w:jc w:val="both"/>
        <w:rPr>
          <w:rFonts w:asciiTheme="majorHAnsi" w:hAnsiTheme="majorHAnsi" w:cstheme="majorHAnsi"/>
        </w:rPr>
      </w:pPr>
      <w:r w:rsidRPr="004750B4">
        <w:rPr>
          <w:rFonts w:asciiTheme="majorHAnsi" w:hAnsiTheme="majorHAnsi" w:cstheme="majorHAnsi"/>
        </w:rPr>
        <w:t>Součástí závazku provést dílo je rovněž povinnost zhotovitele na své náklady zajistit:</w:t>
      </w:r>
    </w:p>
    <w:p w14:paraId="46C479A1" w14:textId="77777777" w:rsidR="00F45D28" w:rsidRPr="004750B4" w:rsidRDefault="00F45D28" w:rsidP="008739E0">
      <w:pPr>
        <w:pStyle w:val="Zkladntextodsazen"/>
        <w:widowControl w:val="0"/>
        <w:numPr>
          <w:ilvl w:val="0"/>
          <w:numId w:val="35"/>
        </w:numPr>
        <w:tabs>
          <w:tab w:val="clear" w:pos="1080"/>
        </w:tabs>
        <w:suppressAutoHyphens/>
        <w:spacing w:before="60" w:after="0" w:line="240" w:lineRule="auto"/>
        <w:jc w:val="both"/>
        <w:rPr>
          <w:rFonts w:asciiTheme="majorHAnsi" w:hAnsiTheme="majorHAnsi" w:cstheme="majorHAnsi"/>
        </w:rPr>
      </w:pPr>
      <w:r w:rsidRPr="004750B4">
        <w:rPr>
          <w:rFonts w:asciiTheme="majorHAnsi" w:hAnsiTheme="majorHAnsi" w:cstheme="majorHAnsi"/>
        </w:rPr>
        <w:t>provedení nutných zkoušek, testů, ověření a revizí dle platných a účinných právních předpisů a ČSN (případně jiných norem vztahujících se k prováděnému dílu) včetně protokolů, jakož i atesty a doklady o požadovaných vlastnostech výrobků (dle zákona č. 22/1997 Sb., o technických požadavcích na výrobky a o změně a doplnění některých zákonů, ve znění pozdějších předpisů) a ostatní doklady, kterými bude prokázáno dosažení předepsané a/nebo smluvené kvality a parametrů, přičemž doklady osvědčující výše uvedené předá zhotovitel objednateli ve třech vyhotoveních v českém jazyce při předání a převzetí díla,</w:t>
      </w:r>
    </w:p>
    <w:p w14:paraId="7A7ADF84" w14:textId="4292C271" w:rsidR="00F45D28" w:rsidRPr="004750B4" w:rsidRDefault="00F45D28" w:rsidP="008739E0">
      <w:pPr>
        <w:pStyle w:val="Zkladntextodsazen"/>
        <w:widowControl w:val="0"/>
        <w:numPr>
          <w:ilvl w:val="0"/>
          <w:numId w:val="35"/>
        </w:numPr>
        <w:tabs>
          <w:tab w:val="clear" w:pos="1080"/>
        </w:tabs>
        <w:suppressAutoHyphens/>
        <w:spacing w:before="60" w:after="0" w:line="240" w:lineRule="auto"/>
        <w:ind w:left="1134" w:hanging="414"/>
        <w:jc w:val="both"/>
        <w:rPr>
          <w:rFonts w:asciiTheme="majorHAnsi" w:hAnsiTheme="majorHAnsi" w:cstheme="majorHAnsi"/>
        </w:rPr>
      </w:pPr>
      <w:r w:rsidRPr="004750B4">
        <w:rPr>
          <w:rFonts w:asciiTheme="majorHAnsi" w:hAnsiTheme="majorHAnsi" w:cstheme="majorHAnsi"/>
        </w:rPr>
        <w:t>všechny nezbytné průzkumy nutné pro řádné provedení a dokončení díla,</w:t>
      </w:r>
    </w:p>
    <w:p w14:paraId="56DDB679" w14:textId="77777777" w:rsidR="00F45D28" w:rsidRPr="004750B4" w:rsidRDefault="00F45D28" w:rsidP="008739E0">
      <w:pPr>
        <w:pStyle w:val="Zkladntextodsazen"/>
        <w:widowControl w:val="0"/>
        <w:numPr>
          <w:ilvl w:val="0"/>
          <w:numId w:val="35"/>
        </w:numPr>
        <w:tabs>
          <w:tab w:val="clear" w:pos="1080"/>
        </w:tabs>
        <w:suppressAutoHyphens/>
        <w:spacing w:before="60" w:after="0" w:line="240" w:lineRule="auto"/>
        <w:ind w:left="1134" w:hanging="414"/>
        <w:jc w:val="both"/>
        <w:rPr>
          <w:rFonts w:asciiTheme="majorHAnsi" w:hAnsiTheme="majorHAnsi" w:cstheme="majorHAnsi"/>
        </w:rPr>
      </w:pPr>
      <w:r w:rsidRPr="004750B4">
        <w:rPr>
          <w:rFonts w:asciiTheme="majorHAnsi" w:hAnsiTheme="majorHAnsi" w:cstheme="majorHAnsi"/>
        </w:rPr>
        <w:t>provedení všech opatření organizačního a stavebně technologického charakteru k řádnému provedení díla,</w:t>
      </w:r>
    </w:p>
    <w:p w14:paraId="12AE32FA" w14:textId="77777777" w:rsidR="00F45D28" w:rsidRPr="004750B4" w:rsidRDefault="00F45D28" w:rsidP="008739E0">
      <w:pPr>
        <w:pStyle w:val="Zkladntextodsazen"/>
        <w:widowControl w:val="0"/>
        <w:numPr>
          <w:ilvl w:val="0"/>
          <w:numId w:val="35"/>
        </w:numPr>
        <w:tabs>
          <w:tab w:val="clear" w:pos="1080"/>
        </w:tabs>
        <w:suppressAutoHyphens/>
        <w:spacing w:before="60" w:after="0" w:line="240" w:lineRule="auto"/>
        <w:ind w:left="1134" w:hanging="414"/>
        <w:jc w:val="both"/>
        <w:rPr>
          <w:rFonts w:asciiTheme="majorHAnsi" w:hAnsiTheme="majorHAnsi" w:cstheme="majorHAnsi"/>
        </w:rPr>
      </w:pPr>
      <w:r w:rsidRPr="004750B4">
        <w:rPr>
          <w:rFonts w:asciiTheme="majorHAnsi" w:hAnsiTheme="majorHAnsi" w:cstheme="majorHAnsi"/>
        </w:rPr>
        <w:t xml:space="preserve">veškeré práce a dodávky související s bezpečnostními opatřeními na ochranu života, zdraví a majetku v místech dotčených realizací díla (zejména chodců, imobilních osob a vozidel), </w:t>
      </w:r>
    </w:p>
    <w:p w14:paraId="01316550" w14:textId="77777777" w:rsidR="00F45D28" w:rsidRPr="004750B4" w:rsidRDefault="00F45D28" w:rsidP="008739E0">
      <w:pPr>
        <w:pStyle w:val="Zkladntextodsazen"/>
        <w:widowControl w:val="0"/>
        <w:numPr>
          <w:ilvl w:val="0"/>
          <w:numId w:val="35"/>
        </w:numPr>
        <w:tabs>
          <w:tab w:val="clear" w:pos="1080"/>
        </w:tabs>
        <w:suppressAutoHyphens/>
        <w:spacing w:before="60" w:after="0" w:line="240" w:lineRule="auto"/>
        <w:ind w:left="1134" w:hanging="414"/>
        <w:jc w:val="both"/>
        <w:rPr>
          <w:rFonts w:asciiTheme="majorHAnsi" w:hAnsiTheme="majorHAnsi" w:cstheme="majorHAnsi"/>
        </w:rPr>
      </w:pPr>
      <w:r w:rsidRPr="004750B4">
        <w:rPr>
          <w:rFonts w:asciiTheme="majorHAnsi" w:hAnsiTheme="majorHAnsi" w:cstheme="majorHAnsi"/>
        </w:rPr>
        <w:t>bezpečnost práce a ochranu životního prostředí v rozsahu dle příslušných právních předpisů,</w:t>
      </w:r>
    </w:p>
    <w:p w14:paraId="5F731E3A" w14:textId="77777777" w:rsidR="00F45D28" w:rsidRPr="004750B4" w:rsidRDefault="00F45D28" w:rsidP="008739E0">
      <w:pPr>
        <w:pStyle w:val="Zkladntextodsazen"/>
        <w:widowControl w:val="0"/>
        <w:numPr>
          <w:ilvl w:val="0"/>
          <w:numId w:val="35"/>
        </w:numPr>
        <w:tabs>
          <w:tab w:val="clear" w:pos="1080"/>
        </w:tabs>
        <w:suppressAutoHyphens/>
        <w:spacing w:before="60" w:after="0" w:line="240" w:lineRule="auto"/>
        <w:ind w:left="1134" w:hanging="414"/>
        <w:jc w:val="both"/>
        <w:rPr>
          <w:rFonts w:asciiTheme="majorHAnsi" w:hAnsiTheme="majorHAnsi" w:cstheme="majorHAnsi"/>
        </w:rPr>
      </w:pPr>
      <w:r w:rsidRPr="004750B4">
        <w:rPr>
          <w:rFonts w:asciiTheme="majorHAnsi" w:hAnsiTheme="majorHAnsi" w:cstheme="majorHAnsi"/>
        </w:rPr>
        <w:t>zřízení a odstranění zařízení staveniště včetně napojení na inženýrské sítě,</w:t>
      </w:r>
    </w:p>
    <w:p w14:paraId="5E5B82E4" w14:textId="36DDA57F" w:rsidR="00F45D28" w:rsidRPr="004750B4" w:rsidRDefault="00F45D28" w:rsidP="008739E0">
      <w:pPr>
        <w:pStyle w:val="Zkladntextodsazen"/>
        <w:widowControl w:val="0"/>
        <w:suppressAutoHyphens/>
        <w:spacing w:before="60" w:after="0"/>
        <w:ind w:left="1134"/>
        <w:jc w:val="both"/>
        <w:rPr>
          <w:rFonts w:asciiTheme="majorHAnsi" w:hAnsiTheme="majorHAnsi" w:cstheme="majorHAnsi"/>
        </w:rPr>
      </w:pPr>
      <w:r w:rsidRPr="004750B4">
        <w:rPr>
          <w:rFonts w:asciiTheme="majorHAnsi" w:hAnsiTheme="majorHAnsi" w:cstheme="majorHAnsi"/>
        </w:rPr>
        <w:t>Zhotovitel se připojí na potřebné zdroje el. energie a vody prostřednictvím odběrných zařízení s vlastními odpočtovými měřidly</w:t>
      </w:r>
      <w:r w:rsidR="00C25488">
        <w:rPr>
          <w:rFonts w:asciiTheme="majorHAnsi" w:hAnsiTheme="majorHAnsi" w:cstheme="majorHAnsi"/>
        </w:rPr>
        <w:t>,</w:t>
      </w:r>
      <w:r w:rsidRPr="004750B4">
        <w:rPr>
          <w:rFonts w:asciiTheme="majorHAnsi" w:hAnsiTheme="majorHAnsi" w:cstheme="majorHAnsi"/>
        </w:rPr>
        <w:t xml:space="preserve"> a to v místech, které určí objednatel. Veškerou spotřebu el. energie a vody je zhotovitel povinen uhradit Objednateli nebo přímo příslušnému dodavateli el. energie a vody,</w:t>
      </w:r>
    </w:p>
    <w:p w14:paraId="77B94D46" w14:textId="42736684" w:rsidR="00F45D28" w:rsidRPr="004750B4" w:rsidRDefault="00F45D28" w:rsidP="008739E0">
      <w:pPr>
        <w:pStyle w:val="Zkladntextodsazen"/>
        <w:widowControl w:val="0"/>
        <w:numPr>
          <w:ilvl w:val="0"/>
          <w:numId w:val="35"/>
        </w:numPr>
        <w:tabs>
          <w:tab w:val="clear" w:pos="1080"/>
        </w:tabs>
        <w:suppressAutoHyphens/>
        <w:spacing w:before="60" w:after="0" w:line="240" w:lineRule="auto"/>
        <w:ind w:left="1134" w:hanging="414"/>
        <w:jc w:val="both"/>
        <w:rPr>
          <w:rFonts w:asciiTheme="majorHAnsi" w:hAnsiTheme="majorHAnsi" w:cstheme="majorHAnsi"/>
        </w:rPr>
      </w:pPr>
      <w:r w:rsidRPr="004750B4">
        <w:rPr>
          <w:rFonts w:asciiTheme="majorHAnsi" w:hAnsiTheme="majorHAnsi" w:cstheme="majorHAnsi"/>
        </w:rPr>
        <w:t xml:space="preserve">odvoz a uložení vybouraných hmot a stavební suti na skládku včetně poplatku za uskladnění v souladu s ustanoveními zákona č. </w:t>
      </w:r>
      <w:r w:rsidR="008A127B">
        <w:rPr>
          <w:rFonts w:asciiTheme="majorHAnsi" w:hAnsiTheme="majorHAnsi" w:cstheme="majorHAnsi"/>
        </w:rPr>
        <w:t>541</w:t>
      </w:r>
      <w:r w:rsidRPr="004750B4">
        <w:rPr>
          <w:rFonts w:asciiTheme="majorHAnsi" w:hAnsiTheme="majorHAnsi" w:cstheme="majorHAnsi"/>
        </w:rPr>
        <w:t>/20</w:t>
      </w:r>
      <w:r w:rsidR="008A127B">
        <w:rPr>
          <w:rFonts w:asciiTheme="majorHAnsi" w:hAnsiTheme="majorHAnsi" w:cstheme="majorHAnsi"/>
        </w:rPr>
        <w:t>20</w:t>
      </w:r>
      <w:r w:rsidRPr="004750B4">
        <w:rPr>
          <w:rFonts w:asciiTheme="majorHAnsi" w:hAnsiTheme="majorHAnsi" w:cstheme="majorHAnsi"/>
        </w:rPr>
        <w:t xml:space="preserve"> Sb., o odpadech, ve znění pozdějších předpisů, přičemž splnění této povinnosti zhotovitel na vyžádání objednateli doloží příslušnými doklady,</w:t>
      </w:r>
    </w:p>
    <w:p w14:paraId="1AD67E94" w14:textId="77777777" w:rsidR="00F45D28" w:rsidRPr="004750B4" w:rsidRDefault="00F45D28" w:rsidP="008739E0">
      <w:pPr>
        <w:pStyle w:val="Zkladntextodsazen"/>
        <w:widowControl w:val="0"/>
        <w:numPr>
          <w:ilvl w:val="0"/>
          <w:numId w:val="35"/>
        </w:numPr>
        <w:tabs>
          <w:tab w:val="clear" w:pos="1080"/>
        </w:tabs>
        <w:suppressAutoHyphens/>
        <w:spacing w:before="60" w:after="0" w:line="240" w:lineRule="auto"/>
        <w:ind w:left="1134" w:hanging="414"/>
        <w:jc w:val="both"/>
        <w:rPr>
          <w:rFonts w:asciiTheme="majorHAnsi" w:hAnsiTheme="majorHAnsi" w:cstheme="majorHAnsi"/>
        </w:rPr>
      </w:pPr>
      <w:r w:rsidRPr="004750B4">
        <w:rPr>
          <w:rFonts w:asciiTheme="majorHAnsi" w:hAnsiTheme="majorHAnsi" w:cstheme="majorHAnsi"/>
        </w:rPr>
        <w:t>uvedení všech povrchů dotčených prováděním díla do původního stavu (pozemní komunikace vč. chodníků, zeleň, příkopy, propustky apod.),</w:t>
      </w:r>
    </w:p>
    <w:p w14:paraId="13D6045A" w14:textId="77777777" w:rsidR="00F45D28" w:rsidRPr="004750B4" w:rsidRDefault="00F45D28" w:rsidP="008739E0">
      <w:pPr>
        <w:pStyle w:val="Zkladntextodsazen"/>
        <w:widowControl w:val="0"/>
        <w:numPr>
          <w:ilvl w:val="0"/>
          <w:numId w:val="35"/>
        </w:numPr>
        <w:tabs>
          <w:tab w:val="clear" w:pos="1080"/>
        </w:tabs>
        <w:suppressAutoHyphens/>
        <w:spacing w:before="60" w:after="0" w:line="240" w:lineRule="auto"/>
        <w:ind w:left="1134" w:hanging="414"/>
        <w:jc w:val="both"/>
        <w:rPr>
          <w:rFonts w:asciiTheme="majorHAnsi" w:hAnsiTheme="majorHAnsi" w:cstheme="majorHAnsi"/>
        </w:rPr>
      </w:pPr>
      <w:r w:rsidRPr="004750B4">
        <w:rPr>
          <w:rFonts w:asciiTheme="majorHAnsi" w:hAnsiTheme="majorHAnsi" w:cstheme="majorHAnsi"/>
        </w:rPr>
        <w:t>v souladu s pravomocnými rozhodnutími, jakož i platnými a účinnými vyjádřeními dotčených subjektů, oznámení zahájení prací např. správcům sítí apod.,</w:t>
      </w:r>
    </w:p>
    <w:p w14:paraId="1471BC27" w14:textId="77777777" w:rsidR="00F45D28" w:rsidRPr="004750B4" w:rsidRDefault="00F45D28" w:rsidP="008739E0">
      <w:pPr>
        <w:pStyle w:val="Zkladntextodsazen"/>
        <w:widowControl w:val="0"/>
        <w:numPr>
          <w:ilvl w:val="0"/>
          <w:numId w:val="35"/>
        </w:numPr>
        <w:tabs>
          <w:tab w:val="clear" w:pos="1080"/>
        </w:tabs>
        <w:suppressAutoHyphens/>
        <w:spacing w:before="60" w:after="0" w:line="240" w:lineRule="auto"/>
        <w:ind w:left="1134" w:hanging="414"/>
        <w:jc w:val="both"/>
        <w:rPr>
          <w:rFonts w:asciiTheme="majorHAnsi" w:hAnsiTheme="majorHAnsi" w:cstheme="majorHAnsi"/>
        </w:rPr>
      </w:pPr>
      <w:r w:rsidRPr="004750B4">
        <w:rPr>
          <w:rFonts w:asciiTheme="majorHAnsi" w:hAnsiTheme="majorHAnsi" w:cstheme="majorHAnsi"/>
        </w:rPr>
        <w:t>zabezpečení podmínek stanovených správci inženýrských sítí,</w:t>
      </w:r>
    </w:p>
    <w:p w14:paraId="6A4BD445" w14:textId="77777777" w:rsidR="00F45D28" w:rsidRPr="004750B4" w:rsidRDefault="00F45D28" w:rsidP="008739E0">
      <w:pPr>
        <w:pStyle w:val="Zkladntextodsazen"/>
        <w:widowControl w:val="0"/>
        <w:numPr>
          <w:ilvl w:val="0"/>
          <w:numId w:val="35"/>
        </w:numPr>
        <w:tabs>
          <w:tab w:val="clear" w:pos="1080"/>
        </w:tabs>
        <w:suppressAutoHyphens/>
        <w:spacing w:before="60" w:after="0" w:line="240" w:lineRule="auto"/>
        <w:ind w:left="1134" w:hanging="414"/>
        <w:jc w:val="both"/>
        <w:rPr>
          <w:rFonts w:asciiTheme="majorHAnsi" w:hAnsiTheme="majorHAnsi" w:cstheme="majorHAnsi"/>
        </w:rPr>
      </w:pPr>
      <w:r w:rsidRPr="004750B4">
        <w:rPr>
          <w:rFonts w:asciiTheme="majorHAnsi" w:hAnsiTheme="majorHAnsi" w:cstheme="majorHAnsi"/>
        </w:rPr>
        <w:t>zajištění a splnění podmínek vyplývajících ze stavebního povolení nebo jiných dokladů vztahujících se k předmětu díla,</w:t>
      </w:r>
    </w:p>
    <w:p w14:paraId="7A1B4C6E" w14:textId="50813CEF" w:rsidR="00F45D28" w:rsidRPr="004750B4" w:rsidRDefault="00F45D28" w:rsidP="008739E0">
      <w:pPr>
        <w:pStyle w:val="Zkladntextodsazen"/>
        <w:widowControl w:val="0"/>
        <w:numPr>
          <w:ilvl w:val="0"/>
          <w:numId w:val="35"/>
        </w:numPr>
        <w:tabs>
          <w:tab w:val="clear" w:pos="1080"/>
        </w:tabs>
        <w:suppressAutoHyphens/>
        <w:spacing w:before="60" w:after="0" w:line="240" w:lineRule="auto"/>
        <w:ind w:left="1134" w:hanging="414"/>
        <w:jc w:val="both"/>
        <w:rPr>
          <w:rFonts w:asciiTheme="majorHAnsi" w:hAnsiTheme="majorHAnsi" w:cstheme="majorHAnsi"/>
        </w:rPr>
      </w:pPr>
      <w:r w:rsidRPr="004750B4">
        <w:rPr>
          <w:rFonts w:asciiTheme="majorHAnsi" w:hAnsiTheme="majorHAnsi" w:cstheme="majorHAnsi"/>
        </w:rPr>
        <w:t xml:space="preserve">zhotovení dokumentace skutečného provedení stavby v souladu s vyhláškou č. 499/2006 </w:t>
      </w:r>
      <w:r w:rsidRPr="004750B4">
        <w:rPr>
          <w:rFonts w:asciiTheme="majorHAnsi" w:hAnsiTheme="majorHAnsi" w:cstheme="majorHAnsi"/>
        </w:rPr>
        <w:lastRenderedPageBreak/>
        <w:t>Sb., o dokumentaci staveb, ve znění pozdějších předpisů</w:t>
      </w:r>
      <w:r w:rsidR="004D4EAE">
        <w:rPr>
          <w:rFonts w:asciiTheme="majorHAnsi" w:hAnsiTheme="majorHAnsi" w:cstheme="majorHAnsi"/>
        </w:rPr>
        <w:t>.</w:t>
      </w:r>
    </w:p>
    <w:p w14:paraId="7E2C824C" w14:textId="77777777" w:rsidR="007A0CEE" w:rsidRPr="007A0CEE" w:rsidRDefault="007A0CEE" w:rsidP="007A0CEE">
      <w:pPr>
        <w:widowControl w:val="0"/>
        <w:numPr>
          <w:ilvl w:val="1"/>
          <w:numId w:val="12"/>
        </w:numPr>
        <w:spacing w:after="120" w:line="240" w:lineRule="auto"/>
        <w:jc w:val="both"/>
        <w:rPr>
          <w:rFonts w:asciiTheme="majorHAnsi" w:hAnsiTheme="majorHAnsi" w:cstheme="majorHAnsi"/>
        </w:rPr>
      </w:pPr>
      <w:r w:rsidRPr="007A0CEE">
        <w:rPr>
          <w:rFonts w:asciiTheme="majorHAnsi" w:hAnsiTheme="majorHAnsi" w:cstheme="majorHAnsi"/>
        </w:rPr>
        <w:t xml:space="preserve">Zhotovitel se zavazuje v souvislosti s prováděním díla dodržovat podmínky poskytovatele dotace z OPPIK a poskytovat součinnost objednateli při jejich plnění. Bližší informace jsou k dispozici na: </w:t>
      </w:r>
      <w:hyperlink r:id="rId13" w:history="1">
        <w:r w:rsidRPr="007A0CEE">
          <w:rPr>
            <w:rStyle w:val="Hypertextovodkaz"/>
            <w:rFonts w:asciiTheme="majorHAnsi" w:hAnsiTheme="majorHAnsi" w:cstheme="majorHAnsi"/>
          </w:rPr>
          <w:t>https://www.agentura-api.org/</w:t>
        </w:r>
      </w:hyperlink>
      <w:r w:rsidRPr="007A0CEE">
        <w:rPr>
          <w:rFonts w:asciiTheme="majorHAnsi" w:hAnsiTheme="majorHAnsi" w:cstheme="majorHAnsi"/>
        </w:rPr>
        <w:t>. Zhotovitel prohlašuje, že se s uvedenými podmínkami poskytovatele dotace seznámil ještě před uzavřením této smlouvy a jejich obsah je mu zcela znám.</w:t>
      </w:r>
    </w:p>
    <w:p w14:paraId="00DCE3CE" w14:textId="77777777" w:rsidR="00F45D28" w:rsidRPr="004750B4" w:rsidRDefault="00F45D28" w:rsidP="00F45D28">
      <w:pPr>
        <w:pStyle w:val="Zkladntext"/>
        <w:spacing w:before="480"/>
        <w:jc w:val="center"/>
        <w:rPr>
          <w:rFonts w:asciiTheme="majorHAnsi" w:hAnsiTheme="majorHAnsi" w:cstheme="majorHAnsi"/>
          <w:sz w:val="22"/>
          <w:szCs w:val="22"/>
        </w:rPr>
      </w:pPr>
      <w:r w:rsidRPr="004750B4">
        <w:rPr>
          <w:rFonts w:asciiTheme="majorHAnsi" w:hAnsiTheme="majorHAnsi" w:cstheme="majorHAnsi"/>
          <w:b/>
          <w:bCs/>
          <w:sz w:val="22"/>
          <w:szCs w:val="22"/>
        </w:rPr>
        <w:t>III.</w:t>
      </w:r>
    </w:p>
    <w:p w14:paraId="351C01F8" w14:textId="7777777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Doba a místo plnění</w:t>
      </w:r>
    </w:p>
    <w:p w14:paraId="0E84606A" w14:textId="77777777" w:rsidR="00F45D28" w:rsidRPr="004750B4" w:rsidRDefault="00F45D28" w:rsidP="003D63C4">
      <w:pPr>
        <w:widowControl w:val="0"/>
        <w:numPr>
          <w:ilvl w:val="1"/>
          <w:numId w:val="13"/>
        </w:numPr>
        <w:spacing w:after="120" w:line="240" w:lineRule="auto"/>
        <w:jc w:val="both"/>
        <w:rPr>
          <w:rFonts w:asciiTheme="majorHAnsi" w:hAnsiTheme="majorHAnsi" w:cstheme="majorHAnsi"/>
          <w:iCs/>
        </w:rPr>
      </w:pPr>
      <w:r w:rsidRPr="004750B4">
        <w:rPr>
          <w:rFonts w:asciiTheme="majorHAnsi" w:hAnsiTheme="majorHAnsi" w:cstheme="majorHAnsi"/>
          <w:iCs/>
        </w:rPr>
        <w:t>Zhotovitel se zavazuje při provádění díla dodržovat následující termíny:</w:t>
      </w:r>
    </w:p>
    <w:p w14:paraId="07736EE8" w14:textId="1ACAC5B6" w:rsidR="00F45D28" w:rsidRPr="004750B4" w:rsidRDefault="00F45D28" w:rsidP="00C62B9E">
      <w:pPr>
        <w:widowControl w:val="0"/>
        <w:spacing w:after="120"/>
        <w:ind w:left="4253" w:hanging="3686"/>
        <w:jc w:val="both"/>
        <w:rPr>
          <w:rFonts w:asciiTheme="majorHAnsi" w:hAnsiTheme="majorHAnsi" w:cstheme="majorHAnsi"/>
          <w:b/>
        </w:rPr>
      </w:pPr>
      <w:r w:rsidRPr="004750B4">
        <w:rPr>
          <w:rFonts w:asciiTheme="majorHAnsi" w:hAnsiTheme="majorHAnsi" w:cstheme="majorHAnsi"/>
        </w:rPr>
        <w:t>Termín předání a převzetí místa plnění:</w:t>
      </w:r>
      <w:r w:rsidR="00C62B9E">
        <w:rPr>
          <w:rFonts w:asciiTheme="majorHAnsi" w:hAnsiTheme="majorHAnsi" w:cstheme="majorHAnsi"/>
        </w:rPr>
        <w:tab/>
      </w:r>
      <w:r w:rsidR="006363CA" w:rsidRPr="004750B4">
        <w:rPr>
          <w:rFonts w:asciiTheme="majorHAnsi" w:hAnsiTheme="majorHAnsi" w:cstheme="majorHAnsi"/>
          <w:b/>
        </w:rPr>
        <w:t xml:space="preserve">do </w:t>
      </w:r>
      <w:r w:rsidR="00521AD5">
        <w:rPr>
          <w:rFonts w:asciiTheme="majorHAnsi" w:hAnsiTheme="majorHAnsi" w:cstheme="majorHAnsi"/>
          <w:b/>
        </w:rPr>
        <w:t>10</w:t>
      </w:r>
      <w:r w:rsidR="006363CA" w:rsidRPr="004750B4">
        <w:rPr>
          <w:rFonts w:asciiTheme="majorHAnsi" w:hAnsiTheme="majorHAnsi" w:cstheme="majorHAnsi"/>
          <w:b/>
        </w:rPr>
        <w:t xml:space="preserve"> dnů </w:t>
      </w:r>
      <w:r w:rsidR="006363CA" w:rsidRPr="004750B4">
        <w:rPr>
          <w:rFonts w:asciiTheme="majorHAnsi" w:hAnsiTheme="majorHAnsi" w:cstheme="majorHAnsi"/>
        </w:rPr>
        <w:t>od uzavření této smlouvy</w:t>
      </w:r>
    </w:p>
    <w:p w14:paraId="72727270" w14:textId="12732600" w:rsidR="00F45D28" w:rsidRPr="004750B4" w:rsidRDefault="00F45D28" w:rsidP="00C62B9E">
      <w:pPr>
        <w:pStyle w:val="Nadpis3"/>
        <w:spacing w:after="60"/>
        <w:ind w:left="4253" w:hanging="3686"/>
        <w:rPr>
          <w:rFonts w:cstheme="majorHAnsi"/>
          <w:color w:val="auto"/>
          <w:sz w:val="22"/>
          <w:szCs w:val="22"/>
        </w:rPr>
      </w:pPr>
      <w:r w:rsidRPr="004750B4">
        <w:rPr>
          <w:rFonts w:cstheme="majorHAnsi"/>
          <w:color w:val="auto"/>
          <w:sz w:val="22"/>
          <w:szCs w:val="22"/>
        </w:rPr>
        <w:t>Termín zahájení prací:</w:t>
      </w:r>
      <w:r w:rsidR="00C62B9E">
        <w:rPr>
          <w:rFonts w:cstheme="majorHAnsi"/>
          <w:color w:val="auto"/>
          <w:sz w:val="22"/>
          <w:szCs w:val="22"/>
        </w:rPr>
        <w:t xml:space="preserve"> </w:t>
      </w:r>
      <w:r w:rsidR="00C62B9E">
        <w:rPr>
          <w:rFonts w:cstheme="majorHAnsi"/>
          <w:color w:val="auto"/>
          <w:sz w:val="22"/>
          <w:szCs w:val="22"/>
        </w:rPr>
        <w:tab/>
      </w:r>
      <w:r w:rsidR="006363CA" w:rsidRPr="00521AD5">
        <w:rPr>
          <w:rFonts w:cstheme="majorHAnsi"/>
          <w:b/>
          <w:color w:val="auto"/>
          <w:sz w:val="22"/>
          <w:szCs w:val="22"/>
        </w:rPr>
        <w:t xml:space="preserve">do </w:t>
      </w:r>
      <w:r w:rsidR="00521AD5" w:rsidRPr="00521AD5">
        <w:rPr>
          <w:rFonts w:cstheme="majorHAnsi"/>
          <w:b/>
          <w:color w:val="auto"/>
          <w:sz w:val="22"/>
          <w:szCs w:val="22"/>
        </w:rPr>
        <w:t>5</w:t>
      </w:r>
      <w:r w:rsidR="006363CA" w:rsidRPr="00521AD5">
        <w:rPr>
          <w:rFonts w:cstheme="majorHAnsi"/>
          <w:b/>
          <w:color w:val="auto"/>
          <w:sz w:val="22"/>
          <w:szCs w:val="22"/>
        </w:rPr>
        <w:t xml:space="preserve"> dnů</w:t>
      </w:r>
      <w:r w:rsidR="006363CA" w:rsidRPr="004750B4">
        <w:rPr>
          <w:rFonts w:cstheme="majorHAnsi"/>
          <w:color w:val="auto"/>
          <w:sz w:val="22"/>
          <w:szCs w:val="22"/>
        </w:rPr>
        <w:t xml:space="preserve"> po předání </w:t>
      </w:r>
      <w:r w:rsidRPr="004750B4">
        <w:rPr>
          <w:rFonts w:cstheme="majorHAnsi"/>
          <w:color w:val="auto"/>
          <w:sz w:val="22"/>
          <w:szCs w:val="22"/>
        </w:rPr>
        <w:t>místa plnění zhotoviteli</w:t>
      </w:r>
    </w:p>
    <w:p w14:paraId="2B9D2511" w14:textId="60087BE5" w:rsidR="00F45D28" w:rsidRPr="004750B4" w:rsidRDefault="00F45D28" w:rsidP="00C62B9E">
      <w:pPr>
        <w:pStyle w:val="Nadpis3"/>
        <w:spacing w:after="120"/>
        <w:ind w:left="4253" w:hanging="3686"/>
        <w:rPr>
          <w:rFonts w:cstheme="majorHAnsi"/>
          <w:b/>
          <w:color w:val="auto"/>
          <w:sz w:val="22"/>
          <w:szCs w:val="22"/>
        </w:rPr>
      </w:pPr>
      <w:r w:rsidRPr="004750B4">
        <w:rPr>
          <w:rFonts w:cstheme="majorHAnsi"/>
          <w:color w:val="auto"/>
          <w:sz w:val="22"/>
          <w:szCs w:val="22"/>
        </w:rPr>
        <w:t>Termín provedení díla:</w:t>
      </w:r>
      <w:r w:rsidR="00C62B9E">
        <w:rPr>
          <w:rFonts w:cstheme="majorHAnsi"/>
          <w:b/>
          <w:color w:val="auto"/>
          <w:sz w:val="22"/>
          <w:szCs w:val="22"/>
        </w:rPr>
        <w:t xml:space="preserve"> </w:t>
      </w:r>
      <w:r w:rsidR="00C62B9E">
        <w:rPr>
          <w:rFonts w:cstheme="majorHAnsi"/>
          <w:b/>
          <w:color w:val="auto"/>
          <w:sz w:val="22"/>
          <w:szCs w:val="22"/>
        </w:rPr>
        <w:tab/>
      </w:r>
      <w:r w:rsidR="006363CA" w:rsidRPr="00521AD5">
        <w:rPr>
          <w:rFonts w:cstheme="majorHAnsi"/>
          <w:b/>
          <w:color w:val="auto"/>
          <w:sz w:val="22"/>
          <w:szCs w:val="22"/>
        </w:rPr>
        <w:t xml:space="preserve">do </w:t>
      </w:r>
      <w:sdt>
        <w:sdtPr>
          <w:rPr>
            <w:rFonts w:cstheme="majorHAnsi"/>
            <w:b/>
            <w:bCs/>
            <w:sz w:val="22"/>
            <w:szCs w:val="22"/>
          </w:rPr>
          <w:id w:val="-1925094717"/>
          <w:placeholder>
            <w:docPart w:val="051B68E4839148C08CD58619644D7377"/>
          </w:placeholder>
          <w:showingPlcHdr/>
        </w:sdtPr>
        <w:sdtEndPr/>
        <w:sdtContent>
          <w:r w:rsidR="00521AD5" w:rsidRPr="004750B4">
            <w:rPr>
              <w:rStyle w:val="Zstupntext"/>
              <w:rFonts w:eastAsiaTheme="minorEastAsia" w:cstheme="majorHAnsi"/>
              <w:b/>
              <w:bCs/>
              <w:sz w:val="22"/>
              <w:szCs w:val="22"/>
              <w:highlight w:val="yellow"/>
            </w:rPr>
            <w:t>Klikněte nebo klepněte sem a zadejte text.</w:t>
          </w:r>
        </w:sdtContent>
      </w:sdt>
      <w:r w:rsidR="00521AD5">
        <w:rPr>
          <w:rFonts w:cstheme="majorHAnsi"/>
          <w:b/>
          <w:color w:val="auto"/>
          <w:sz w:val="22"/>
          <w:szCs w:val="22"/>
        </w:rPr>
        <w:t xml:space="preserve"> týdnů</w:t>
      </w:r>
      <w:r w:rsidR="006363CA" w:rsidRPr="004750B4">
        <w:rPr>
          <w:rFonts w:cstheme="majorHAnsi"/>
          <w:b/>
          <w:color w:val="auto"/>
          <w:sz w:val="22"/>
          <w:szCs w:val="22"/>
        </w:rPr>
        <w:t xml:space="preserve"> </w:t>
      </w:r>
      <w:r w:rsidR="006363CA" w:rsidRPr="004750B4">
        <w:rPr>
          <w:rFonts w:cstheme="majorHAnsi"/>
          <w:color w:val="auto"/>
          <w:sz w:val="22"/>
          <w:szCs w:val="22"/>
        </w:rPr>
        <w:t xml:space="preserve">ode dne </w:t>
      </w:r>
      <w:r w:rsidR="00521AD5">
        <w:rPr>
          <w:rFonts w:cstheme="majorHAnsi"/>
          <w:color w:val="auto"/>
          <w:sz w:val="22"/>
          <w:szCs w:val="22"/>
        </w:rPr>
        <w:t>uzavření této smlouvy</w:t>
      </w:r>
      <w:r w:rsidR="00730D71">
        <w:rPr>
          <w:rFonts w:cstheme="majorHAnsi"/>
          <w:color w:val="auto"/>
          <w:sz w:val="22"/>
          <w:szCs w:val="22"/>
        </w:rPr>
        <w:t>.</w:t>
      </w:r>
    </w:p>
    <w:p w14:paraId="46A3CE79" w14:textId="58806582" w:rsidR="00F45D28" w:rsidRPr="004750B4" w:rsidRDefault="00F45D28" w:rsidP="00F45D28">
      <w:pPr>
        <w:spacing w:after="120"/>
        <w:ind w:left="567"/>
        <w:jc w:val="both"/>
        <w:rPr>
          <w:rFonts w:asciiTheme="majorHAnsi" w:hAnsiTheme="majorHAnsi" w:cstheme="majorHAnsi"/>
        </w:rPr>
      </w:pPr>
      <w:r w:rsidRPr="00C62B9E">
        <w:rPr>
          <w:rFonts w:asciiTheme="majorHAnsi" w:hAnsiTheme="majorHAnsi" w:cstheme="majorHAnsi"/>
        </w:rPr>
        <w:t>Termínem provedení díla se rozumí řádné dokončení díla a jeho předání bez zjevných vad a nedodělků.</w:t>
      </w:r>
    </w:p>
    <w:p w14:paraId="1534D4DF" w14:textId="77777777" w:rsidR="00F45D28" w:rsidRPr="004750B4" w:rsidRDefault="00F45D28" w:rsidP="003D63C4">
      <w:pPr>
        <w:widowControl w:val="0"/>
        <w:numPr>
          <w:ilvl w:val="1"/>
          <w:numId w:val="13"/>
        </w:numPr>
        <w:spacing w:after="120" w:line="240" w:lineRule="auto"/>
        <w:jc w:val="both"/>
        <w:rPr>
          <w:rFonts w:asciiTheme="majorHAnsi" w:hAnsiTheme="majorHAnsi" w:cstheme="majorHAnsi"/>
          <w:iCs/>
        </w:rPr>
      </w:pPr>
      <w:r w:rsidRPr="004750B4">
        <w:rPr>
          <w:rFonts w:asciiTheme="majorHAnsi" w:hAnsiTheme="majorHAnsi" w:cstheme="majorHAnsi"/>
          <w:iCs/>
        </w:rPr>
        <w:t>O předání staveniště – místa plnění zhotoviteli bude sepsán zápis, který bude datován a podepsán objednatelem a zhotovitelem, či osobou k tomu objednatelem a/nebo zhotovitelem výslovně písemně oprávněnou.</w:t>
      </w:r>
    </w:p>
    <w:p w14:paraId="27ABD791" w14:textId="59A8B768" w:rsidR="00F45D28" w:rsidRPr="00730D71" w:rsidRDefault="00F45D28" w:rsidP="000E7084">
      <w:pPr>
        <w:widowControl w:val="0"/>
        <w:numPr>
          <w:ilvl w:val="1"/>
          <w:numId w:val="13"/>
        </w:numPr>
        <w:spacing w:after="120" w:line="240" w:lineRule="auto"/>
        <w:jc w:val="both"/>
        <w:rPr>
          <w:rFonts w:asciiTheme="majorHAnsi" w:hAnsiTheme="majorHAnsi" w:cstheme="majorHAnsi"/>
        </w:rPr>
      </w:pPr>
      <w:r w:rsidRPr="00730D71">
        <w:rPr>
          <w:rFonts w:asciiTheme="majorHAnsi" w:hAnsiTheme="majorHAnsi" w:cstheme="majorHAnsi"/>
        </w:rPr>
        <w:t>Místo plnění díla j</w:t>
      </w:r>
      <w:r w:rsidR="00730D71" w:rsidRPr="00730D71">
        <w:rPr>
          <w:rFonts w:asciiTheme="majorHAnsi" w:hAnsiTheme="majorHAnsi" w:cstheme="majorHAnsi"/>
        </w:rPr>
        <w:t xml:space="preserve">sou prostory </w:t>
      </w:r>
      <w:r w:rsidR="00730D71">
        <w:rPr>
          <w:rFonts w:asciiTheme="majorHAnsi" w:hAnsiTheme="majorHAnsi" w:cstheme="majorHAnsi"/>
        </w:rPr>
        <w:t>objednatele</w:t>
      </w:r>
      <w:r w:rsidR="00730D71" w:rsidRPr="00730D71">
        <w:rPr>
          <w:rFonts w:asciiTheme="majorHAnsi" w:hAnsiTheme="majorHAnsi" w:cstheme="majorHAnsi"/>
        </w:rPr>
        <w:t xml:space="preserve"> </w:t>
      </w:r>
      <w:r w:rsidR="008B2D11">
        <w:rPr>
          <w:rFonts w:asciiTheme="majorHAnsi" w:hAnsiTheme="majorHAnsi" w:cstheme="majorHAnsi"/>
        </w:rPr>
        <w:t xml:space="preserve">na </w:t>
      </w:r>
      <w:r w:rsidR="00730D71" w:rsidRPr="00730D71">
        <w:rPr>
          <w:rFonts w:asciiTheme="majorHAnsi" w:hAnsiTheme="majorHAnsi" w:cstheme="majorHAnsi"/>
        </w:rPr>
        <w:t xml:space="preserve">pozemku s p. č.  4889 v k. </w:t>
      </w:r>
      <w:proofErr w:type="spellStart"/>
      <w:r w:rsidR="00730D71" w:rsidRPr="00730D71">
        <w:rPr>
          <w:rFonts w:asciiTheme="majorHAnsi" w:hAnsiTheme="majorHAnsi" w:cstheme="majorHAnsi"/>
        </w:rPr>
        <w:t>ú.</w:t>
      </w:r>
      <w:proofErr w:type="spellEnd"/>
      <w:r w:rsidR="00730D71" w:rsidRPr="00730D71">
        <w:rPr>
          <w:rFonts w:asciiTheme="majorHAnsi" w:hAnsiTheme="majorHAnsi" w:cstheme="majorHAnsi"/>
        </w:rPr>
        <w:t xml:space="preserve"> Žamberk [794368].</w:t>
      </w:r>
    </w:p>
    <w:p w14:paraId="34B44052" w14:textId="19ACA4C4" w:rsidR="000E7084" w:rsidRPr="00E741C7" w:rsidRDefault="000E7084" w:rsidP="000E7084">
      <w:pPr>
        <w:widowControl w:val="0"/>
        <w:numPr>
          <w:ilvl w:val="1"/>
          <w:numId w:val="13"/>
        </w:numPr>
        <w:spacing w:after="120" w:line="240" w:lineRule="auto"/>
        <w:jc w:val="both"/>
        <w:rPr>
          <w:rFonts w:asciiTheme="majorHAnsi" w:hAnsiTheme="majorHAnsi" w:cstheme="majorHAnsi"/>
        </w:rPr>
      </w:pPr>
      <w:r w:rsidRPr="00E741C7">
        <w:rPr>
          <w:rFonts w:asciiTheme="majorHAnsi" w:hAnsiTheme="majorHAnsi" w:cstheme="majorHAnsi"/>
        </w:rPr>
        <w:t>V případě, že při provádění díla nastanou nepředpokládané objektivní klimatické okolnosti, pro které není možné v provádění díla objektivně pokračovat, aniž by došlo ke vzniku vad, škod či jiné újmy na díle či jiném majetku objednatele nebo třetích osob, je zhotovitel povinen o tomto neprodleně písemně informovat objednatele a přerušit práce na díle. Zhotovitel je dále v takovém případě povinen dosud realizované dílo, jakož i staveniště – místo plnění, na své náklady zabezpečit proti veškerým případným škodám, a to až do doby, než zhotovitel opět započne s realizací díla. Zhotovitel je povinen neprodleně informovat objednatele o tom, že podmínky, pro které byly práce na díle přerušeny, již pominuly. Zhotovitel je povinen ihned po pominutí podmínek, pro které byly práce na díle přerušeny, započít opět s realizací díla. Bez ohledu na uvedené je objednatel kdykoliv oprávněn nařídit zhotoviteli, aby neprodleně obnovil práce na díle. V případě, že dojde k přerušení prací na díle za splnění podmínek dle tohoto odstavce smlouvy, prodlužuje se automaticky přiměřeně termín provedení díla, maximálně však o dobu, po kterou objektivní klimatické okolnosti odůvodňovaly přerušení prací na díle. V případě přerušení prací dle tohoto odstavce smlouvy zhotoviteli nevzniká nárok na jakékoliv zvýšení ceny díla či náhradu jakýchkoliv nákladů.</w:t>
      </w:r>
    </w:p>
    <w:p w14:paraId="06798CE7" w14:textId="77777777"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IV.</w:t>
      </w:r>
    </w:p>
    <w:p w14:paraId="001F2861" w14:textId="77777777" w:rsidR="00F45D28" w:rsidRPr="004750B4" w:rsidRDefault="00F45D28" w:rsidP="00F45D28">
      <w:pPr>
        <w:pStyle w:val="Zkladntext"/>
        <w:spacing w:after="120"/>
        <w:jc w:val="center"/>
        <w:outlineLvl w:val="0"/>
        <w:rPr>
          <w:rFonts w:asciiTheme="majorHAnsi" w:hAnsiTheme="majorHAnsi" w:cstheme="majorHAnsi"/>
          <w:i/>
          <w:snapToGrid w:val="0"/>
          <w:sz w:val="22"/>
          <w:szCs w:val="22"/>
        </w:rPr>
      </w:pPr>
      <w:r w:rsidRPr="004750B4">
        <w:rPr>
          <w:rFonts w:asciiTheme="majorHAnsi" w:hAnsiTheme="majorHAnsi" w:cstheme="majorHAnsi"/>
          <w:b/>
          <w:sz w:val="22"/>
          <w:szCs w:val="22"/>
        </w:rPr>
        <w:t>Cena díla</w:t>
      </w:r>
    </w:p>
    <w:p w14:paraId="465CB607" w14:textId="7917574D" w:rsidR="00F45D28" w:rsidRPr="004750B4" w:rsidRDefault="00F45D28" w:rsidP="003D63C4">
      <w:pPr>
        <w:widowControl w:val="0"/>
        <w:numPr>
          <w:ilvl w:val="1"/>
          <w:numId w:val="14"/>
        </w:numPr>
        <w:spacing w:after="60" w:line="240" w:lineRule="auto"/>
        <w:jc w:val="both"/>
        <w:rPr>
          <w:rFonts w:asciiTheme="majorHAnsi" w:hAnsiTheme="majorHAnsi" w:cstheme="majorHAnsi"/>
          <w:snapToGrid w:val="0"/>
        </w:rPr>
      </w:pPr>
      <w:r w:rsidRPr="004750B4">
        <w:rPr>
          <w:rFonts w:asciiTheme="majorHAnsi" w:hAnsiTheme="majorHAnsi" w:cstheme="majorHAnsi"/>
          <w:snapToGrid w:val="0"/>
        </w:rPr>
        <w:t xml:space="preserve">Cena za dílo provedené v rozsahu dle této smlouvy je sjednána v souladu s cenou, kterou zhotovitel nabídl v rámci zadávacího řízení na </w:t>
      </w:r>
      <w:r w:rsidR="000E7084" w:rsidRPr="004750B4">
        <w:rPr>
          <w:rFonts w:asciiTheme="majorHAnsi" w:hAnsiTheme="majorHAnsi" w:cstheme="majorHAnsi"/>
        </w:rPr>
        <w:t>veřejnou</w:t>
      </w:r>
      <w:r w:rsidR="000E7084" w:rsidRPr="004750B4">
        <w:rPr>
          <w:rFonts w:asciiTheme="majorHAnsi" w:hAnsiTheme="majorHAnsi" w:cstheme="majorHAnsi"/>
          <w:snapToGrid w:val="0"/>
        </w:rPr>
        <w:t xml:space="preserve"> </w:t>
      </w:r>
      <w:r w:rsidRPr="004750B4">
        <w:rPr>
          <w:rFonts w:asciiTheme="majorHAnsi" w:hAnsiTheme="majorHAnsi" w:cstheme="majorHAnsi"/>
          <w:snapToGrid w:val="0"/>
        </w:rPr>
        <w:t>zakázku</w:t>
      </w:r>
      <w:r w:rsidR="00051F25">
        <w:rPr>
          <w:rFonts w:asciiTheme="majorHAnsi" w:hAnsiTheme="majorHAnsi" w:cstheme="majorHAnsi"/>
          <w:snapToGrid w:val="0"/>
        </w:rPr>
        <w:t xml:space="preserve"> </w:t>
      </w:r>
      <w:r w:rsidR="00A2703F">
        <w:rPr>
          <w:rFonts w:asciiTheme="majorHAnsi" w:hAnsiTheme="majorHAnsi" w:cstheme="majorHAnsi"/>
          <w:snapToGrid w:val="0"/>
        </w:rPr>
        <w:t xml:space="preserve">v </w:t>
      </w:r>
      <w:r w:rsidR="00051F25">
        <w:rPr>
          <w:rFonts w:asciiTheme="majorHAnsi" w:hAnsiTheme="majorHAnsi" w:cstheme="majorHAnsi"/>
          <w:snapToGrid w:val="0"/>
        </w:rPr>
        <w:t>cenové kalkulac</w:t>
      </w:r>
      <w:r w:rsidR="00A2703F">
        <w:rPr>
          <w:rFonts w:asciiTheme="majorHAnsi" w:hAnsiTheme="majorHAnsi" w:cstheme="majorHAnsi"/>
          <w:snapToGrid w:val="0"/>
        </w:rPr>
        <w:t>i</w:t>
      </w:r>
      <w:r w:rsidRPr="004750B4">
        <w:rPr>
          <w:rFonts w:asciiTheme="majorHAnsi" w:hAnsiTheme="majorHAnsi" w:cstheme="majorHAnsi"/>
          <w:snapToGrid w:val="0"/>
        </w:rPr>
        <w:t>.</w:t>
      </w:r>
    </w:p>
    <w:p w14:paraId="6DC00B80" w14:textId="77777777" w:rsidR="00F45D28" w:rsidRPr="004750B4" w:rsidRDefault="00F45D28" w:rsidP="00F45D28">
      <w:pPr>
        <w:widowControl w:val="0"/>
        <w:spacing w:after="60"/>
        <w:ind w:left="567"/>
        <w:jc w:val="both"/>
        <w:rPr>
          <w:rFonts w:asciiTheme="majorHAnsi" w:hAnsiTheme="majorHAnsi" w:cstheme="majorHAnsi"/>
          <w:iCs/>
        </w:rPr>
      </w:pPr>
      <w:r w:rsidRPr="004750B4">
        <w:rPr>
          <w:rFonts w:asciiTheme="majorHAnsi" w:hAnsiTheme="majorHAnsi" w:cstheme="majorHAnsi"/>
          <w:iCs/>
        </w:rPr>
        <w:t>Cena za dílo činí:</w:t>
      </w:r>
    </w:p>
    <w:p w14:paraId="7C18A50D" w14:textId="77777777" w:rsidR="007B0EB4" w:rsidRPr="004750B4" w:rsidRDefault="007B0EB4" w:rsidP="007B0EB4">
      <w:pPr>
        <w:pStyle w:val="Zkladntext"/>
        <w:ind w:left="1418"/>
        <w:rPr>
          <w:rFonts w:asciiTheme="majorHAnsi" w:hAnsiTheme="majorHAnsi" w:cstheme="majorHAnsi"/>
          <w:b/>
          <w:bCs/>
          <w:sz w:val="22"/>
          <w:szCs w:val="22"/>
        </w:rPr>
      </w:pPr>
      <w:r w:rsidRPr="004750B4">
        <w:rPr>
          <w:rFonts w:asciiTheme="majorHAnsi" w:hAnsiTheme="majorHAnsi" w:cstheme="majorHAnsi"/>
          <w:b/>
          <w:bCs/>
          <w:sz w:val="22"/>
          <w:szCs w:val="22"/>
        </w:rPr>
        <w:t>Cena bez DPH</w:t>
      </w:r>
      <w:r w:rsidRPr="004750B4">
        <w:rPr>
          <w:rFonts w:asciiTheme="majorHAnsi" w:hAnsiTheme="majorHAnsi" w:cstheme="majorHAnsi"/>
          <w:b/>
          <w:bCs/>
          <w:sz w:val="22"/>
          <w:szCs w:val="22"/>
        </w:rPr>
        <w:tab/>
      </w:r>
      <w:r w:rsidRPr="004750B4">
        <w:rPr>
          <w:rFonts w:asciiTheme="majorHAnsi" w:hAnsiTheme="majorHAnsi" w:cstheme="majorHAnsi"/>
          <w:b/>
          <w:bCs/>
          <w:sz w:val="22"/>
          <w:szCs w:val="22"/>
        </w:rPr>
        <w:tab/>
      </w:r>
      <w:sdt>
        <w:sdtPr>
          <w:rPr>
            <w:rFonts w:asciiTheme="majorHAnsi" w:hAnsiTheme="majorHAnsi" w:cstheme="majorHAnsi"/>
            <w:b/>
            <w:bCs/>
            <w:sz w:val="22"/>
            <w:szCs w:val="22"/>
          </w:rPr>
          <w:id w:val="-44995470"/>
          <w:placeholder>
            <w:docPart w:val="BAD7C1148F194716BD8878D3050F04FB"/>
          </w:placeholder>
          <w:showingPlcHdr/>
        </w:sdtPr>
        <w:sdtEndPr/>
        <w:sdtContent>
          <w:r w:rsidRPr="004750B4">
            <w:rPr>
              <w:rStyle w:val="Zstupntext"/>
              <w:rFonts w:asciiTheme="majorHAnsi" w:eastAsiaTheme="minorEastAsia" w:hAnsiTheme="majorHAnsi" w:cstheme="majorHAnsi"/>
              <w:b/>
              <w:bCs/>
              <w:sz w:val="22"/>
              <w:szCs w:val="22"/>
              <w:highlight w:val="yellow"/>
            </w:rPr>
            <w:t>Klikněte nebo klepněte sem a zadejte text.</w:t>
          </w:r>
        </w:sdtContent>
      </w:sdt>
      <w:r w:rsidRPr="004750B4">
        <w:rPr>
          <w:rFonts w:asciiTheme="majorHAnsi" w:hAnsiTheme="majorHAnsi" w:cstheme="majorHAnsi"/>
          <w:b/>
          <w:bCs/>
          <w:sz w:val="22"/>
          <w:szCs w:val="22"/>
          <w:lang w:val="cs-CZ"/>
        </w:rPr>
        <w:t>,</w:t>
      </w:r>
      <w:r w:rsidRPr="004750B4">
        <w:rPr>
          <w:rFonts w:asciiTheme="majorHAnsi" w:hAnsiTheme="majorHAnsi" w:cstheme="majorHAnsi"/>
          <w:b/>
          <w:bCs/>
          <w:sz w:val="22"/>
          <w:szCs w:val="22"/>
        </w:rPr>
        <w:t>- Kč</w:t>
      </w:r>
    </w:p>
    <w:p w14:paraId="5880DDDB" w14:textId="77777777" w:rsidR="007B0EB4" w:rsidRPr="004750B4" w:rsidRDefault="007B0EB4" w:rsidP="007B0EB4">
      <w:pPr>
        <w:pStyle w:val="Zkladntext"/>
        <w:ind w:left="1418"/>
        <w:rPr>
          <w:rFonts w:asciiTheme="majorHAnsi" w:hAnsiTheme="majorHAnsi" w:cstheme="majorHAnsi"/>
          <w:sz w:val="22"/>
          <w:szCs w:val="22"/>
        </w:rPr>
      </w:pPr>
      <w:r w:rsidRPr="004750B4">
        <w:rPr>
          <w:rFonts w:asciiTheme="majorHAnsi" w:hAnsiTheme="majorHAnsi" w:cstheme="majorHAnsi"/>
          <w:sz w:val="22"/>
          <w:szCs w:val="22"/>
        </w:rPr>
        <w:t>DPH</w:t>
      </w:r>
      <w:r w:rsidRPr="004750B4">
        <w:rPr>
          <w:rFonts w:asciiTheme="majorHAnsi" w:hAnsiTheme="majorHAnsi" w:cstheme="majorHAnsi"/>
          <w:sz w:val="22"/>
          <w:szCs w:val="22"/>
        </w:rPr>
        <w:tab/>
      </w:r>
      <w:r w:rsidRPr="004750B4">
        <w:rPr>
          <w:rFonts w:asciiTheme="majorHAnsi" w:hAnsiTheme="majorHAnsi" w:cstheme="majorHAnsi"/>
          <w:sz w:val="22"/>
          <w:szCs w:val="22"/>
          <w:lang w:val="cs-CZ"/>
        </w:rPr>
        <w:tab/>
      </w:r>
      <w:r w:rsidRPr="004750B4">
        <w:rPr>
          <w:rFonts w:asciiTheme="majorHAnsi" w:hAnsiTheme="majorHAnsi" w:cstheme="majorHAnsi"/>
          <w:sz w:val="22"/>
          <w:szCs w:val="22"/>
          <w:lang w:val="cs-CZ"/>
        </w:rPr>
        <w:tab/>
      </w:r>
      <w:sdt>
        <w:sdtPr>
          <w:rPr>
            <w:rFonts w:asciiTheme="majorHAnsi" w:hAnsiTheme="majorHAnsi" w:cstheme="majorHAnsi"/>
            <w:sz w:val="22"/>
            <w:szCs w:val="22"/>
          </w:rPr>
          <w:id w:val="-518936896"/>
          <w:placeholder>
            <w:docPart w:val="A5665ABF380C410FA820A7C7E87E28B7"/>
          </w:placeholder>
          <w:showingPlcHdr/>
        </w:sdtPr>
        <w:sdtEndPr/>
        <w:sdtContent>
          <w:r w:rsidRPr="004750B4">
            <w:rPr>
              <w:rStyle w:val="Zstupntext"/>
              <w:rFonts w:asciiTheme="majorHAnsi" w:eastAsiaTheme="minorEastAsia" w:hAnsiTheme="majorHAnsi" w:cstheme="majorHAnsi"/>
              <w:sz w:val="22"/>
              <w:szCs w:val="22"/>
              <w:highlight w:val="yellow"/>
            </w:rPr>
            <w:t>Klikněte nebo klepněte sem a zadejte text.</w:t>
          </w:r>
        </w:sdtContent>
      </w:sdt>
      <w:r w:rsidRPr="004750B4">
        <w:rPr>
          <w:rFonts w:asciiTheme="majorHAnsi" w:hAnsiTheme="majorHAnsi" w:cstheme="majorHAnsi"/>
          <w:sz w:val="22"/>
          <w:szCs w:val="22"/>
        </w:rPr>
        <w:t>,- Kč</w:t>
      </w:r>
    </w:p>
    <w:p w14:paraId="62CBF765" w14:textId="77777777" w:rsidR="007B0EB4" w:rsidRPr="004750B4" w:rsidRDefault="007B0EB4" w:rsidP="007B0EB4">
      <w:pPr>
        <w:pStyle w:val="Zkladntext"/>
        <w:spacing w:after="120"/>
        <w:ind w:left="1276" w:firstLine="142"/>
        <w:rPr>
          <w:rFonts w:asciiTheme="majorHAnsi" w:hAnsiTheme="majorHAnsi" w:cstheme="majorHAnsi"/>
          <w:bCs/>
          <w:snapToGrid w:val="0"/>
          <w:color w:val="auto"/>
          <w:sz w:val="22"/>
          <w:szCs w:val="22"/>
        </w:rPr>
      </w:pPr>
      <w:r w:rsidRPr="004750B4">
        <w:rPr>
          <w:rFonts w:asciiTheme="majorHAnsi" w:hAnsiTheme="majorHAnsi" w:cstheme="majorHAnsi"/>
          <w:bCs/>
          <w:sz w:val="22"/>
          <w:szCs w:val="22"/>
        </w:rPr>
        <w:t>Cena včetně DPH</w:t>
      </w:r>
      <w:r w:rsidRPr="004750B4">
        <w:rPr>
          <w:rFonts w:asciiTheme="majorHAnsi" w:hAnsiTheme="majorHAnsi" w:cstheme="majorHAnsi"/>
          <w:bCs/>
          <w:sz w:val="22"/>
          <w:szCs w:val="22"/>
        </w:rPr>
        <w:tab/>
      </w:r>
      <w:sdt>
        <w:sdtPr>
          <w:rPr>
            <w:rFonts w:asciiTheme="majorHAnsi" w:hAnsiTheme="majorHAnsi" w:cstheme="majorHAnsi"/>
            <w:bCs/>
            <w:sz w:val="22"/>
            <w:szCs w:val="22"/>
          </w:rPr>
          <w:id w:val="-403682954"/>
          <w:placeholder>
            <w:docPart w:val="141C574CB89A456DAF62775D2B8A13EB"/>
          </w:placeholder>
          <w:showingPlcHdr/>
        </w:sdtPr>
        <w:sdtEndPr/>
        <w:sdtContent>
          <w:r w:rsidRPr="004750B4">
            <w:rPr>
              <w:rStyle w:val="Zstupntext"/>
              <w:rFonts w:asciiTheme="majorHAnsi" w:eastAsiaTheme="minorEastAsia" w:hAnsiTheme="majorHAnsi" w:cstheme="majorHAnsi"/>
              <w:bCs/>
              <w:sz w:val="22"/>
              <w:szCs w:val="22"/>
              <w:highlight w:val="yellow"/>
            </w:rPr>
            <w:t>Klikněte nebo klepněte sem a zadejte text.</w:t>
          </w:r>
        </w:sdtContent>
      </w:sdt>
      <w:r w:rsidRPr="004750B4">
        <w:rPr>
          <w:rFonts w:asciiTheme="majorHAnsi" w:hAnsiTheme="majorHAnsi" w:cstheme="majorHAnsi"/>
          <w:bCs/>
          <w:sz w:val="22"/>
          <w:szCs w:val="22"/>
        </w:rPr>
        <w:t>,- Kč</w:t>
      </w:r>
    </w:p>
    <w:p w14:paraId="4650AD74" w14:textId="7A9E4CC3" w:rsidR="00F45D28" w:rsidRPr="00F20049" w:rsidRDefault="00F20049" w:rsidP="003D63C4">
      <w:pPr>
        <w:widowControl w:val="0"/>
        <w:numPr>
          <w:ilvl w:val="1"/>
          <w:numId w:val="14"/>
        </w:numPr>
        <w:spacing w:before="120" w:after="120" w:line="240" w:lineRule="auto"/>
        <w:jc w:val="both"/>
        <w:rPr>
          <w:rFonts w:asciiTheme="majorHAnsi" w:hAnsiTheme="majorHAnsi" w:cstheme="majorHAnsi"/>
          <w:snapToGrid w:val="0"/>
        </w:rPr>
      </w:pPr>
      <w:r w:rsidRPr="00F20049">
        <w:rPr>
          <w:rFonts w:asciiTheme="majorHAnsi" w:hAnsiTheme="majorHAnsi" w:cstheme="majorHAnsi"/>
          <w:snapToGrid w:val="0"/>
        </w:rPr>
        <w:t xml:space="preserve">Cenová kalkulace zpracovaná </w:t>
      </w:r>
      <w:r w:rsidR="00F45D28" w:rsidRPr="00F20049">
        <w:rPr>
          <w:rFonts w:asciiTheme="majorHAnsi" w:hAnsiTheme="majorHAnsi" w:cstheme="majorHAnsi"/>
          <w:snapToGrid w:val="0"/>
        </w:rPr>
        <w:t>zhotovitelem v rámci zadávacího řízení je sjednán</w:t>
      </w:r>
      <w:r w:rsidRPr="00F20049">
        <w:rPr>
          <w:rFonts w:asciiTheme="majorHAnsi" w:hAnsiTheme="majorHAnsi" w:cstheme="majorHAnsi"/>
          <w:snapToGrid w:val="0"/>
        </w:rPr>
        <w:t>a</w:t>
      </w:r>
      <w:r w:rsidR="00F45D28" w:rsidRPr="00F20049">
        <w:rPr>
          <w:rFonts w:asciiTheme="majorHAnsi" w:hAnsiTheme="majorHAnsi" w:cstheme="majorHAnsi"/>
          <w:snapToGrid w:val="0"/>
        </w:rPr>
        <w:t xml:space="preserve"> jako </w:t>
      </w:r>
      <w:r w:rsidRPr="00F20049">
        <w:rPr>
          <w:rFonts w:asciiTheme="majorHAnsi" w:hAnsiTheme="majorHAnsi" w:cstheme="majorHAnsi"/>
          <w:snapToGrid w:val="0"/>
        </w:rPr>
        <w:t xml:space="preserve">závazná </w:t>
      </w:r>
      <w:r w:rsidR="00F45D28" w:rsidRPr="00F20049">
        <w:rPr>
          <w:rFonts w:asciiTheme="majorHAnsi" w:hAnsiTheme="majorHAnsi" w:cstheme="majorHAnsi"/>
          <w:snapToGrid w:val="0"/>
        </w:rPr>
        <w:t xml:space="preserve">a </w:t>
      </w:r>
      <w:r w:rsidR="00F45D28" w:rsidRPr="00F20049">
        <w:rPr>
          <w:rFonts w:asciiTheme="majorHAnsi" w:hAnsiTheme="majorHAnsi" w:cstheme="majorHAnsi"/>
          <w:snapToGrid w:val="0"/>
        </w:rPr>
        <w:lastRenderedPageBreak/>
        <w:t xml:space="preserve">zhotovitel </w:t>
      </w:r>
      <w:r w:rsidRPr="00F20049">
        <w:rPr>
          <w:rFonts w:asciiTheme="majorHAnsi" w:hAnsiTheme="majorHAnsi" w:cstheme="majorHAnsi"/>
          <w:snapToGrid w:val="0"/>
        </w:rPr>
        <w:t xml:space="preserve">její </w:t>
      </w:r>
      <w:r w:rsidR="00F45D28" w:rsidRPr="00F20049">
        <w:rPr>
          <w:rFonts w:asciiTheme="majorHAnsi" w:hAnsiTheme="majorHAnsi" w:cstheme="majorHAnsi"/>
          <w:snapToGrid w:val="0"/>
        </w:rPr>
        <w:t xml:space="preserve">závaznost výslovně zaručuje. </w:t>
      </w:r>
      <w:r w:rsidRPr="00F20049">
        <w:rPr>
          <w:rFonts w:asciiTheme="majorHAnsi" w:hAnsiTheme="majorHAnsi" w:cstheme="majorHAnsi"/>
          <w:snapToGrid w:val="0"/>
        </w:rPr>
        <w:t xml:space="preserve">Cenová kalkulace </w:t>
      </w:r>
      <w:r w:rsidR="00F45D28" w:rsidRPr="00F20049">
        <w:rPr>
          <w:rFonts w:asciiTheme="majorHAnsi" w:hAnsiTheme="majorHAnsi" w:cstheme="majorHAnsi"/>
          <w:snapToGrid w:val="0"/>
        </w:rPr>
        <w:t xml:space="preserve">je nedílnou součástí </w:t>
      </w:r>
      <w:r w:rsidRPr="00F20049">
        <w:rPr>
          <w:rFonts w:asciiTheme="majorHAnsi" w:hAnsiTheme="majorHAnsi" w:cstheme="majorHAnsi"/>
          <w:snapToGrid w:val="0"/>
        </w:rPr>
        <w:t xml:space="preserve">přílohy </w:t>
      </w:r>
      <w:r w:rsidR="00F45D28" w:rsidRPr="00F20049">
        <w:rPr>
          <w:rFonts w:asciiTheme="majorHAnsi" w:hAnsiTheme="majorHAnsi" w:cstheme="majorHAnsi"/>
          <w:snapToGrid w:val="0"/>
        </w:rPr>
        <w:t>č. 1.</w:t>
      </w:r>
    </w:p>
    <w:p w14:paraId="201B10C9" w14:textId="77777777" w:rsidR="00F45D28" w:rsidRPr="004750B4" w:rsidRDefault="00F45D28" w:rsidP="003D63C4">
      <w:pPr>
        <w:widowControl w:val="0"/>
        <w:numPr>
          <w:ilvl w:val="1"/>
          <w:numId w:val="14"/>
        </w:numPr>
        <w:tabs>
          <w:tab w:val="num" w:pos="567"/>
        </w:tabs>
        <w:spacing w:after="120" w:line="240" w:lineRule="auto"/>
        <w:jc w:val="both"/>
        <w:rPr>
          <w:rFonts w:asciiTheme="majorHAnsi" w:hAnsiTheme="majorHAnsi" w:cstheme="majorHAnsi"/>
          <w:snapToGrid w:val="0"/>
        </w:rPr>
      </w:pPr>
      <w:r w:rsidRPr="004750B4">
        <w:rPr>
          <w:rFonts w:asciiTheme="majorHAnsi" w:hAnsiTheme="majorHAnsi" w:cstheme="majorHAnsi"/>
        </w:rPr>
        <w:t>Cena díla byla sjednána jako nejvýše přípustná a zahrnuje veškeré náklady zhotovitele na kompletní provedení díla bez vad a nedodělků, včetně všech vedlejších rozpočtových nákladů a nákladů ostatních a souvisejících nezbytných pro řádné a včasné provedení díla</w:t>
      </w:r>
      <w:r w:rsidRPr="004750B4">
        <w:rPr>
          <w:rFonts w:asciiTheme="majorHAnsi" w:hAnsiTheme="majorHAnsi" w:cstheme="majorHAnsi"/>
          <w:bCs/>
          <w:iCs/>
        </w:rPr>
        <w:t>.</w:t>
      </w:r>
    </w:p>
    <w:p w14:paraId="495FBA19" w14:textId="77777777" w:rsidR="00F45D28" w:rsidRPr="004750B4" w:rsidRDefault="00F45D28" w:rsidP="003D63C4">
      <w:pPr>
        <w:widowControl w:val="0"/>
        <w:numPr>
          <w:ilvl w:val="1"/>
          <w:numId w:val="14"/>
        </w:numPr>
        <w:tabs>
          <w:tab w:val="num" w:pos="567"/>
        </w:tabs>
        <w:spacing w:after="120" w:line="240" w:lineRule="auto"/>
        <w:jc w:val="both"/>
        <w:rPr>
          <w:rFonts w:asciiTheme="majorHAnsi" w:hAnsiTheme="majorHAnsi" w:cstheme="majorHAnsi"/>
          <w:snapToGrid w:val="0"/>
        </w:rPr>
      </w:pPr>
      <w:r w:rsidRPr="004750B4">
        <w:rPr>
          <w:rFonts w:asciiTheme="majorHAnsi" w:hAnsiTheme="majorHAnsi" w:cstheme="majorHAnsi"/>
        </w:rPr>
        <w:t>Sjednaná cena je platná až do termínu provedení díla sjednaného dle smlouvy. V případě, že dojde k prodlení s předáním díla z důvodů ležících na straně zhotovitele, je tato cena neměnná až do doby skutečného předání díla. V souvislosti s tím objednateli vzniká právo na uhrazení případně vzniklé škody nebo jiných nároků dle této smlouvy</w:t>
      </w:r>
      <w:r w:rsidRPr="004750B4">
        <w:rPr>
          <w:rFonts w:asciiTheme="majorHAnsi" w:hAnsiTheme="majorHAnsi" w:cstheme="majorHAnsi"/>
          <w:snapToGrid w:val="0"/>
        </w:rPr>
        <w:t>.</w:t>
      </w:r>
    </w:p>
    <w:p w14:paraId="78732B11" w14:textId="25F3D173" w:rsidR="00F45D28" w:rsidRPr="004750B4" w:rsidRDefault="00F45D28" w:rsidP="003D63C4">
      <w:pPr>
        <w:widowControl w:val="0"/>
        <w:numPr>
          <w:ilvl w:val="1"/>
          <w:numId w:val="14"/>
        </w:numPr>
        <w:spacing w:after="120" w:line="240" w:lineRule="auto"/>
        <w:jc w:val="both"/>
        <w:rPr>
          <w:rFonts w:asciiTheme="majorHAnsi" w:hAnsiTheme="majorHAnsi" w:cstheme="majorHAnsi"/>
          <w:snapToGrid w:val="0"/>
        </w:rPr>
      </w:pPr>
      <w:r w:rsidRPr="004750B4">
        <w:rPr>
          <w:rFonts w:asciiTheme="majorHAnsi" w:hAnsiTheme="majorHAnsi" w:cstheme="majorHAnsi"/>
        </w:rPr>
        <w:t>Cenu za dílo a jednotkové ceny je možné změnit pouze za podmínky, že v průběhu realizace díla dojde ke změně sazby DPH.</w:t>
      </w:r>
    </w:p>
    <w:p w14:paraId="75483125" w14:textId="15B6DEF4" w:rsidR="00F45D28" w:rsidRPr="008B29AD" w:rsidRDefault="00F45D28" w:rsidP="60DEF0A5">
      <w:pPr>
        <w:widowControl w:val="0"/>
        <w:numPr>
          <w:ilvl w:val="1"/>
          <w:numId w:val="14"/>
        </w:numPr>
        <w:spacing w:after="120" w:line="240" w:lineRule="auto"/>
        <w:jc w:val="both"/>
        <w:rPr>
          <w:rFonts w:asciiTheme="majorHAnsi" w:hAnsiTheme="majorHAnsi" w:cstheme="majorBidi"/>
        </w:rPr>
      </w:pPr>
      <w:r w:rsidRPr="008B29AD">
        <w:rPr>
          <w:rFonts w:asciiTheme="majorHAnsi" w:hAnsiTheme="majorHAnsi" w:cstheme="majorBidi"/>
        </w:rPr>
        <w:t>Vyskytne-li se při provádění díla potřeba provést nové práce (vícepráce), postupuje se při jejich zadání podle</w:t>
      </w:r>
      <w:r w:rsidRPr="008B29AD">
        <w:rPr>
          <w:rFonts w:asciiTheme="majorHAnsi" w:hAnsiTheme="majorHAnsi" w:cstheme="majorBidi"/>
          <w:color w:val="FF0000"/>
        </w:rPr>
        <w:t xml:space="preserve"> </w:t>
      </w:r>
      <w:r w:rsidR="000E7084" w:rsidRPr="008B29AD">
        <w:rPr>
          <w:rFonts w:asciiTheme="majorHAnsi" w:hAnsiTheme="majorHAnsi" w:cstheme="majorBidi"/>
        </w:rPr>
        <w:t>§ 222 ZZVZ, resp.</w:t>
      </w:r>
      <w:r w:rsidR="5D709DC7" w:rsidRPr="008B29AD">
        <w:rPr>
          <w:rFonts w:asciiTheme="majorHAnsi" w:hAnsiTheme="majorHAnsi" w:cstheme="majorBidi"/>
        </w:rPr>
        <w:t xml:space="preserve"> Pravidel</w:t>
      </w:r>
      <w:r w:rsidRPr="008B29AD">
        <w:rPr>
          <w:rFonts w:asciiTheme="majorHAnsi" w:hAnsiTheme="majorHAnsi" w:cstheme="majorBidi"/>
        </w:rPr>
        <w:t>. Zhotovitel je povinen provést jejich přesný soupis včetně jejich ocenění a tento soupis předložit objednateli k odsouhlasení. Obecně platí, že práce, dodávky a služby neobsažené v </w:t>
      </w:r>
      <w:r w:rsidR="00AB432D">
        <w:rPr>
          <w:rFonts w:asciiTheme="majorHAnsi" w:hAnsiTheme="majorHAnsi" w:cstheme="majorBidi"/>
        </w:rPr>
        <w:t xml:space="preserve">nabídnuté ceně </w:t>
      </w:r>
      <w:r w:rsidRPr="008B29AD">
        <w:rPr>
          <w:rFonts w:asciiTheme="majorHAnsi" w:hAnsiTheme="majorHAnsi" w:cstheme="majorBidi"/>
        </w:rPr>
        <w:t>musí být nejprve projednány a odsouhlaseny objednatelem (a poskytovatelem dotace), teprve potom realizovány. Pokud zhotovitel nedodrží tento postup, má se za to, že práce, dodávky a služby</w:t>
      </w:r>
      <w:r w:rsidR="00E30CC6" w:rsidRPr="008B29AD">
        <w:rPr>
          <w:rFonts w:asciiTheme="majorHAnsi" w:hAnsiTheme="majorHAnsi" w:cstheme="majorBidi"/>
        </w:rPr>
        <w:t>,</w:t>
      </w:r>
      <w:r w:rsidRPr="008B29AD">
        <w:rPr>
          <w:rFonts w:asciiTheme="majorHAnsi" w:hAnsiTheme="majorHAnsi" w:cstheme="majorBidi"/>
        </w:rPr>
        <w:t xml:space="preserve"> resp. činnosti jím realizované, byly předmětem díla a jsou v ceně díla zahrnuty.</w:t>
      </w:r>
    </w:p>
    <w:p w14:paraId="6D924FF3" w14:textId="2393F6A2" w:rsidR="00F45D28" w:rsidRPr="004750B4" w:rsidRDefault="00F45D28" w:rsidP="003D63C4">
      <w:pPr>
        <w:widowControl w:val="0"/>
        <w:numPr>
          <w:ilvl w:val="1"/>
          <w:numId w:val="14"/>
        </w:numPr>
        <w:spacing w:after="120" w:line="240" w:lineRule="auto"/>
        <w:jc w:val="both"/>
        <w:rPr>
          <w:rFonts w:asciiTheme="majorHAnsi" w:hAnsiTheme="majorHAnsi" w:cstheme="majorHAnsi"/>
        </w:rPr>
      </w:pPr>
      <w:r w:rsidRPr="004750B4">
        <w:rPr>
          <w:rFonts w:asciiTheme="majorHAnsi" w:hAnsiTheme="majorHAnsi" w:cstheme="majorHAnsi"/>
        </w:rPr>
        <w:t xml:space="preserve">Na základě písemného soupisu víceprací odsouhlaseného objednatelem ocení zhotovitel soupis nových prací (víceprací). Tam, kde nelze použít popsaný způsob ocenění, bude ocenění provedeno individuální kalkulací zhotovitele s přihlédnutím k položkám katalogů směrných cen v aktuálním znění, vydaných např. ÚRS Praha, a.s., a nebude-li ani toto možné, pak budou jednotkové ceny sjednány dohodou smluvních stran. Tyto kalkulace budou odsouhlaseny objednatelem. O těchto změnách uzavřou obě smluvní strany dodatek ke smlouvě. Zhotovitel je povinen upozornit objednatele v případě, že jím navržené změny zhoršují kvalitu díla.  </w:t>
      </w:r>
    </w:p>
    <w:p w14:paraId="211212B1" w14:textId="77777777" w:rsidR="00F45D28" w:rsidRPr="004750B4" w:rsidRDefault="00F45D28" w:rsidP="003D63C4">
      <w:pPr>
        <w:widowControl w:val="0"/>
        <w:numPr>
          <w:ilvl w:val="1"/>
          <w:numId w:val="14"/>
        </w:numPr>
        <w:spacing w:after="120" w:line="240" w:lineRule="auto"/>
        <w:jc w:val="both"/>
        <w:rPr>
          <w:rFonts w:asciiTheme="majorHAnsi" w:hAnsiTheme="majorHAnsi" w:cstheme="majorHAnsi"/>
        </w:rPr>
      </w:pPr>
      <w:r w:rsidRPr="004750B4">
        <w:rPr>
          <w:rFonts w:asciiTheme="majorHAnsi" w:hAnsiTheme="majorHAnsi" w:cstheme="majorHAnsi"/>
        </w:rPr>
        <w:t xml:space="preserve">Vyskytnou-li se při provádění díla méněpráce (práce a výměry oceněné v nabídce, ale neprovedené), nebo objednatel nařídí některé práce, dodávky a služby neprovádět, je zhotovitel povinen provést jejich přesný soupis včetně jejich ocenění a tento soupis předložit objednateli k odsouhlasení. Tyto práce pak nebudou obsaženy v soupisech provedených prací dokládaných u fakturací. </w:t>
      </w:r>
    </w:p>
    <w:p w14:paraId="4D63DC0E" w14:textId="77777777" w:rsidR="00F45D28" w:rsidRPr="004750B4" w:rsidRDefault="00F45D28" w:rsidP="00F45D28">
      <w:pPr>
        <w:pStyle w:val="Zkladntext"/>
        <w:spacing w:before="480"/>
        <w:jc w:val="center"/>
        <w:rPr>
          <w:rFonts w:asciiTheme="majorHAnsi" w:hAnsiTheme="majorHAnsi" w:cstheme="majorHAnsi"/>
          <w:b/>
          <w:bCs/>
          <w:snapToGrid w:val="0"/>
          <w:sz w:val="22"/>
          <w:szCs w:val="22"/>
        </w:rPr>
      </w:pPr>
      <w:r w:rsidRPr="004750B4">
        <w:rPr>
          <w:rFonts w:asciiTheme="majorHAnsi" w:hAnsiTheme="majorHAnsi" w:cstheme="majorHAnsi"/>
          <w:b/>
          <w:bCs/>
          <w:snapToGrid w:val="0"/>
          <w:sz w:val="22"/>
          <w:szCs w:val="22"/>
        </w:rPr>
        <w:t>V.</w:t>
      </w:r>
    </w:p>
    <w:p w14:paraId="0AFDD111" w14:textId="77777777" w:rsidR="00F45D28" w:rsidRPr="004750B4" w:rsidRDefault="00F45D28" w:rsidP="00F45D28">
      <w:pPr>
        <w:pStyle w:val="Default"/>
        <w:widowControl w:val="0"/>
        <w:spacing w:after="120"/>
        <w:jc w:val="center"/>
        <w:rPr>
          <w:rFonts w:asciiTheme="majorHAnsi" w:hAnsiTheme="majorHAnsi" w:cstheme="majorHAnsi"/>
          <w:snapToGrid w:val="0"/>
          <w:sz w:val="22"/>
          <w:szCs w:val="22"/>
        </w:rPr>
      </w:pPr>
      <w:r w:rsidRPr="004750B4">
        <w:rPr>
          <w:rFonts w:asciiTheme="majorHAnsi" w:hAnsiTheme="majorHAnsi" w:cstheme="majorHAnsi"/>
          <w:b/>
          <w:bCs/>
          <w:iCs/>
          <w:snapToGrid w:val="0"/>
          <w:sz w:val="22"/>
          <w:szCs w:val="22"/>
        </w:rPr>
        <w:t>Platební podmínky a fakturace</w:t>
      </w:r>
    </w:p>
    <w:p w14:paraId="5DF8A716" w14:textId="77777777" w:rsidR="00F272F2" w:rsidRDefault="00F272F2" w:rsidP="00F272F2">
      <w:pPr>
        <w:widowControl w:val="0"/>
        <w:numPr>
          <w:ilvl w:val="1"/>
          <w:numId w:val="10"/>
        </w:numPr>
        <w:spacing w:after="120" w:line="240" w:lineRule="auto"/>
        <w:jc w:val="both"/>
        <w:rPr>
          <w:rFonts w:asciiTheme="majorHAnsi" w:hAnsiTheme="majorHAnsi" w:cstheme="majorHAnsi"/>
        </w:rPr>
      </w:pPr>
      <w:r>
        <w:rPr>
          <w:rFonts w:asciiTheme="majorHAnsi" w:hAnsiTheme="majorHAnsi" w:cstheme="majorHAnsi"/>
          <w:snapToGrid w:val="0"/>
        </w:rPr>
        <w:t xml:space="preserve">Zálohy </w:t>
      </w:r>
      <w:r>
        <w:rPr>
          <w:rFonts w:asciiTheme="majorHAnsi" w:hAnsiTheme="majorHAnsi" w:cstheme="majorHAnsi"/>
        </w:rPr>
        <w:t>na platby nejsou sjednány, objednatel je neposkytuje</w:t>
      </w:r>
      <w:r>
        <w:rPr>
          <w:rFonts w:asciiTheme="majorHAnsi" w:hAnsiTheme="majorHAnsi" w:cstheme="majorHAnsi"/>
          <w:snapToGrid w:val="0"/>
        </w:rPr>
        <w:t xml:space="preserve"> a zhotovitel nemůže po objednateli uhrazení zálohy požadovat</w:t>
      </w:r>
      <w:r>
        <w:rPr>
          <w:rFonts w:asciiTheme="majorHAnsi" w:hAnsiTheme="majorHAnsi" w:cstheme="majorHAnsi"/>
        </w:rPr>
        <w:t>.</w:t>
      </w:r>
    </w:p>
    <w:p w14:paraId="272EE8F6" w14:textId="7E695CF8" w:rsidR="00F272F2" w:rsidRDefault="00F272F2" w:rsidP="00F272F2">
      <w:pPr>
        <w:widowControl w:val="0"/>
        <w:numPr>
          <w:ilvl w:val="1"/>
          <w:numId w:val="10"/>
        </w:numPr>
        <w:spacing w:after="120" w:line="240" w:lineRule="auto"/>
        <w:jc w:val="both"/>
        <w:rPr>
          <w:rFonts w:asciiTheme="majorHAnsi" w:hAnsiTheme="majorHAnsi" w:cstheme="majorHAnsi"/>
          <w:iCs/>
        </w:rPr>
      </w:pPr>
      <w:r>
        <w:rPr>
          <w:rFonts w:asciiTheme="majorHAnsi" w:hAnsiTheme="majorHAnsi" w:cstheme="majorHAnsi"/>
          <w:iCs/>
        </w:rPr>
        <w:t xml:space="preserve">Cenu za dílo nebo její části bude objednatel hradit zpětně na základě konečné faktury vystavované zhotovitelem po řádném dokončení a předání díla objednateli. Nedílnou přílohou této faktury musí být objednatelem podepsaný (tj. odsouhlasený) oceněný písemný soupis </w:t>
      </w:r>
      <w:r w:rsidR="008104D2">
        <w:rPr>
          <w:rFonts w:asciiTheme="majorHAnsi" w:hAnsiTheme="majorHAnsi" w:cstheme="majorHAnsi"/>
          <w:iCs/>
        </w:rPr>
        <w:t xml:space="preserve">skutečně provedených </w:t>
      </w:r>
      <w:r>
        <w:rPr>
          <w:rFonts w:asciiTheme="majorHAnsi" w:hAnsiTheme="majorHAnsi" w:cstheme="majorHAnsi"/>
          <w:iCs/>
        </w:rPr>
        <w:t>prací a dodávek (dále jen „</w:t>
      </w:r>
      <w:r>
        <w:rPr>
          <w:rFonts w:asciiTheme="majorHAnsi" w:hAnsiTheme="majorHAnsi" w:cstheme="majorHAnsi"/>
          <w:b/>
          <w:iCs/>
        </w:rPr>
        <w:t>zjišťovací protokol</w:t>
      </w:r>
      <w:r>
        <w:rPr>
          <w:rFonts w:asciiTheme="majorHAnsi" w:hAnsiTheme="majorHAnsi" w:cstheme="majorHAnsi"/>
          <w:iCs/>
        </w:rPr>
        <w:t>“). Bez tohoto dokladu je faktura neúplná.</w:t>
      </w:r>
    </w:p>
    <w:p w14:paraId="4DABE368" w14:textId="77777777" w:rsidR="00F272F2" w:rsidRDefault="00F272F2" w:rsidP="00F272F2">
      <w:pPr>
        <w:widowControl w:val="0"/>
        <w:numPr>
          <w:ilvl w:val="1"/>
          <w:numId w:val="10"/>
        </w:numPr>
        <w:spacing w:after="0" w:line="240" w:lineRule="auto"/>
        <w:jc w:val="both"/>
        <w:rPr>
          <w:rFonts w:asciiTheme="majorHAnsi" w:hAnsiTheme="majorHAnsi" w:cstheme="majorHAnsi"/>
          <w:iCs/>
        </w:rPr>
      </w:pPr>
      <w:r>
        <w:rPr>
          <w:rFonts w:asciiTheme="majorHAnsi" w:hAnsiTheme="majorHAnsi" w:cstheme="majorHAnsi"/>
          <w:iCs/>
        </w:rPr>
        <w:t xml:space="preserve">Zjišťovací protokol je zhotovitel povinen zpracovat ke dni dokončení a předání díla. Objednatel se ke zjišťovacímu protokolu písemně vyjádří a do pěti pracovních dnů ode dne jeho předložení zhotovitelem dle předchozí věty tak, že jej odešle zhotoviteli odsouhlasený nebo jej odešle zhotoviteli neodsouhlasený s uvedením připomínek, změn či výhrad. </w:t>
      </w:r>
    </w:p>
    <w:p w14:paraId="563FF5E8" w14:textId="77777777" w:rsidR="00F272F2" w:rsidRDefault="00F272F2" w:rsidP="00F272F2">
      <w:pPr>
        <w:widowControl w:val="0"/>
        <w:numPr>
          <w:ilvl w:val="1"/>
          <w:numId w:val="10"/>
        </w:numPr>
        <w:spacing w:before="120" w:after="120" w:line="240" w:lineRule="auto"/>
        <w:jc w:val="both"/>
        <w:rPr>
          <w:rFonts w:asciiTheme="majorHAnsi" w:hAnsiTheme="majorHAnsi" w:cstheme="majorHAnsi"/>
          <w:iCs/>
        </w:rPr>
      </w:pPr>
      <w:r>
        <w:rPr>
          <w:rFonts w:asciiTheme="majorHAnsi" w:hAnsiTheme="majorHAnsi" w:cstheme="majorHAnsi"/>
          <w:iCs/>
        </w:rPr>
        <w:t>Fakturu je zhotovitel oprávněn vystavit pouze na částku odsouhlasenou objednatelem ve zjišťovacím protokolu. Zhotovitel je povinen vystavit fakturu nejpozději do 15 dnů ode dne doručení objednatelem odsouhlaseného zjišťovacího protokolu zhotoviteli.</w:t>
      </w:r>
    </w:p>
    <w:p w14:paraId="6EC9990C" w14:textId="77777777" w:rsidR="00F272F2" w:rsidRDefault="00F272F2" w:rsidP="00F272F2">
      <w:pPr>
        <w:widowControl w:val="0"/>
        <w:numPr>
          <w:ilvl w:val="1"/>
          <w:numId w:val="10"/>
        </w:numPr>
        <w:spacing w:after="120" w:line="240" w:lineRule="auto"/>
        <w:jc w:val="both"/>
        <w:rPr>
          <w:rFonts w:asciiTheme="majorHAnsi" w:hAnsiTheme="majorHAnsi" w:cstheme="majorHAnsi"/>
          <w:iCs/>
        </w:rPr>
      </w:pPr>
      <w:r>
        <w:rPr>
          <w:rFonts w:asciiTheme="majorHAnsi" w:hAnsiTheme="majorHAnsi" w:cstheme="majorHAnsi"/>
          <w:iCs/>
        </w:rPr>
        <w:lastRenderedPageBreak/>
        <w:t xml:space="preserve">Doba splatnosti faktury je </w:t>
      </w:r>
      <w:r>
        <w:rPr>
          <w:rFonts w:asciiTheme="majorHAnsi" w:hAnsiTheme="majorHAnsi" w:cstheme="majorHAnsi"/>
          <w:b/>
          <w:iCs/>
        </w:rPr>
        <w:t xml:space="preserve">30 kalendářních dní </w:t>
      </w:r>
      <w:r>
        <w:rPr>
          <w:rFonts w:asciiTheme="majorHAnsi" w:hAnsiTheme="majorHAnsi" w:cstheme="majorHAnsi"/>
          <w:iCs/>
        </w:rPr>
        <w:t>ode dne doručení faktury objednateli, bez ohledu na dřívější datum splatnosti uvedené na faktuře.</w:t>
      </w:r>
    </w:p>
    <w:p w14:paraId="3EE080D1" w14:textId="77777777" w:rsidR="00F45D28" w:rsidRPr="003418A3" w:rsidRDefault="00F45D28" w:rsidP="003D63C4">
      <w:pPr>
        <w:widowControl w:val="0"/>
        <w:numPr>
          <w:ilvl w:val="1"/>
          <w:numId w:val="10"/>
        </w:numPr>
        <w:spacing w:after="60" w:line="240" w:lineRule="auto"/>
        <w:jc w:val="both"/>
        <w:rPr>
          <w:rFonts w:asciiTheme="majorHAnsi" w:hAnsiTheme="majorHAnsi" w:cstheme="majorHAnsi"/>
          <w:iCs/>
        </w:rPr>
      </w:pPr>
      <w:r w:rsidRPr="003418A3">
        <w:rPr>
          <w:rFonts w:asciiTheme="majorHAnsi" w:hAnsiTheme="majorHAnsi" w:cstheme="majorHAnsi"/>
          <w:iCs/>
        </w:rPr>
        <w:t xml:space="preserve">Faktury budou mít náležitosti daňového dokladu dle zákona č. 235/2004 Sb., o dani z přidané hodnoty, v platném znění, a náležitosti obchodní listiny dle </w:t>
      </w:r>
      <w:proofErr w:type="spellStart"/>
      <w:r w:rsidRPr="003418A3">
        <w:rPr>
          <w:rFonts w:asciiTheme="majorHAnsi" w:hAnsiTheme="majorHAnsi" w:cstheme="majorHAnsi"/>
          <w:iCs/>
        </w:rPr>
        <w:t>ust</w:t>
      </w:r>
      <w:proofErr w:type="spellEnd"/>
      <w:r w:rsidRPr="003418A3">
        <w:rPr>
          <w:rFonts w:asciiTheme="majorHAnsi" w:hAnsiTheme="majorHAnsi" w:cstheme="majorHAnsi"/>
          <w:iCs/>
        </w:rPr>
        <w:t>. § 435 občanského zákoníku.</w:t>
      </w:r>
      <w:r w:rsidRPr="003418A3">
        <w:rPr>
          <w:rFonts w:asciiTheme="majorHAnsi" w:hAnsiTheme="majorHAnsi" w:cstheme="majorHAnsi"/>
        </w:rPr>
        <w:t xml:space="preserve"> DPH bude uvedeno podle platných daňových předpisů. </w:t>
      </w:r>
      <w:r w:rsidRPr="003418A3">
        <w:rPr>
          <w:rFonts w:asciiTheme="majorHAnsi" w:hAnsiTheme="majorHAnsi" w:cstheme="majorHAnsi"/>
          <w:iCs/>
        </w:rPr>
        <w:t xml:space="preserve"> Faktura musí vedle těchto povinných náležitostí dále obsahovat:</w:t>
      </w:r>
    </w:p>
    <w:p w14:paraId="45BAB176" w14:textId="064FEF4C" w:rsidR="00F45D28" w:rsidRPr="003418A3" w:rsidRDefault="00F45D28" w:rsidP="003D63C4">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3418A3">
        <w:rPr>
          <w:rFonts w:asciiTheme="majorHAnsi" w:hAnsiTheme="majorHAnsi" w:cstheme="majorHAnsi"/>
          <w:iCs/>
        </w:rPr>
        <w:t>název a registrační číslo projektu (tj. „</w:t>
      </w:r>
      <w:r w:rsidR="00A61DF8" w:rsidRPr="003418A3">
        <w:rPr>
          <w:rFonts w:asciiTheme="majorHAnsi" w:hAnsiTheme="majorHAnsi" w:cstheme="majorHAnsi"/>
          <w:bCs/>
        </w:rPr>
        <w:t xml:space="preserve">MEIXNER &amp; HANUŠ a.s. Czech </w:t>
      </w:r>
      <w:proofErr w:type="spellStart"/>
      <w:r w:rsidR="00A61DF8" w:rsidRPr="003418A3">
        <w:rPr>
          <w:rFonts w:asciiTheme="majorHAnsi" w:hAnsiTheme="majorHAnsi" w:cstheme="majorHAnsi"/>
          <w:bCs/>
        </w:rPr>
        <w:t>republic</w:t>
      </w:r>
      <w:proofErr w:type="spellEnd"/>
      <w:r w:rsidR="00A61DF8" w:rsidRPr="003418A3">
        <w:rPr>
          <w:rFonts w:asciiTheme="majorHAnsi" w:hAnsiTheme="majorHAnsi" w:cstheme="majorHAnsi"/>
          <w:bCs/>
        </w:rPr>
        <w:t xml:space="preserve"> – pořízení technologie skladování energie</w:t>
      </w:r>
      <w:r w:rsidRPr="003418A3">
        <w:rPr>
          <w:rFonts w:asciiTheme="majorHAnsi" w:hAnsiTheme="majorHAnsi" w:cstheme="majorHAnsi"/>
          <w:iCs/>
        </w:rPr>
        <w:t xml:space="preserve">“, registrační číslo projektu: </w:t>
      </w:r>
      <w:r w:rsidR="00ED47F6" w:rsidRPr="003418A3">
        <w:rPr>
          <w:rFonts w:asciiTheme="majorHAnsi" w:hAnsiTheme="majorHAnsi" w:cstheme="majorHAnsi"/>
        </w:rPr>
        <w:t>CZ.01.3.14/0.0/0.0/19_253/0021800</w:t>
      </w:r>
      <w:r w:rsidRPr="003418A3">
        <w:rPr>
          <w:rFonts w:asciiTheme="majorHAnsi" w:hAnsiTheme="majorHAnsi" w:cstheme="majorHAnsi"/>
          <w:iCs/>
        </w:rPr>
        <w:t>).</w:t>
      </w:r>
    </w:p>
    <w:p w14:paraId="2636C60C" w14:textId="77777777" w:rsidR="00F45D28" w:rsidRPr="004750B4" w:rsidRDefault="00F45D28" w:rsidP="003D63C4">
      <w:pPr>
        <w:widowControl w:val="0"/>
        <w:numPr>
          <w:ilvl w:val="1"/>
          <w:numId w:val="10"/>
        </w:numPr>
        <w:spacing w:after="60" w:line="240" w:lineRule="auto"/>
        <w:jc w:val="both"/>
        <w:rPr>
          <w:rFonts w:asciiTheme="majorHAnsi" w:hAnsiTheme="majorHAnsi" w:cstheme="majorHAnsi"/>
        </w:rPr>
      </w:pPr>
      <w:r w:rsidRPr="004750B4">
        <w:rPr>
          <w:rFonts w:asciiTheme="majorHAnsi" w:hAnsiTheme="majorHAnsi" w:cstheme="majorHAnsi"/>
          <w:iCs/>
        </w:rPr>
        <w:t xml:space="preserve">Objednatel je oprávněn vadnou fakturu před uplynutím lhůty splatnosti vrátit zhotoviteli bez zaplacení k provedení opravy v těchto případech: </w:t>
      </w:r>
    </w:p>
    <w:p w14:paraId="1E588D75" w14:textId="77777777" w:rsidR="00F45D28" w:rsidRPr="004750B4" w:rsidRDefault="00F45D28" w:rsidP="003D63C4">
      <w:pPr>
        <w:pStyle w:val="Default"/>
        <w:widowControl w:val="0"/>
        <w:numPr>
          <w:ilvl w:val="0"/>
          <w:numId w:val="5"/>
        </w:numPr>
        <w:spacing w:after="60"/>
        <w:ind w:left="924" w:hanging="357"/>
        <w:jc w:val="both"/>
        <w:rPr>
          <w:rFonts w:asciiTheme="majorHAnsi" w:hAnsiTheme="majorHAnsi" w:cstheme="majorHAnsi"/>
          <w:sz w:val="22"/>
          <w:szCs w:val="22"/>
        </w:rPr>
      </w:pPr>
      <w:r w:rsidRPr="004750B4">
        <w:rPr>
          <w:rFonts w:asciiTheme="majorHAnsi" w:hAnsiTheme="majorHAnsi" w:cstheme="majorHAnsi"/>
          <w:iCs/>
          <w:sz w:val="22"/>
          <w:szCs w:val="22"/>
        </w:rPr>
        <w:t xml:space="preserve">nebude-li faktura obsahovat některou povinnou nebo dohodnutou náležitost nebo bude chybně vyúčtována cena díla, </w:t>
      </w:r>
    </w:p>
    <w:p w14:paraId="463785D7" w14:textId="77777777" w:rsidR="00F45D28" w:rsidRPr="004750B4" w:rsidRDefault="00F45D28" w:rsidP="003D63C4">
      <w:pPr>
        <w:pStyle w:val="Default"/>
        <w:widowControl w:val="0"/>
        <w:numPr>
          <w:ilvl w:val="0"/>
          <w:numId w:val="5"/>
        </w:numPr>
        <w:spacing w:after="60"/>
        <w:ind w:left="924" w:hanging="357"/>
        <w:jc w:val="both"/>
        <w:rPr>
          <w:rFonts w:asciiTheme="majorHAnsi" w:hAnsiTheme="majorHAnsi" w:cstheme="majorHAnsi"/>
          <w:sz w:val="22"/>
          <w:szCs w:val="22"/>
        </w:rPr>
      </w:pPr>
      <w:r w:rsidRPr="004750B4">
        <w:rPr>
          <w:rFonts w:asciiTheme="majorHAnsi" w:hAnsiTheme="majorHAnsi" w:cstheme="majorHAnsi"/>
          <w:iCs/>
          <w:sz w:val="22"/>
          <w:szCs w:val="22"/>
        </w:rPr>
        <w:t>budou-li vyúčtovány práce, které zhotovitel neprovedl nebo které objednatel v souladu s touto smlouvou neodsouhlasil,</w:t>
      </w:r>
    </w:p>
    <w:p w14:paraId="5B1655C1" w14:textId="77777777" w:rsidR="00F45D28" w:rsidRPr="004750B4" w:rsidRDefault="00F45D28" w:rsidP="003D63C4">
      <w:pPr>
        <w:pStyle w:val="Default"/>
        <w:widowControl w:val="0"/>
        <w:numPr>
          <w:ilvl w:val="0"/>
          <w:numId w:val="5"/>
        </w:numPr>
        <w:spacing w:after="60"/>
        <w:ind w:left="924" w:hanging="357"/>
        <w:jc w:val="both"/>
        <w:rPr>
          <w:rFonts w:asciiTheme="majorHAnsi" w:hAnsiTheme="majorHAnsi" w:cstheme="majorHAnsi"/>
          <w:sz w:val="22"/>
          <w:szCs w:val="22"/>
        </w:rPr>
      </w:pPr>
      <w:r w:rsidRPr="004750B4">
        <w:rPr>
          <w:rFonts w:asciiTheme="majorHAnsi" w:hAnsiTheme="majorHAnsi" w:cstheme="majorHAnsi"/>
          <w:iCs/>
          <w:sz w:val="22"/>
          <w:szCs w:val="22"/>
        </w:rPr>
        <w:t>bude-li DPH vyúčtována v nesprávné výši.</w:t>
      </w:r>
    </w:p>
    <w:p w14:paraId="02E4C65A" w14:textId="77777777" w:rsidR="00F45D28" w:rsidRPr="004750B4" w:rsidRDefault="00F45D28" w:rsidP="00F45D28">
      <w:pPr>
        <w:pStyle w:val="Default"/>
        <w:widowControl w:val="0"/>
        <w:spacing w:after="120"/>
        <w:ind w:left="567"/>
        <w:jc w:val="both"/>
        <w:rPr>
          <w:rFonts w:asciiTheme="majorHAnsi" w:hAnsiTheme="majorHAnsi" w:cstheme="majorHAnsi"/>
          <w:color w:val="auto"/>
          <w:sz w:val="22"/>
          <w:szCs w:val="22"/>
        </w:rPr>
      </w:pPr>
      <w:r w:rsidRPr="004750B4">
        <w:rPr>
          <w:rFonts w:asciiTheme="majorHAnsi" w:hAnsiTheme="majorHAnsi" w:cstheme="majorHAnsi"/>
          <w:iCs/>
          <w:color w:val="auto"/>
          <w:sz w:val="22"/>
          <w:szCs w:val="22"/>
        </w:rPr>
        <w:t>Ve vrácené faktuře objednatel vyznačí důvod vrácení. Zhotovitel provede opravu vystavením nové faktury. Vrátí-li objednatel vadnou fakturu zhotoviteli, přestává běžet původní doba splatnosti faktury. Celá doba splatnosti faktury stanovená v odst. 5.5. tohoto článku smlouvy běží opětovně ode dne doručení nově vyhotovené a opravené faktury objednateli.</w:t>
      </w:r>
    </w:p>
    <w:p w14:paraId="1D9A1A21" w14:textId="4BC384E8" w:rsidR="00F45D28" w:rsidRPr="004750B4" w:rsidRDefault="00F45D28" w:rsidP="007B0EB4">
      <w:pPr>
        <w:widowControl w:val="0"/>
        <w:numPr>
          <w:ilvl w:val="1"/>
          <w:numId w:val="10"/>
        </w:numPr>
        <w:spacing w:after="120" w:line="240" w:lineRule="auto"/>
        <w:jc w:val="both"/>
        <w:rPr>
          <w:rFonts w:asciiTheme="majorHAnsi" w:hAnsiTheme="majorHAnsi" w:cstheme="majorHAnsi"/>
          <w:iCs/>
        </w:rPr>
      </w:pPr>
      <w:r w:rsidRPr="004750B4">
        <w:rPr>
          <w:rFonts w:asciiTheme="majorHAnsi" w:hAnsiTheme="majorHAnsi" w:cstheme="majorHAnsi"/>
          <w:iCs/>
        </w:rPr>
        <w:t xml:space="preserve">Veškeré platby objednatele zhotoviteli podle této smlouvy budou objednatelem hrazeny bezhotovostním převodem ve prospěch bankovního účtu </w:t>
      </w:r>
      <w:r w:rsidR="00C67C96">
        <w:rPr>
          <w:rFonts w:asciiTheme="majorHAnsi" w:hAnsiTheme="majorHAnsi" w:cstheme="majorHAnsi"/>
          <w:iCs/>
        </w:rPr>
        <w:t>zhotovitele</w:t>
      </w:r>
      <w:r w:rsidRPr="004750B4">
        <w:rPr>
          <w:rFonts w:asciiTheme="majorHAnsi" w:hAnsiTheme="majorHAnsi" w:cstheme="majorHAnsi"/>
          <w:iCs/>
        </w:rPr>
        <w:t xml:space="preserve"> uvedeného v záhlaví této smlouvy. Peněžitý závazek (dluh) objednatele se považuje za splněný v den, kdy je příslušná částka připsána na bankovní účet zhotovitele.</w:t>
      </w:r>
    </w:p>
    <w:p w14:paraId="3BE916A5" w14:textId="4507E8CE" w:rsidR="00F45D28" w:rsidRPr="003418A3" w:rsidRDefault="00F45D28" w:rsidP="007B0EB4">
      <w:pPr>
        <w:widowControl w:val="0"/>
        <w:numPr>
          <w:ilvl w:val="1"/>
          <w:numId w:val="10"/>
        </w:numPr>
        <w:spacing w:after="120" w:line="240" w:lineRule="auto"/>
        <w:jc w:val="both"/>
        <w:rPr>
          <w:rFonts w:asciiTheme="majorHAnsi" w:hAnsiTheme="majorHAnsi" w:cstheme="majorHAnsi"/>
        </w:rPr>
      </w:pPr>
      <w:r w:rsidRPr="004750B4">
        <w:rPr>
          <w:rFonts w:asciiTheme="majorHAnsi" w:hAnsiTheme="majorHAnsi" w:cstheme="majorHAnsi"/>
        </w:rPr>
        <w:t>Cenu díla bude možné měnit pouze, dojde-li ke změně právních předpisů týkajících se změny sazby DPH</w:t>
      </w:r>
      <w:r w:rsidRPr="004750B4">
        <w:rPr>
          <w:rFonts w:asciiTheme="majorHAnsi" w:hAnsiTheme="majorHAnsi" w:cstheme="majorHAnsi"/>
          <w:color w:val="FF0000"/>
        </w:rPr>
        <w:t xml:space="preserve"> </w:t>
      </w:r>
      <w:r w:rsidRPr="004750B4">
        <w:rPr>
          <w:rFonts w:asciiTheme="majorHAnsi" w:hAnsiTheme="majorHAnsi" w:cstheme="majorHAnsi"/>
        </w:rPr>
        <w:t xml:space="preserve">a na základě méněprací a víceprací, pokud jsou tyto ve smlouvě připuštěny, sjednaných </w:t>
      </w:r>
      <w:r w:rsidRPr="003418A3">
        <w:rPr>
          <w:rFonts w:asciiTheme="majorHAnsi" w:hAnsiTheme="majorHAnsi" w:cstheme="majorHAnsi"/>
        </w:rPr>
        <w:t>na základě dodatku k této smlouvě, a to za dodržení příslušných ustanovení ZZVZ</w:t>
      </w:r>
      <w:r w:rsidR="007B0EB4" w:rsidRPr="003418A3">
        <w:rPr>
          <w:rFonts w:asciiTheme="majorHAnsi" w:hAnsiTheme="majorHAnsi" w:cstheme="majorHAnsi"/>
        </w:rPr>
        <w:t>, resp. Pravidel</w:t>
      </w:r>
      <w:r w:rsidRPr="003418A3">
        <w:rPr>
          <w:rFonts w:asciiTheme="majorHAnsi" w:hAnsiTheme="majorHAnsi" w:cstheme="majorHAnsi"/>
        </w:rPr>
        <w:t>.</w:t>
      </w:r>
    </w:p>
    <w:p w14:paraId="78167A53" w14:textId="77777777" w:rsidR="00F45D28" w:rsidRPr="004750B4" w:rsidRDefault="00F45D28" w:rsidP="007B0EB4">
      <w:pPr>
        <w:widowControl w:val="0"/>
        <w:numPr>
          <w:ilvl w:val="1"/>
          <w:numId w:val="10"/>
        </w:numPr>
        <w:spacing w:after="120" w:line="240" w:lineRule="auto"/>
        <w:jc w:val="both"/>
        <w:rPr>
          <w:rFonts w:asciiTheme="majorHAnsi" w:hAnsiTheme="majorHAnsi" w:cstheme="majorHAnsi"/>
        </w:rPr>
      </w:pPr>
      <w:r w:rsidRPr="004750B4">
        <w:rPr>
          <w:rFonts w:asciiTheme="majorHAnsi" w:hAnsiTheme="majorHAnsi" w:cstheme="majorHAnsi"/>
          <w:iCs/>
        </w:rPr>
        <w:t xml:space="preserve">Pokud se na díle vyskytnou vícepráce za podmínek stanovených touto smlouvou, bude jejich cena uhrazena na základě samostatné faktury, jejíž přílohou bude objednatelem odsouhlasený soupis víceprací, a v takovém případě musí faktura obsahovat i odkaz na dokument, kterým byly vícepráce sjednány a odsouhlaseny, tj. dodatek ke smlouvě. </w:t>
      </w:r>
      <w:r w:rsidRPr="004750B4">
        <w:rPr>
          <w:rFonts w:asciiTheme="majorHAnsi" w:hAnsiTheme="majorHAnsi" w:cstheme="majorHAnsi"/>
        </w:rPr>
        <w:t>Případné vícepráce budou samostatně fakturovány ve stejných termínech a dle stejného principu jako u faktur ceny díla.</w:t>
      </w:r>
    </w:p>
    <w:p w14:paraId="115FBFCF" w14:textId="77777777" w:rsidR="00F45D28" w:rsidRPr="004750B4" w:rsidRDefault="00F45D28" w:rsidP="00F45D28">
      <w:pPr>
        <w:pStyle w:val="Zkladntext"/>
        <w:keepNext/>
        <w:tabs>
          <w:tab w:val="left" w:pos="284"/>
          <w:tab w:val="left" w:pos="600"/>
        </w:tabs>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VI.</w:t>
      </w:r>
    </w:p>
    <w:p w14:paraId="214E3334" w14:textId="77777777" w:rsidR="00F45D28" w:rsidRPr="004750B4" w:rsidRDefault="00F45D28" w:rsidP="00F45D28">
      <w:pPr>
        <w:pStyle w:val="Default"/>
        <w:keepNext/>
        <w:widowControl w:val="0"/>
        <w:spacing w:after="120"/>
        <w:jc w:val="center"/>
        <w:rPr>
          <w:rFonts w:asciiTheme="majorHAnsi" w:hAnsiTheme="majorHAnsi" w:cstheme="majorHAnsi"/>
          <w:b/>
          <w:bCs/>
          <w:i/>
          <w:iCs/>
          <w:sz w:val="22"/>
          <w:szCs w:val="22"/>
        </w:rPr>
      </w:pPr>
      <w:r w:rsidRPr="004750B4">
        <w:rPr>
          <w:rFonts w:asciiTheme="majorHAnsi" w:hAnsiTheme="majorHAnsi" w:cstheme="majorHAnsi"/>
          <w:b/>
          <w:bCs/>
          <w:iCs/>
          <w:sz w:val="22"/>
          <w:szCs w:val="22"/>
        </w:rPr>
        <w:t>Předání a převzetí díla</w:t>
      </w:r>
    </w:p>
    <w:p w14:paraId="500F24E9"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rPr>
      </w:pPr>
      <w:r w:rsidRPr="004750B4">
        <w:rPr>
          <w:rFonts w:asciiTheme="majorHAnsi" w:hAnsiTheme="majorHAnsi" w:cstheme="majorHAnsi"/>
          <w:iCs/>
        </w:rPr>
        <w:t xml:space="preserve">Zhotovitel splní svoji povinnost provést dílo jeho řádným dokončením a předáním předmětu díla objednateli, bez zjevných vad a nedodělků. </w:t>
      </w:r>
      <w:r w:rsidRPr="004750B4">
        <w:rPr>
          <w:rFonts w:asciiTheme="majorHAnsi" w:hAnsiTheme="majorHAnsi" w:cstheme="majorHAnsi"/>
        </w:rPr>
        <w:t>Součástí závazku provést dílo je i předání příslušných dokladů, listin a materiálů objednateli, zejména návodů k obsluze, revizních protokolů, záručních listů, protokolů o provedených zkouškách a testech. Dokončené dílo předá zhotovitel objednateli nejpozději poslední den termínu pro provedení a dokončení díla dle této smlouvy.</w:t>
      </w:r>
    </w:p>
    <w:p w14:paraId="7007E25F" w14:textId="4DDFED6D" w:rsidR="00F45D28" w:rsidRPr="004750B4" w:rsidRDefault="00F45D28" w:rsidP="003D63C4">
      <w:pPr>
        <w:widowControl w:val="0"/>
        <w:numPr>
          <w:ilvl w:val="1"/>
          <w:numId w:val="15"/>
        </w:numPr>
        <w:autoSpaceDN w:val="0"/>
        <w:spacing w:after="120" w:line="240" w:lineRule="auto"/>
        <w:jc w:val="both"/>
        <w:rPr>
          <w:rFonts w:asciiTheme="majorHAnsi" w:hAnsiTheme="majorHAnsi" w:cstheme="majorHAnsi"/>
        </w:rPr>
      </w:pPr>
      <w:r w:rsidRPr="004750B4">
        <w:rPr>
          <w:rFonts w:asciiTheme="majorHAnsi" w:hAnsiTheme="majorHAnsi" w:cstheme="majorHAnsi"/>
          <w:iCs/>
        </w:rPr>
        <w:t>Zhotovitel se zavazuje vyzvat písemně nejméně deset pracovních dnů předem objednatele k předání a převzetí díla</w:t>
      </w:r>
      <w:r w:rsidRPr="004750B4">
        <w:rPr>
          <w:rFonts w:asciiTheme="majorHAnsi" w:hAnsiTheme="majorHAnsi" w:cstheme="majorHAnsi"/>
        </w:rPr>
        <w:t>, pokud se smluvní strany nedohodnou jinak</w:t>
      </w:r>
      <w:r w:rsidRPr="004750B4">
        <w:rPr>
          <w:rFonts w:asciiTheme="majorHAnsi" w:hAnsiTheme="majorHAnsi" w:cstheme="majorHAnsi"/>
          <w:iCs/>
        </w:rPr>
        <w:t>. Zhotovitel je povinen zajistit účast u přejímacího řízení těch svých smluvních partnerů, jejichž účast je k řádnému předání a převzetí díla nutná. Objednatel je povinen přizvat k předání a převzetí díla odborně způsobilé osoby působící při provádění díla.</w:t>
      </w:r>
    </w:p>
    <w:p w14:paraId="79844DA5" w14:textId="77777777" w:rsidR="00F45D28" w:rsidRPr="004750B4" w:rsidRDefault="00F45D28" w:rsidP="003D63C4">
      <w:pPr>
        <w:widowControl w:val="0"/>
        <w:numPr>
          <w:ilvl w:val="1"/>
          <w:numId w:val="15"/>
        </w:numPr>
        <w:spacing w:after="60" w:line="240" w:lineRule="auto"/>
        <w:jc w:val="both"/>
        <w:rPr>
          <w:rFonts w:asciiTheme="majorHAnsi" w:hAnsiTheme="majorHAnsi" w:cstheme="majorHAnsi"/>
        </w:rPr>
      </w:pPr>
      <w:r w:rsidRPr="004750B4">
        <w:rPr>
          <w:rFonts w:asciiTheme="majorHAnsi" w:hAnsiTheme="majorHAnsi" w:cstheme="majorHAnsi"/>
          <w:iCs/>
        </w:rPr>
        <w:t xml:space="preserve">Dílo je předáno a převzato zápisem podepsaným oprávněnými zástupci obou smluvních stran (tzv. </w:t>
      </w:r>
      <w:r w:rsidRPr="004750B4">
        <w:rPr>
          <w:rFonts w:asciiTheme="majorHAnsi" w:hAnsiTheme="majorHAnsi" w:cstheme="majorHAnsi"/>
          <w:iCs/>
        </w:rPr>
        <w:lastRenderedPageBreak/>
        <w:t xml:space="preserve">předávací protokol). Předávací protokol zpracovaný objednatelem bude obsahovat zejména: </w:t>
      </w:r>
    </w:p>
    <w:p w14:paraId="63A3ABF3"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color w:val="auto"/>
          <w:sz w:val="22"/>
          <w:szCs w:val="22"/>
        </w:rPr>
      </w:pPr>
      <w:r w:rsidRPr="004750B4">
        <w:rPr>
          <w:rFonts w:asciiTheme="majorHAnsi" w:hAnsiTheme="majorHAnsi" w:cstheme="majorHAnsi"/>
          <w:sz w:val="22"/>
          <w:szCs w:val="22"/>
        </w:rPr>
        <w:t xml:space="preserve">údaje dle </w:t>
      </w:r>
      <w:proofErr w:type="spellStart"/>
      <w:r w:rsidRPr="004750B4">
        <w:rPr>
          <w:rFonts w:asciiTheme="majorHAnsi" w:hAnsiTheme="majorHAnsi" w:cstheme="majorHAnsi"/>
          <w:sz w:val="22"/>
          <w:szCs w:val="22"/>
        </w:rPr>
        <w:t>ust</w:t>
      </w:r>
      <w:proofErr w:type="spellEnd"/>
      <w:r w:rsidRPr="004750B4">
        <w:rPr>
          <w:rFonts w:asciiTheme="majorHAnsi" w:hAnsiTheme="majorHAnsi" w:cstheme="majorHAnsi"/>
          <w:sz w:val="22"/>
          <w:szCs w:val="22"/>
        </w:rPr>
        <w:t>. § 3019 občanského zákoníku,</w:t>
      </w:r>
      <w:r w:rsidRPr="004750B4">
        <w:rPr>
          <w:rFonts w:asciiTheme="majorHAnsi" w:hAnsiTheme="majorHAnsi" w:cstheme="majorHAnsi"/>
          <w:iCs/>
          <w:sz w:val="22"/>
          <w:szCs w:val="22"/>
        </w:rPr>
        <w:t xml:space="preserve"> </w:t>
      </w:r>
    </w:p>
    <w:p w14:paraId="1908709B"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color w:val="auto"/>
          <w:sz w:val="22"/>
          <w:szCs w:val="22"/>
        </w:rPr>
      </w:pPr>
      <w:r w:rsidRPr="004750B4">
        <w:rPr>
          <w:rFonts w:asciiTheme="majorHAnsi" w:hAnsiTheme="majorHAnsi" w:cstheme="majorHAnsi"/>
          <w:iCs/>
          <w:sz w:val="22"/>
          <w:szCs w:val="22"/>
        </w:rPr>
        <w:t xml:space="preserve">identifikační údaje </w:t>
      </w:r>
      <w:r w:rsidRPr="004750B4">
        <w:rPr>
          <w:rFonts w:asciiTheme="majorHAnsi" w:hAnsiTheme="majorHAnsi" w:cstheme="majorHAnsi"/>
          <w:iCs/>
          <w:color w:val="auto"/>
          <w:sz w:val="22"/>
          <w:szCs w:val="22"/>
        </w:rPr>
        <w:t>o díle,</w:t>
      </w:r>
    </w:p>
    <w:p w14:paraId="73D4B04A"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color w:val="auto"/>
          <w:sz w:val="22"/>
          <w:szCs w:val="22"/>
        </w:rPr>
      </w:pPr>
      <w:r w:rsidRPr="004750B4">
        <w:rPr>
          <w:rFonts w:asciiTheme="majorHAnsi" w:hAnsiTheme="majorHAnsi" w:cstheme="majorHAnsi"/>
          <w:iCs/>
          <w:color w:val="auto"/>
          <w:sz w:val="22"/>
          <w:szCs w:val="22"/>
        </w:rPr>
        <w:t>zhodnocení jakosti díla nebo jeho části,</w:t>
      </w:r>
    </w:p>
    <w:p w14:paraId="417BF9C0"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iCs/>
          <w:sz w:val="22"/>
          <w:szCs w:val="22"/>
        </w:rPr>
      </w:pPr>
      <w:r w:rsidRPr="004750B4">
        <w:rPr>
          <w:rFonts w:asciiTheme="majorHAnsi" w:hAnsiTheme="majorHAnsi" w:cstheme="majorHAnsi"/>
          <w:iCs/>
          <w:sz w:val="22"/>
          <w:szCs w:val="22"/>
        </w:rPr>
        <w:t xml:space="preserve">prohlášení zhotovitele, že dílo nebo jeho část ve stavu vymezeném v protokolu objednateli předává, a prohlášení objednatele, že předávané dílo nebo jeho část ve stavu vymezeném v protokolu od zhotovitele přejímá, </w:t>
      </w:r>
    </w:p>
    <w:p w14:paraId="4C28FFC2"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sz w:val="22"/>
          <w:szCs w:val="22"/>
        </w:rPr>
      </w:pPr>
      <w:r w:rsidRPr="004750B4">
        <w:rPr>
          <w:rFonts w:asciiTheme="majorHAnsi" w:hAnsiTheme="majorHAnsi" w:cstheme="majorHAnsi"/>
          <w:sz w:val="22"/>
          <w:szCs w:val="22"/>
        </w:rPr>
        <w:t>soupis příloh,</w:t>
      </w:r>
    </w:p>
    <w:p w14:paraId="5BE89A7B"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sz w:val="22"/>
          <w:szCs w:val="22"/>
        </w:rPr>
      </w:pPr>
      <w:r w:rsidRPr="004750B4">
        <w:rPr>
          <w:rFonts w:asciiTheme="majorHAnsi" w:hAnsiTheme="majorHAnsi" w:cstheme="majorHAnsi"/>
          <w:sz w:val="22"/>
          <w:szCs w:val="22"/>
        </w:rPr>
        <w:t xml:space="preserve">     soupis provedených změn a odchylek od dokumentace,</w:t>
      </w:r>
    </w:p>
    <w:p w14:paraId="057B34D5" w14:textId="77777777" w:rsidR="00F45D28" w:rsidRPr="004750B4" w:rsidRDefault="00F45D28" w:rsidP="003D63C4">
      <w:pPr>
        <w:pStyle w:val="Default"/>
        <w:widowControl w:val="0"/>
        <w:numPr>
          <w:ilvl w:val="0"/>
          <w:numId w:val="16"/>
        </w:numPr>
        <w:tabs>
          <w:tab w:val="left" w:pos="993"/>
        </w:tabs>
        <w:spacing w:after="60"/>
        <w:ind w:left="993" w:hanging="426"/>
        <w:jc w:val="both"/>
        <w:rPr>
          <w:rFonts w:asciiTheme="majorHAnsi" w:hAnsiTheme="majorHAnsi" w:cstheme="majorHAnsi"/>
          <w:iCs/>
          <w:sz w:val="22"/>
          <w:szCs w:val="22"/>
        </w:rPr>
      </w:pPr>
      <w:r w:rsidRPr="004750B4">
        <w:rPr>
          <w:rFonts w:asciiTheme="majorHAnsi" w:hAnsiTheme="majorHAnsi" w:cstheme="majorHAnsi"/>
          <w:iCs/>
          <w:sz w:val="22"/>
          <w:szCs w:val="22"/>
        </w:rPr>
        <w:t>ustanovení, že dílo je ke dni podpisu předávacího protokolu prosto zjevných vad a nedodělků, v případě, že při předání a převzetí díla nebudou zjištěny zjevné vady a nedodělky,</w:t>
      </w:r>
    </w:p>
    <w:p w14:paraId="62A6822E"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sz w:val="22"/>
          <w:szCs w:val="22"/>
        </w:rPr>
      </w:pPr>
      <w:r w:rsidRPr="004750B4">
        <w:rPr>
          <w:rFonts w:asciiTheme="majorHAnsi" w:hAnsiTheme="majorHAnsi" w:cstheme="majorHAnsi"/>
          <w:sz w:val="22"/>
          <w:szCs w:val="22"/>
        </w:rPr>
        <w:t>jmenovitý seznam účastníků řízení,</w:t>
      </w:r>
    </w:p>
    <w:p w14:paraId="28DCFE65" w14:textId="77777777" w:rsidR="00F45D28" w:rsidRPr="004750B4" w:rsidRDefault="00F45D28" w:rsidP="003D63C4">
      <w:pPr>
        <w:pStyle w:val="Default"/>
        <w:widowControl w:val="0"/>
        <w:numPr>
          <w:ilvl w:val="0"/>
          <w:numId w:val="16"/>
        </w:numPr>
        <w:spacing w:after="120"/>
        <w:ind w:left="924" w:hanging="357"/>
        <w:jc w:val="both"/>
        <w:rPr>
          <w:rFonts w:asciiTheme="majorHAnsi" w:hAnsiTheme="majorHAnsi" w:cstheme="majorHAnsi"/>
          <w:sz w:val="22"/>
          <w:szCs w:val="22"/>
        </w:rPr>
      </w:pPr>
      <w:r w:rsidRPr="004750B4">
        <w:rPr>
          <w:rFonts w:asciiTheme="majorHAnsi" w:hAnsiTheme="majorHAnsi" w:cstheme="majorHAnsi"/>
          <w:sz w:val="22"/>
          <w:szCs w:val="22"/>
        </w:rPr>
        <w:t xml:space="preserve">    určení místa a času předání a převzetí díla.</w:t>
      </w:r>
    </w:p>
    <w:p w14:paraId="411840CF"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iCs/>
        </w:rPr>
        <w:t xml:space="preserve">Změny nebo odchylky od dokumentace budou zaneseny do dokumentace skutečného provedení stavby (díla) na náklady zhotovitele. </w:t>
      </w:r>
    </w:p>
    <w:p w14:paraId="5A7B100D" w14:textId="77777777" w:rsidR="00F45D28" w:rsidRPr="00F063C5"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iCs/>
        </w:rPr>
        <w:t xml:space="preserve">V případě zjištění vad a nedodělků při předání díla budou tyto vady a nedodělky sepsány v </w:t>
      </w:r>
      <w:r w:rsidRPr="00F063C5">
        <w:rPr>
          <w:rFonts w:asciiTheme="majorHAnsi" w:hAnsiTheme="majorHAnsi" w:cstheme="majorHAnsi"/>
          <w:iCs/>
        </w:rPr>
        <w:t xml:space="preserve">samostatném protokolu, jenž bude obsahovat i dohodu o lhůtách a způsobu odstranění vad, popř. jiný způsob narovnání, na kterém se objednatel a zhotovitel dohodli. </w:t>
      </w:r>
    </w:p>
    <w:p w14:paraId="3E23AE2C"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F063C5">
        <w:rPr>
          <w:rFonts w:asciiTheme="majorHAnsi" w:hAnsiTheme="majorHAnsi" w:cstheme="majorHAnsi"/>
          <w:iCs/>
        </w:rPr>
        <w:t>Nedojde-li mezi oběma stranami k dohodě o termínu odstranění vad a nedodělků, pak platí, že vady a nedodělky je zhotovitel povinen odstranit nejpozději do 15 pracovních dnů ode dne zahájení předmětného řízení o předání a převzetí díla. Zhotovitel je povinen ve stanovené lhůtě odstranit vady a nedodělky i v případě, kdy podle jeho názoru za vady a nedodělky neodpovídá. Náklady na odstranění v těchto sporných případech nese až do vyjasnění nebo vyřešení rozporu (posouzením znalce stanovaného ze strany objednatele na náklady strany, jejíž stanovisko</w:t>
      </w:r>
      <w:r w:rsidRPr="004750B4">
        <w:rPr>
          <w:rFonts w:asciiTheme="majorHAnsi" w:hAnsiTheme="majorHAnsi" w:cstheme="majorHAnsi"/>
          <w:iCs/>
        </w:rPr>
        <w:t xml:space="preserve"> znalcem nebylo potvrzeno) zhotovitel.</w:t>
      </w:r>
    </w:p>
    <w:p w14:paraId="79DD9397"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rPr>
        <w:t>Po odstranění poslední vady či nedodělku bude o této skutečnosti sepsán smluvními stranami protokol a proběhne nové předávací řízení. Sjednání tohoto termínu nemá vliv na právo objednatele uplatnit sankce sjednané pro případ nedodržení termínu dokončení díla.</w:t>
      </w:r>
    </w:p>
    <w:p w14:paraId="4473FE3E" w14:textId="2BF3F16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iCs/>
        </w:rPr>
        <w:t xml:space="preserve">V případě, že objednatel odmítne dílo převzít, </w:t>
      </w:r>
      <w:r w:rsidR="00EB3262" w:rsidRPr="004750B4">
        <w:rPr>
          <w:rFonts w:asciiTheme="majorHAnsi" w:hAnsiTheme="majorHAnsi" w:cstheme="majorHAnsi"/>
          <w:iCs/>
        </w:rPr>
        <w:t>sepíšou</w:t>
      </w:r>
      <w:r w:rsidRPr="004750B4">
        <w:rPr>
          <w:rFonts w:asciiTheme="majorHAnsi" w:hAnsiTheme="majorHAnsi" w:cstheme="majorHAnsi"/>
          <w:iCs/>
        </w:rPr>
        <w:t xml:space="preserve"> obě strany zápis, v němž uvedou svá stanoviska a jejich odůvodnění a dohodnou náhradní termín předání. Objednatel je oprávněn odmítnout převzetí díla i</w:t>
      </w:r>
      <w:r w:rsidRPr="004750B4">
        <w:rPr>
          <w:rFonts w:asciiTheme="majorHAnsi" w:hAnsiTheme="majorHAnsi" w:cstheme="majorHAnsi"/>
          <w:iCs/>
          <w:color w:val="FF0000"/>
        </w:rPr>
        <w:t xml:space="preserve"> </w:t>
      </w:r>
      <w:r w:rsidRPr="004750B4">
        <w:rPr>
          <w:rFonts w:asciiTheme="majorHAnsi" w:hAnsiTheme="majorHAnsi" w:cstheme="majorHAnsi"/>
          <w:iCs/>
        </w:rPr>
        <w:t xml:space="preserve">pro drobné vady, i když nebrání jeho užívání, ani jeho užívání podstatným způsobem neomezují. </w:t>
      </w:r>
    </w:p>
    <w:p w14:paraId="30ED6A10"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snapToGrid w:val="0"/>
        </w:rPr>
        <w:t xml:space="preserve">Smluvní strany se dohodly na vyloučení </w:t>
      </w:r>
      <w:proofErr w:type="spellStart"/>
      <w:r w:rsidRPr="004750B4">
        <w:rPr>
          <w:rFonts w:asciiTheme="majorHAnsi" w:hAnsiTheme="majorHAnsi" w:cstheme="majorHAnsi"/>
          <w:snapToGrid w:val="0"/>
        </w:rPr>
        <w:t>ust</w:t>
      </w:r>
      <w:proofErr w:type="spellEnd"/>
      <w:r w:rsidRPr="004750B4">
        <w:rPr>
          <w:rFonts w:asciiTheme="majorHAnsi" w:hAnsiTheme="majorHAnsi" w:cstheme="majorHAnsi"/>
          <w:snapToGrid w:val="0"/>
        </w:rPr>
        <w:t xml:space="preserve">. § 2609 občanského zákoníku a zhotovitel není oprávněn dílo nebo jeho část svépomocně prodat třetí osobě. </w:t>
      </w:r>
    </w:p>
    <w:p w14:paraId="1F0AC3FA" w14:textId="77777777" w:rsidR="00F45D28" w:rsidRPr="004750B4" w:rsidRDefault="00F45D28" w:rsidP="003D63C4">
      <w:pPr>
        <w:widowControl w:val="0"/>
        <w:numPr>
          <w:ilvl w:val="1"/>
          <w:numId w:val="15"/>
        </w:numPr>
        <w:autoSpaceDN w:val="0"/>
        <w:spacing w:after="120" w:line="240" w:lineRule="auto"/>
        <w:jc w:val="both"/>
        <w:rPr>
          <w:rFonts w:asciiTheme="majorHAnsi" w:hAnsiTheme="majorHAnsi" w:cstheme="majorHAnsi"/>
          <w:iCs/>
        </w:rPr>
      </w:pPr>
      <w:r w:rsidRPr="004750B4">
        <w:rPr>
          <w:rFonts w:asciiTheme="majorHAnsi" w:hAnsiTheme="majorHAnsi" w:cstheme="majorHAnsi"/>
          <w:iCs/>
        </w:rPr>
        <w:t>Veškeré pozemky dotčené prováděním díla a majetek třetích osob umístěný na těchto pozemcích je zhotovitel povinen uvést do původního stavu. V případě, že nebude možné uvést tyto pozemky a/nebo další majetek umístěný na těchto pozemcích do původního stavu, zhotovitel se tímto zavazuje nahradit případně vzniklou újmu třetím osobám v penězích.</w:t>
      </w:r>
    </w:p>
    <w:p w14:paraId="7B0D1154" w14:textId="77777777" w:rsidR="00F45D28" w:rsidRPr="004750B4" w:rsidRDefault="00F45D28" w:rsidP="003D63C4">
      <w:pPr>
        <w:widowControl w:val="0"/>
        <w:numPr>
          <w:ilvl w:val="1"/>
          <w:numId w:val="15"/>
        </w:numPr>
        <w:autoSpaceDN w:val="0"/>
        <w:spacing w:after="0" w:line="240" w:lineRule="auto"/>
        <w:jc w:val="both"/>
        <w:rPr>
          <w:rFonts w:asciiTheme="majorHAnsi" w:hAnsiTheme="majorHAnsi" w:cstheme="majorHAnsi"/>
          <w:iCs/>
        </w:rPr>
      </w:pPr>
      <w:r w:rsidRPr="004750B4">
        <w:rPr>
          <w:rFonts w:asciiTheme="majorHAnsi" w:hAnsiTheme="majorHAnsi" w:cstheme="majorHAnsi"/>
          <w:iCs/>
        </w:rPr>
        <w:t>Zhotovitel je povinen nejpozději při předání dokončeného díla předat objednateli všechny dokumenty a doklady vztahující se k dílu a jeho řádnému užívání, které byl zhotovitel povinen na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14:paraId="3F5EB69B" w14:textId="77777777" w:rsidR="00F45D28" w:rsidRPr="004750B4" w:rsidRDefault="00F45D28" w:rsidP="00F45D28">
      <w:pPr>
        <w:pStyle w:val="Zkladntext"/>
        <w:keepNext/>
        <w:tabs>
          <w:tab w:val="left" w:pos="284"/>
          <w:tab w:val="left" w:pos="600"/>
        </w:tabs>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lastRenderedPageBreak/>
        <w:t>VII.</w:t>
      </w:r>
    </w:p>
    <w:p w14:paraId="2F903226" w14:textId="77777777" w:rsidR="00F45D28" w:rsidRPr="004750B4" w:rsidRDefault="00F45D28" w:rsidP="00F45D28">
      <w:pPr>
        <w:widowControl w:val="0"/>
        <w:spacing w:after="120"/>
        <w:jc w:val="center"/>
        <w:rPr>
          <w:rFonts w:asciiTheme="majorHAnsi" w:hAnsiTheme="majorHAnsi" w:cstheme="majorHAnsi"/>
          <w:b/>
        </w:rPr>
      </w:pPr>
      <w:r w:rsidRPr="004750B4">
        <w:rPr>
          <w:rFonts w:asciiTheme="majorHAnsi" w:hAnsiTheme="majorHAnsi" w:cstheme="majorHAnsi"/>
          <w:b/>
        </w:rPr>
        <w:t>Vlastnictví</w:t>
      </w:r>
    </w:p>
    <w:p w14:paraId="49E0AD7A" w14:textId="77777777" w:rsidR="00F45D28" w:rsidRPr="004750B4" w:rsidRDefault="00F45D28" w:rsidP="003D63C4">
      <w:pPr>
        <w:widowControl w:val="0"/>
        <w:numPr>
          <w:ilvl w:val="1"/>
          <w:numId w:val="19"/>
        </w:numPr>
        <w:spacing w:after="120" w:line="240" w:lineRule="auto"/>
        <w:jc w:val="both"/>
        <w:rPr>
          <w:rFonts w:asciiTheme="majorHAnsi" w:hAnsiTheme="majorHAnsi" w:cstheme="majorHAnsi"/>
        </w:rPr>
      </w:pPr>
      <w:r w:rsidRPr="004750B4">
        <w:rPr>
          <w:rFonts w:asciiTheme="majorHAnsi" w:hAnsiTheme="majorHAnsi" w:cstheme="majorHAnsi"/>
        </w:rPr>
        <w:t xml:space="preserve">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majitelem vždy objednatel. </w:t>
      </w:r>
    </w:p>
    <w:p w14:paraId="4B6BFAB6" w14:textId="77777777" w:rsidR="00F45D28" w:rsidRPr="004750B4" w:rsidRDefault="00F45D28" w:rsidP="003D63C4">
      <w:pPr>
        <w:widowControl w:val="0"/>
        <w:numPr>
          <w:ilvl w:val="1"/>
          <w:numId w:val="19"/>
        </w:numPr>
        <w:spacing w:after="120" w:line="240" w:lineRule="auto"/>
        <w:jc w:val="both"/>
        <w:rPr>
          <w:rFonts w:asciiTheme="majorHAnsi" w:hAnsiTheme="majorHAnsi" w:cstheme="majorHAnsi"/>
        </w:rPr>
      </w:pPr>
      <w:r w:rsidRPr="004750B4">
        <w:rPr>
          <w:rFonts w:asciiTheme="majorHAnsi" w:hAnsiTheme="majorHAnsi" w:cstheme="majorHAnsi"/>
        </w:rPr>
        <w:t>Nebezpečí škody na zhotovovaném díle nese od počátku zhotovitel, a to až do okamžiku předání a převzetí díla prostého zjevných vad a nedodělků mezi zhotovitelem a objednatelem. Nehledě na přechod vlastnického práva k dílu nebo dílčím částem díla podle tohoto ustanovení,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protokolu o předání a převzetí díla oběma smluvními stranami. Tímto ustanovením nejsou dotčeny záruční povinnosti zhotovitele.</w:t>
      </w:r>
    </w:p>
    <w:p w14:paraId="087DE659" w14:textId="77777777" w:rsidR="00F45D28" w:rsidRPr="004750B4" w:rsidRDefault="00F45D28" w:rsidP="003D63C4">
      <w:pPr>
        <w:widowControl w:val="0"/>
        <w:numPr>
          <w:ilvl w:val="1"/>
          <w:numId w:val="19"/>
        </w:numPr>
        <w:spacing w:after="120" w:line="240" w:lineRule="auto"/>
        <w:jc w:val="both"/>
        <w:rPr>
          <w:rFonts w:asciiTheme="majorHAnsi" w:hAnsiTheme="majorHAnsi" w:cstheme="majorHAnsi"/>
        </w:rPr>
      </w:pPr>
      <w:r w:rsidRPr="004750B4">
        <w:rPr>
          <w:rFonts w:asciiTheme="majorHAnsi" w:hAnsiTheme="majorHAnsi" w:cstheme="majorHAnsi"/>
        </w:rPr>
        <w:t>Vznikne-li na díle nebo jakékoliv části díla škoda, ztráta nebo jakákoliv jiná újma v době do přechodu nebezpečí škody na díle na objednatele, zhotovitel na své náklady odstraní vzniklou škodu, ztrátu nebo jinou újmu a uvede dílo nebo jeho části, včetně věcí ve všech ohledech do bezvadného stavu a do souladu s podmínkami smlouvy.</w:t>
      </w:r>
    </w:p>
    <w:p w14:paraId="60FA89B8" w14:textId="77777777" w:rsidR="00F45D28" w:rsidRPr="004750B4" w:rsidRDefault="00F45D28" w:rsidP="00F45D28">
      <w:pPr>
        <w:pStyle w:val="Zkladntext"/>
        <w:keepNext/>
        <w:spacing w:before="480"/>
        <w:jc w:val="center"/>
        <w:rPr>
          <w:rFonts w:asciiTheme="majorHAnsi" w:hAnsiTheme="majorHAnsi" w:cstheme="majorHAnsi"/>
          <w:b/>
          <w:bCs/>
          <w:sz w:val="22"/>
          <w:szCs w:val="22"/>
        </w:rPr>
      </w:pPr>
      <w:r w:rsidRPr="004750B4">
        <w:rPr>
          <w:rFonts w:asciiTheme="majorHAnsi" w:hAnsiTheme="majorHAnsi" w:cstheme="majorHAnsi"/>
          <w:b/>
          <w:bCs/>
          <w:sz w:val="22"/>
          <w:szCs w:val="22"/>
        </w:rPr>
        <w:t>VIII.</w:t>
      </w:r>
    </w:p>
    <w:p w14:paraId="06824A30" w14:textId="77777777" w:rsidR="00F45D28" w:rsidRPr="004750B4" w:rsidRDefault="00F45D28" w:rsidP="00F45D28">
      <w:pPr>
        <w:pStyle w:val="Zkladntext"/>
        <w:spacing w:after="120"/>
        <w:jc w:val="center"/>
        <w:outlineLvl w:val="0"/>
        <w:rPr>
          <w:rFonts w:asciiTheme="majorHAnsi" w:hAnsiTheme="majorHAnsi" w:cstheme="majorHAnsi"/>
          <w:sz w:val="22"/>
          <w:szCs w:val="22"/>
        </w:rPr>
      </w:pPr>
      <w:r w:rsidRPr="004750B4">
        <w:rPr>
          <w:rFonts w:asciiTheme="majorHAnsi" w:hAnsiTheme="majorHAnsi" w:cstheme="majorHAnsi"/>
          <w:b/>
          <w:snapToGrid w:val="0"/>
          <w:sz w:val="22"/>
          <w:szCs w:val="22"/>
        </w:rPr>
        <w:t>Podmínky provádění díla</w:t>
      </w:r>
    </w:p>
    <w:p w14:paraId="4F64CDF5" w14:textId="77777777" w:rsidR="00F45D28" w:rsidRPr="004750B4" w:rsidRDefault="00F45D28" w:rsidP="003D63C4">
      <w:pPr>
        <w:widowControl w:val="0"/>
        <w:numPr>
          <w:ilvl w:val="0"/>
          <w:numId w:val="20"/>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jako odborně způsobilá osoba zkontrolovat technickou část předané dokumentace a upozornit objednatele bez zbytečného odkladu na zjištěné vady a nedostatky a předat mu soupis zjištěných vad a nedostatků předané dokumentace včetně návrhů na jejich odstranění a včetně vymezení dopadu na předmět a cenu díla, a to nejpozději před zahájením prací na příslušné části díla.</w:t>
      </w:r>
    </w:p>
    <w:p w14:paraId="693E0485" w14:textId="77777777" w:rsidR="00F45D28" w:rsidRPr="004750B4" w:rsidRDefault="00F45D28" w:rsidP="003D63C4">
      <w:pPr>
        <w:widowControl w:val="0"/>
        <w:numPr>
          <w:ilvl w:val="0"/>
          <w:numId w:val="20"/>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Objednatel odevzdá zhotoviteli staveniště – místo provádění díla dle této smlouvy, zbavené práv třetích osob, v termínu dle této smlouvy. Staveništěm pro účely této smlouvy se rozumí prostor vymezený pro provádění díla a pro zařízení staveniště v rozsahu dohodnutém při přejímce staveniště, která bude provedena zápisem o předání staveniště. Zhotovitel je povinen zabezpečit zařízení staveniště (</w:t>
      </w:r>
      <w:r w:rsidRPr="004750B4">
        <w:rPr>
          <w:rFonts w:asciiTheme="majorHAnsi" w:hAnsiTheme="majorHAnsi" w:cstheme="majorHAnsi"/>
        </w:rPr>
        <w:t>provozní, sociální a případně i výrobní)</w:t>
      </w:r>
      <w:r w:rsidRPr="004750B4">
        <w:rPr>
          <w:rFonts w:asciiTheme="majorHAnsi" w:hAnsiTheme="majorHAnsi" w:cstheme="majorHAnsi"/>
          <w:snapToGrid w:val="0"/>
        </w:rPr>
        <w:t xml:space="preserve">, a to v souladu s jeho potřebami, v souladu s dokumentací předanou objednatelem a v souladu s dalšími požadavky objednatele. </w:t>
      </w:r>
      <w:r w:rsidRPr="004750B4">
        <w:rPr>
          <w:rFonts w:asciiTheme="majorHAnsi" w:hAnsiTheme="majorHAnsi" w:cstheme="majorHAnsi"/>
        </w:rPr>
        <w:t>Zhotovitel je povinen zajistit v rámci zařízení staveniště vhodné podmínky pro výkon funkce autorského dozoru projektanta/architekta, technického dozoru stavebníka a koordinátora bezpečnosti a ochrany zdraví při práci, jsou-li tyto vykonávány.</w:t>
      </w:r>
    </w:p>
    <w:p w14:paraId="0B405E54" w14:textId="77777777" w:rsidR="00F45D28" w:rsidRPr="004750B4" w:rsidRDefault="00F45D28" w:rsidP="003D63C4">
      <w:pPr>
        <w:widowControl w:val="0"/>
        <w:numPr>
          <w:ilvl w:val="0"/>
          <w:numId w:val="20"/>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se zavazuje na staveništi (pracovišti) v souladu s ustanovením § </w:t>
      </w:r>
      <w:proofErr w:type="gramStart"/>
      <w:r w:rsidRPr="004750B4">
        <w:rPr>
          <w:rFonts w:asciiTheme="majorHAnsi" w:hAnsiTheme="majorHAnsi" w:cstheme="majorHAnsi"/>
          <w:snapToGrid w:val="0"/>
        </w:rPr>
        <w:t>2 - 6</w:t>
      </w:r>
      <w:proofErr w:type="gramEnd"/>
      <w:r w:rsidRPr="004750B4">
        <w:rPr>
          <w:rFonts w:asciiTheme="majorHAnsi" w:hAnsiTheme="majorHAnsi" w:cstheme="majorHAnsi"/>
          <w:snapToGrid w:val="0"/>
        </w:rPr>
        <w:t xml:space="preserve"> zákona č. 309/2006 Sb., o zajištění dalších podmínek bezpečnosti a ochrany zdraví při práci, v platném znění (dále jen „</w:t>
      </w:r>
      <w:r w:rsidRPr="004750B4">
        <w:rPr>
          <w:rFonts w:asciiTheme="majorHAnsi" w:hAnsiTheme="majorHAnsi" w:cstheme="majorHAnsi"/>
          <w:b/>
          <w:snapToGrid w:val="0"/>
        </w:rPr>
        <w:t>zákon o BOZP</w:t>
      </w:r>
      <w:r w:rsidRPr="004750B4">
        <w:rPr>
          <w:rFonts w:asciiTheme="majorHAnsi" w:hAnsiTheme="majorHAnsi" w:cstheme="majorHAnsi"/>
          <w:snapToGrid w:val="0"/>
        </w:rPr>
        <w:t>“), při realizaci stavby zajistit zákonem stanovené:</w:t>
      </w:r>
    </w:p>
    <w:p w14:paraId="3F6F613B"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požadavky na pracoviště a pracovní prostředí,</w:t>
      </w:r>
    </w:p>
    <w:p w14:paraId="2EF1EE6D"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požadavky na pracoviště a pracovní prostředí na staveništi,</w:t>
      </w:r>
    </w:p>
    <w:p w14:paraId="125484D9"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požadavky na výrobní a pracovní prostředky a zařízení,</w:t>
      </w:r>
    </w:p>
    <w:p w14:paraId="4F79239E"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požadavky na organizaci práce a pracovní postupy,</w:t>
      </w:r>
    </w:p>
    <w:p w14:paraId="7558335F"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bezpečnostní značky, značení a signály.</w:t>
      </w:r>
    </w:p>
    <w:p w14:paraId="53B7AE95" w14:textId="77777777" w:rsidR="00F45D28" w:rsidRPr="004750B4" w:rsidRDefault="00F45D28" w:rsidP="00F45D28">
      <w:pPr>
        <w:pStyle w:val="Odstavecseseznamem"/>
        <w:widowControl w:val="0"/>
        <w:spacing w:before="60"/>
        <w:ind w:left="567"/>
        <w:rPr>
          <w:rFonts w:asciiTheme="majorHAnsi" w:hAnsiTheme="majorHAnsi" w:cstheme="majorHAnsi"/>
          <w:iCs/>
        </w:rPr>
      </w:pPr>
      <w:r w:rsidRPr="004750B4">
        <w:rPr>
          <w:rFonts w:asciiTheme="majorHAnsi" w:hAnsiTheme="majorHAnsi" w:cstheme="majorHAnsi"/>
          <w:iCs/>
        </w:rPr>
        <w:t xml:space="preserve">Bližší minimální požadavky na bezpečnost a ochranu zdraví při práci na staveništi jsou stanoveny v nařízení vlády č. 591/2006 Sb., o bližších minimálních požadavcích na bezpečnost a ochranu zdraví při práci na staveništích, ve znění pozdějších předpisů, a v jeho přílohách č. 1, 2, </w:t>
      </w:r>
      <w:smartTag w:uri="urn:schemas-microsoft-com:office:smarttags" w:element="metricconverter">
        <w:smartTagPr>
          <w:attr w:name="ProductID" w:val="2 m"/>
        </w:smartTagPr>
        <w:r w:rsidRPr="004750B4">
          <w:rPr>
            <w:rFonts w:asciiTheme="majorHAnsi" w:hAnsiTheme="majorHAnsi" w:cstheme="majorHAnsi"/>
            <w:iCs/>
          </w:rPr>
          <w:t>3 a</w:t>
        </w:r>
      </w:smartTag>
      <w:r w:rsidRPr="004750B4">
        <w:rPr>
          <w:rFonts w:asciiTheme="majorHAnsi" w:hAnsiTheme="majorHAnsi" w:cstheme="majorHAnsi"/>
          <w:iCs/>
        </w:rPr>
        <w:t xml:space="preserve"> 5 (dále jen „</w:t>
      </w:r>
      <w:r w:rsidRPr="004750B4">
        <w:rPr>
          <w:rFonts w:asciiTheme="majorHAnsi" w:hAnsiTheme="majorHAnsi" w:cstheme="majorHAnsi"/>
          <w:b/>
          <w:iCs/>
        </w:rPr>
        <w:t>NV</w:t>
      </w:r>
      <w:r w:rsidRPr="004750B4">
        <w:rPr>
          <w:rFonts w:asciiTheme="majorHAnsi" w:hAnsiTheme="majorHAnsi" w:cstheme="majorHAnsi"/>
          <w:iCs/>
        </w:rPr>
        <w:t>“).</w:t>
      </w:r>
    </w:p>
    <w:p w14:paraId="48B179B2"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rPr>
        <w:lastRenderedPageBreak/>
        <w:t xml:space="preserve">Zhotovitel bude při provádění prací respektovat a plnit požadavky koordinátora BOZP ve smyslu zákona č. 309/2006 Sb., </w:t>
      </w:r>
      <w:r w:rsidRPr="004750B4">
        <w:rPr>
          <w:rFonts w:asciiTheme="majorHAnsi" w:hAnsiTheme="majorHAnsi" w:cstheme="majorHAnsi"/>
          <w:bCs/>
          <w:color w:val="000000"/>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14:paraId="5B968D42"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odpovědný za dodržování zásad BOZP podle příslušných právních předpisů. K tomu účelu je povinen zajistit interní kontrolu dodržování povinností daných zákonem o BOZP a NV, případně dalšími právními předpisy, a to jak u vlastních zaměstnanců, tak u svých poddodavatelů. Zhotovitel je zejména povinen zajistit:</w:t>
      </w:r>
    </w:p>
    <w:p w14:paraId="39B616E3"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rPr>
        <w:t xml:space="preserve">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prověřovat., </w:t>
      </w:r>
    </w:p>
    <w:p w14:paraId="1998CA40"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rPr>
      </w:pPr>
      <w:r w:rsidRPr="004750B4">
        <w:rPr>
          <w:rFonts w:asciiTheme="majorHAnsi" w:hAnsiTheme="majorHAnsi" w:cstheme="majorHAnsi"/>
        </w:rPr>
        <w:t xml:space="preserve">provedení vstupních školení o bezpečnosti a ochraně zdraví při práci a o požární ochraně i u zaměstnanců svých poddodavatelů,   </w:t>
      </w:r>
    </w:p>
    <w:p w14:paraId="1593AD2E"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iCs/>
        </w:rPr>
        <w:t>aby všichni pracovníci zhotovitele a všech poddodavatelů používali</w:t>
      </w:r>
      <w:r w:rsidRPr="004750B4">
        <w:rPr>
          <w:rFonts w:asciiTheme="majorHAnsi" w:hAnsiTheme="majorHAnsi" w:cstheme="majorHAnsi"/>
          <w:iCs/>
          <w:color w:val="FF0000"/>
        </w:rPr>
        <w:t xml:space="preserve"> </w:t>
      </w:r>
      <w:r w:rsidRPr="004750B4">
        <w:rPr>
          <w:rFonts w:asciiTheme="majorHAnsi" w:hAnsiTheme="majorHAnsi" w:cstheme="majorHAnsi"/>
          <w:iCs/>
        </w:rPr>
        <w:t>nezbytné ochranné pracovní pomůcky,</w:t>
      </w:r>
    </w:p>
    <w:p w14:paraId="5D676C77"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iCs/>
        </w:rPr>
        <w:t>aby byl v prostorách pracovišť dodržován zákaz kouření, vyjma míst ke kouření určených,</w:t>
      </w:r>
    </w:p>
    <w:p w14:paraId="63B8F841"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iCs/>
        </w:rPr>
        <w:t>aby byla dodržována bezpečnostní opatření (např. ohrazení, oplocení, osvětlení, opatření proti vstupu nepovolaných osob, opatření proti pádu z výšky, uložení materiálů - viz přílohy k NV),</w:t>
      </w:r>
    </w:p>
    <w:p w14:paraId="4A18CC73" w14:textId="77777777" w:rsidR="00F45D28" w:rsidRPr="004750B4" w:rsidRDefault="00F45D28" w:rsidP="003D63C4">
      <w:pPr>
        <w:pStyle w:val="Odstavecseseznamem"/>
        <w:widowControl w:val="0"/>
        <w:numPr>
          <w:ilvl w:val="0"/>
          <w:numId w:val="17"/>
        </w:numPr>
        <w:spacing w:before="0"/>
        <w:ind w:left="924" w:hanging="357"/>
        <w:contextualSpacing w:val="0"/>
        <w:outlineLvl w:val="9"/>
        <w:rPr>
          <w:rFonts w:asciiTheme="majorHAnsi" w:hAnsiTheme="majorHAnsi" w:cstheme="majorHAnsi"/>
          <w:iCs/>
        </w:rPr>
      </w:pPr>
      <w:r w:rsidRPr="004750B4">
        <w:rPr>
          <w:rFonts w:asciiTheme="majorHAnsi" w:hAnsiTheme="majorHAnsi" w:cstheme="majorHAnsi"/>
          <w:iCs/>
        </w:rPr>
        <w:t xml:space="preserve">     poskytnout potřebnou součinnost koordinátorovi BOZP k provedení ustanovení § 16 zákona o BOZP.</w:t>
      </w:r>
    </w:p>
    <w:p w14:paraId="346834C4"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iCs/>
        </w:rPr>
        <w:t>Zhotovitel v plné míře zodpovídá za bezpečnost a ochranu zdraví všech osob,</w:t>
      </w:r>
      <w:r w:rsidRPr="004750B4">
        <w:rPr>
          <w:rFonts w:asciiTheme="majorHAnsi" w:hAnsiTheme="majorHAnsi" w:cstheme="majorHAnsi"/>
        </w:rPr>
        <w:t xml:space="preserve"> které se s jeho vědomím zdržují na pracovišti a je povinen zabezpečit jejich vybavení ochrannými pomůckami.  </w:t>
      </w:r>
    </w:p>
    <w:p w14:paraId="1CBD06A4"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 Dále je zhotovitel povinen:</w:t>
      </w:r>
    </w:p>
    <w:p w14:paraId="1AB48757" w14:textId="77777777" w:rsidR="00F45D28" w:rsidRPr="004750B4" w:rsidRDefault="00F45D28" w:rsidP="003D63C4">
      <w:pPr>
        <w:pStyle w:val="Zkladntext"/>
        <w:numPr>
          <w:ilvl w:val="0"/>
          <w:numId w:val="18"/>
        </w:numPr>
        <w:spacing w:after="60"/>
        <w:ind w:left="924" w:hanging="357"/>
        <w:jc w:val="both"/>
        <w:rPr>
          <w:rFonts w:asciiTheme="majorHAnsi" w:hAnsiTheme="majorHAnsi" w:cstheme="majorHAnsi"/>
          <w:snapToGrid w:val="0"/>
          <w:sz w:val="22"/>
          <w:szCs w:val="22"/>
        </w:rPr>
      </w:pPr>
      <w:r w:rsidRPr="004750B4">
        <w:rPr>
          <w:rFonts w:asciiTheme="majorHAnsi" w:hAnsiTheme="majorHAnsi" w:cstheme="majorHAnsi"/>
          <w:snapToGrid w:val="0"/>
          <w:sz w:val="22"/>
          <w:szCs w:val="22"/>
        </w:rPr>
        <w:t>zajistit a dodržovat veškeré bezpečnostní, hygienické, požární a předpisy z oblasti ochrany životního prostředí</w:t>
      </w:r>
      <w:r w:rsidRPr="004750B4">
        <w:rPr>
          <w:rFonts w:asciiTheme="majorHAnsi" w:hAnsiTheme="majorHAnsi" w:cstheme="majorHAnsi"/>
        </w:rPr>
        <w:t xml:space="preserve"> </w:t>
      </w:r>
      <w:r w:rsidRPr="004750B4">
        <w:rPr>
          <w:rFonts w:asciiTheme="majorHAnsi" w:hAnsiTheme="majorHAnsi" w:cstheme="majorHAnsi"/>
          <w:sz w:val="22"/>
          <w:szCs w:val="22"/>
        </w:rPr>
        <w:t xml:space="preserve">a to v rozsahu a způsobem stanoveným příslušnými předpisy. </w:t>
      </w:r>
      <w:r w:rsidRPr="004750B4">
        <w:rPr>
          <w:rFonts w:asciiTheme="majorHAnsi" w:hAnsiTheme="majorHAnsi" w:cstheme="majorHAnsi"/>
          <w:snapToGrid w:val="0"/>
          <w:sz w:val="22"/>
          <w:szCs w:val="22"/>
        </w:rPr>
        <w:t xml:space="preserve">Dále je povinen zajistit si vlastní dozor a provádět soustavnou kontrolu v průběhu provádění díla nad bezpečností práce, zajistit si vlastní dozor u těch prací, kde to předepisují požární předpisy, a to i po skončení těchto prací v rozsahu stanoveném platnými </w:t>
      </w:r>
      <w:r w:rsidRPr="004750B4">
        <w:rPr>
          <w:rFonts w:asciiTheme="majorHAnsi" w:hAnsiTheme="majorHAnsi" w:cstheme="majorHAnsi"/>
          <w:snapToGrid w:val="0"/>
          <w:sz w:val="22"/>
          <w:szCs w:val="22"/>
          <w:lang w:val="cs-CZ"/>
        </w:rPr>
        <w:t xml:space="preserve">a účinnými </w:t>
      </w:r>
      <w:r w:rsidRPr="004750B4">
        <w:rPr>
          <w:rFonts w:asciiTheme="majorHAnsi" w:hAnsiTheme="majorHAnsi" w:cstheme="majorHAnsi"/>
          <w:snapToGrid w:val="0"/>
          <w:sz w:val="22"/>
          <w:szCs w:val="22"/>
        </w:rPr>
        <w:t xml:space="preserve">požárními předpisy, </w:t>
      </w:r>
    </w:p>
    <w:p w14:paraId="1AB8CC34" w14:textId="77777777" w:rsidR="00F45D28" w:rsidRPr="004750B4" w:rsidRDefault="00F45D28" w:rsidP="003D63C4">
      <w:pPr>
        <w:pStyle w:val="Zkladntext"/>
        <w:numPr>
          <w:ilvl w:val="0"/>
          <w:numId w:val="18"/>
        </w:numPr>
        <w:spacing w:after="120"/>
        <w:ind w:left="924" w:hanging="357"/>
        <w:jc w:val="both"/>
        <w:rPr>
          <w:rFonts w:asciiTheme="majorHAnsi" w:hAnsiTheme="majorHAnsi" w:cstheme="majorHAnsi"/>
          <w:snapToGrid w:val="0"/>
          <w:sz w:val="22"/>
          <w:szCs w:val="22"/>
        </w:rPr>
      </w:pPr>
      <w:r w:rsidRPr="004750B4">
        <w:rPr>
          <w:rFonts w:asciiTheme="majorHAnsi" w:hAnsiTheme="majorHAnsi" w:cstheme="majorHAnsi"/>
          <w:snapToGrid w:val="0"/>
          <w:sz w:val="22"/>
          <w:szCs w:val="22"/>
        </w:rPr>
        <w:t xml:space="preserve">upozornit objednatele a další osoby na pracovišti na všechny okolnosti, které by mohly vést při jeho činnosti na pracovištích objednatele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p>
    <w:p w14:paraId="3E7EB830"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rPr>
        <w:t>Dojde-</w:t>
      </w:r>
      <w:proofErr w:type="spellStart"/>
      <w:r w:rsidRPr="004750B4">
        <w:rPr>
          <w:rFonts w:asciiTheme="majorHAnsi" w:hAnsiTheme="majorHAnsi" w:cstheme="majorHAnsi"/>
        </w:rPr>
        <w:t>Ii</w:t>
      </w:r>
      <w:proofErr w:type="spellEnd"/>
      <w:r w:rsidRPr="004750B4">
        <w:rPr>
          <w:rFonts w:asciiTheme="majorHAnsi" w:hAnsiTheme="majorHAnsi" w:cstheme="majorHAnsi"/>
        </w:rPr>
        <w:t xml:space="preserve"> k jakémukoliv úrazu při provádění díla nebo při činnostech souvisejících s prováděním díla je zhotovitel povinen zabezpečit vyšetření úrazu a sepsání příslušného záznamu. Objednatel je povinen poskytnout zhotoviteli nezbytnou součinnost. </w:t>
      </w:r>
    </w:p>
    <w:p w14:paraId="1E6CE65A"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rPr>
        <w:t>Zaměstnanci zhotovitele, případně zaměstnanci poddodavatelů zhotovitele se budou zdržovat pouze na staveništi a na místech smluvně dohodnutých.</w:t>
      </w:r>
    </w:p>
    <w:p w14:paraId="52CDC729"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Zhotovitel se zavazuje, že technický dozor při realizaci díla, jehož provedení je předmětem této smlouvy, nebude provádět sám zhotovitel ani osoba s ním propojená.</w:t>
      </w:r>
    </w:p>
    <w:p w14:paraId="3B5E6023"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Veškeré odborné práce musí vykonávat pracovníci zhotovitele nebo jeho poddodavatelů mající příslušnou kvalifikaci. Doklad o kvalifikaci pracovníků je zhotovitel na požádání objednatele povinen předložit.</w:t>
      </w:r>
    </w:p>
    <w:p w14:paraId="7B046D13" w14:textId="605DC69A"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 xml:space="preserve">Objednatel si vyhrazuje právo na odsouhlasení použití stavebních komponent zhotovitelem, které </w:t>
      </w:r>
      <w:r w:rsidRPr="004750B4">
        <w:rPr>
          <w:rFonts w:asciiTheme="majorHAnsi" w:hAnsiTheme="majorHAnsi" w:cstheme="majorHAnsi"/>
        </w:rPr>
        <w:lastRenderedPageBreak/>
        <w:t xml:space="preserve">budou při realizaci díla použity a do díla zabudovány. </w:t>
      </w:r>
    </w:p>
    <w:p w14:paraId="73D969DC"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Objednatel a zhotovitel se zavazují, že obchodní a technické informace, které jim byly svěřeny druhou smluvní stranou, nezpřístupní třetím osobám pro jiné účely, než pro plnění podmínek smlouvy.</w:t>
      </w:r>
    </w:p>
    <w:p w14:paraId="1BB3730C"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Osoba oprávněná jednat ve věcech technických, je oprávněna svolávat kontrolní dny dle potřeby a aktuálního stavu realizace díla.</w:t>
      </w:r>
    </w:p>
    <w:p w14:paraId="4E5161A9"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písemně vyzvat objednatele ke kontrole prací (částí předmětu díla), které mají být v dalším postupu zakryty nebo se stanou nepřístupnými, a to minimálně 4 dny předem. Při kontrole zakrývaných prací předloží zhotovitel veškeré výsledky provedených zkoušek, důkazy o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14:paraId="231C631E"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odstavce 8.19. této smlouvy, je zhotovitel povinen na písemnou žádost objednatele tyto odkrýt a znovu zakrýt a nést veškeré náklady s tím spojené, a to i v případě, že tyto práce byly řádně provedeny.</w:t>
      </w:r>
    </w:p>
    <w:p w14:paraId="13133DC2"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písemně oznámí objednateli nejméně 4 pracovní dny předem termín provádění zkoušek a seznámí objednatele písemně s jejich výsledky. Objednatel si vyhrazuje právo se k výsledkům zkoušek vyjádřit a v případě pochybností o jejich průkaznosti nařídit jejich opakování. Náklady na tyto dodatečné zkoušky jdou k tíži zhotovitele v případě, že jejich výsledky prokážou pochybnosti objednatele, v opačném případě hradí náklady na opakované zkoušky objednatel.</w:t>
      </w:r>
    </w:p>
    <w:p w14:paraId="6434F65E"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zajistí dostatečnou tuhost, stabilitu a ukotvení jednotlivých komponentů a případné zakrytí okolních konstrukcí tak, aby nebyly poškozeny nebo znečištěny. Zhotovitel použije takovou technologii, která zajistí, aby při realizaci díla žádným způsobem nedošlo k poškození přilehlých povrchů a konstrukcí.  </w:t>
      </w:r>
    </w:p>
    <w:p w14:paraId="5EDC6B82"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k tomu poskytnuté objednatelem v souladu </w:t>
      </w:r>
      <w:r w:rsidRPr="00F063C5">
        <w:rPr>
          <w:rFonts w:asciiTheme="majorHAnsi" w:hAnsiTheme="majorHAnsi" w:cstheme="majorHAnsi"/>
          <w:snapToGrid w:val="0"/>
        </w:rPr>
        <w:t>s </w:t>
      </w:r>
      <w:proofErr w:type="spellStart"/>
      <w:r w:rsidRPr="00F063C5">
        <w:rPr>
          <w:rFonts w:asciiTheme="majorHAnsi" w:hAnsiTheme="majorHAnsi" w:cstheme="majorHAnsi"/>
          <w:snapToGrid w:val="0"/>
        </w:rPr>
        <w:t>ust</w:t>
      </w:r>
      <w:proofErr w:type="spellEnd"/>
      <w:r w:rsidRPr="00F063C5">
        <w:rPr>
          <w:rFonts w:asciiTheme="majorHAnsi" w:hAnsiTheme="majorHAnsi" w:cstheme="majorHAnsi"/>
          <w:snapToGrid w:val="0"/>
        </w:rPr>
        <w:t>. čl.  XIII. odst. 1 této smlouvy, jedná se o podstatné porušení této smlouvy, které opravňuje</w:t>
      </w:r>
      <w:r w:rsidRPr="004750B4">
        <w:rPr>
          <w:rFonts w:asciiTheme="majorHAnsi" w:hAnsiTheme="majorHAnsi" w:cstheme="majorHAnsi"/>
          <w:snapToGrid w:val="0"/>
        </w:rPr>
        <w:t xml:space="preserve"> objednatele k odstoupení od smlouvy. </w:t>
      </w:r>
    </w:p>
    <w:p w14:paraId="491541A1"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vyklidit staveniště – místo provádění díla a toto protokolárně předat objednateli nejpozději do 5 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14:paraId="4F838A70"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je vázán příkazy objednatele ohledně způsobu provádění díla ve smyslu </w:t>
      </w:r>
      <w:proofErr w:type="spellStart"/>
      <w:r w:rsidRPr="004750B4">
        <w:rPr>
          <w:rFonts w:asciiTheme="majorHAnsi" w:hAnsiTheme="majorHAnsi" w:cstheme="majorHAnsi"/>
          <w:snapToGrid w:val="0"/>
        </w:rPr>
        <w:t>ust</w:t>
      </w:r>
      <w:proofErr w:type="spellEnd"/>
      <w:r w:rsidRPr="004750B4">
        <w:rPr>
          <w:rFonts w:asciiTheme="majorHAnsi" w:hAnsiTheme="majorHAnsi" w:cstheme="majorHAnsi"/>
          <w:snapToGrid w:val="0"/>
        </w:rPr>
        <w:t xml:space="preserve">. § 2592 občanského zákoníku. </w:t>
      </w:r>
    </w:p>
    <w:p w14:paraId="0462D96F" w14:textId="77777777" w:rsidR="00F45D28" w:rsidRPr="004750B4" w:rsidRDefault="00F45D28" w:rsidP="000E708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je povinen písemně a s dostatečným předstihem upozorňovat objednatele na veškeré okolnosti, které mohou mít vliv na provádění díla, jakož i na případnou nevhodnost pokynů či podkladů objednatele. Jestliže objednatel i přes písemné upozornění zhotovitele na splnění nevhodného pokynu či nadále trvá, zhotovitel neodpovídá za škodu vzniklou v důsledku splnění takového pokynu. </w:t>
      </w:r>
    </w:p>
    <w:p w14:paraId="5F3C3CA2" w14:textId="77777777" w:rsidR="00F45D28" w:rsidRPr="004750B4" w:rsidRDefault="00F45D28" w:rsidP="000E708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Zajištění ochrany a ostrahy staveniště – místa provádění díla je i v době pracovního volna a svátků záležitostí a odpovědností zhotovitele. Zhotovitel odpovídá za přiměřenost opatření provedených </w:t>
      </w:r>
      <w:r w:rsidRPr="004750B4">
        <w:rPr>
          <w:rFonts w:asciiTheme="majorHAnsi" w:hAnsiTheme="majorHAnsi" w:cstheme="majorHAnsi"/>
          <w:snapToGrid w:val="0"/>
        </w:rPr>
        <w:lastRenderedPageBreak/>
        <w:t>za účelem zajištění ochrany a ostrahy staveniště – místa provádění díla. Zhotovitel je povinen udržovat na staveništi pořádek a provádět průběžný úklid staveniště a přístupových komunikací.</w:t>
      </w:r>
    </w:p>
    <w:p w14:paraId="24EEED5E" w14:textId="77777777" w:rsidR="00F45D28" w:rsidRPr="004750B4" w:rsidRDefault="00F45D28" w:rsidP="00F45D28">
      <w:pPr>
        <w:pStyle w:val="Zkladntext"/>
        <w:keepNext/>
        <w:spacing w:before="480"/>
        <w:jc w:val="center"/>
        <w:rPr>
          <w:rFonts w:asciiTheme="majorHAnsi" w:hAnsiTheme="majorHAnsi" w:cstheme="majorHAnsi"/>
          <w:b/>
          <w:bCs/>
          <w:color w:val="FF0000"/>
          <w:sz w:val="22"/>
          <w:szCs w:val="22"/>
        </w:rPr>
      </w:pPr>
      <w:r w:rsidRPr="004750B4">
        <w:rPr>
          <w:rFonts w:asciiTheme="majorHAnsi" w:hAnsiTheme="majorHAnsi" w:cstheme="majorHAnsi"/>
          <w:b/>
          <w:bCs/>
          <w:sz w:val="22"/>
          <w:szCs w:val="22"/>
          <w:lang w:val="cs-CZ"/>
        </w:rPr>
        <w:t>I</w:t>
      </w:r>
      <w:r w:rsidRPr="004750B4">
        <w:rPr>
          <w:rFonts w:asciiTheme="majorHAnsi" w:hAnsiTheme="majorHAnsi" w:cstheme="majorHAnsi"/>
          <w:b/>
          <w:bCs/>
          <w:sz w:val="22"/>
          <w:szCs w:val="22"/>
        </w:rPr>
        <w:t>X.</w:t>
      </w:r>
    </w:p>
    <w:p w14:paraId="7D14F2CE" w14:textId="77777777" w:rsidR="00F45D28" w:rsidRPr="004750B4" w:rsidRDefault="00F45D28" w:rsidP="00F45D28">
      <w:pPr>
        <w:pStyle w:val="Zkladntext"/>
        <w:keepNext/>
        <w:tabs>
          <w:tab w:val="num" w:pos="0"/>
        </w:tabs>
        <w:spacing w:after="120"/>
        <w:jc w:val="center"/>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Odpovědnost za vady, záruka</w:t>
      </w:r>
    </w:p>
    <w:p w14:paraId="27B3C9DD"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poskytuje záruku za jakost díla, zejména za to, že dílo bude zhotoveno podle podmínek stanovených touto smlouvou, a že po dobu záruční doby bude mít dílo vlastnosti dohodnuté v této smlouvě a vlastnosti stanovené právními předpisy, případně vlastnosti obvyklé, a že dílo bude po celou záruční dobu plně funkční, použitelné a bude prosté vad. </w:t>
      </w:r>
    </w:p>
    <w:p w14:paraId="12AE623E" w14:textId="77777777" w:rsidR="005A0A76" w:rsidRDefault="005A0A76" w:rsidP="003D63C4">
      <w:pPr>
        <w:widowControl w:val="0"/>
        <w:numPr>
          <w:ilvl w:val="1"/>
          <w:numId w:val="22"/>
        </w:numPr>
        <w:spacing w:after="120" w:line="240" w:lineRule="auto"/>
        <w:ind w:left="567" w:hanging="567"/>
        <w:jc w:val="both"/>
        <w:rPr>
          <w:rFonts w:asciiTheme="majorHAnsi" w:hAnsiTheme="majorHAnsi" w:cstheme="majorHAnsi"/>
          <w:snapToGrid w:val="0"/>
        </w:rPr>
      </w:pPr>
      <w:r w:rsidRPr="005A0A76">
        <w:rPr>
          <w:rFonts w:asciiTheme="majorHAnsi" w:hAnsiTheme="majorHAnsi" w:cstheme="majorHAnsi"/>
          <w:snapToGrid w:val="0"/>
        </w:rPr>
        <w:t xml:space="preserve">Zhotovitel poskytuje na jakost díla (vč. baterií) záruku v délce </w:t>
      </w:r>
      <w:r w:rsidRPr="005A0A76">
        <w:rPr>
          <w:rFonts w:asciiTheme="majorHAnsi" w:hAnsiTheme="majorHAnsi" w:cstheme="majorHAnsi"/>
          <w:b/>
          <w:bCs/>
          <w:snapToGrid w:val="0"/>
        </w:rPr>
        <w:t>60 měsíců</w:t>
      </w:r>
      <w:r w:rsidRPr="005A0A76">
        <w:rPr>
          <w:rFonts w:asciiTheme="majorHAnsi" w:hAnsiTheme="majorHAnsi" w:cstheme="majorHAnsi"/>
          <w:snapToGrid w:val="0"/>
        </w:rPr>
        <w:t xml:space="preserve">. Zhotovitel poskytuje záruku za jakost zbylých elektro prvků v délce </w:t>
      </w:r>
      <w:r w:rsidRPr="005A0A76">
        <w:rPr>
          <w:rFonts w:asciiTheme="majorHAnsi" w:hAnsiTheme="majorHAnsi" w:cstheme="majorHAnsi"/>
          <w:b/>
          <w:bCs/>
          <w:snapToGrid w:val="0"/>
        </w:rPr>
        <w:t>36 měsíců</w:t>
      </w:r>
      <w:r w:rsidRPr="005A0A76">
        <w:rPr>
          <w:rFonts w:asciiTheme="majorHAnsi" w:hAnsiTheme="majorHAnsi" w:cstheme="majorHAnsi"/>
          <w:snapToGrid w:val="0"/>
        </w:rPr>
        <w:t xml:space="preserve">. Výkonová záruka systému akumulace se sjednává na dobu </w:t>
      </w:r>
      <w:r w:rsidRPr="005A0A76">
        <w:rPr>
          <w:rFonts w:asciiTheme="majorHAnsi" w:hAnsiTheme="majorHAnsi" w:cstheme="majorHAnsi"/>
          <w:b/>
          <w:bCs/>
          <w:snapToGrid w:val="0"/>
        </w:rPr>
        <w:t>120 měsíců</w:t>
      </w:r>
      <w:r w:rsidRPr="005A0A76">
        <w:rPr>
          <w:rFonts w:asciiTheme="majorHAnsi" w:hAnsiTheme="majorHAnsi" w:cstheme="majorHAnsi"/>
          <w:snapToGrid w:val="0"/>
        </w:rPr>
        <w:t>.</w:t>
      </w:r>
    </w:p>
    <w:p w14:paraId="2AEC1444"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Záruční doba počíná běžet dnem předání a převzetí díla prostého zjevných vad a nedodělků. V případě, že objednatel převezme předmět díla s vadami a/nebo nedodělky, uvedená záruční doba se prodlouží o dobu od převzetí předmětu díla s vadami a/nebo nedodělky do odstranění poslední vady nebo nedodělku zjištěných při předání a převzetí předmětu díla.</w:t>
      </w:r>
    </w:p>
    <w:p w14:paraId="3DD23ECF"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odpovídá za vady, jež má dílo v okamžiku jeho předání a dále odpovídá za vady díla vyšlé najevo po celou dobu záruční doby, bez ohledu na to, kdy vada vznikla.</w:t>
      </w:r>
    </w:p>
    <w:p w14:paraId="45C05754"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Záruční doba neběží ode dne oznámení vady, na niž se vztahuje záruka za jakost, do doby odstranění této vady.</w:t>
      </w:r>
    </w:p>
    <w:p w14:paraId="7EE2F9F8"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Oznámení vady lze učinit nejpozději do posledního dne záruční doby, přičemž i oznámení vady odeslané objednatelem v poslední den záruční doby se považuje za včas učiněné.</w:t>
      </w:r>
    </w:p>
    <w:p w14:paraId="649C91BB" w14:textId="77777777" w:rsidR="00F45D28" w:rsidRPr="004750B4" w:rsidRDefault="00F45D28" w:rsidP="003D63C4">
      <w:pPr>
        <w:widowControl w:val="0"/>
        <w:numPr>
          <w:ilvl w:val="1"/>
          <w:numId w:val="22"/>
        </w:numPr>
        <w:spacing w:after="6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oznámení vady musí být vady popsány nebo uvedeno, jak se projevují. Dále v oznámení vady objednatel uvede, jakým způsobem požaduje sjednat nápravu. Objednatel je oprávněn požadovat zejména:  </w:t>
      </w:r>
    </w:p>
    <w:p w14:paraId="658FAFD6" w14:textId="77777777" w:rsidR="00F45D28" w:rsidRPr="004750B4" w:rsidRDefault="00F45D28" w:rsidP="003D63C4">
      <w:pPr>
        <w:widowControl w:val="0"/>
        <w:numPr>
          <w:ilvl w:val="0"/>
          <w:numId w:val="24"/>
        </w:numPr>
        <w:spacing w:after="60" w:line="254" w:lineRule="auto"/>
        <w:jc w:val="both"/>
        <w:rPr>
          <w:rFonts w:asciiTheme="majorHAnsi" w:hAnsiTheme="majorHAnsi" w:cstheme="majorHAnsi"/>
        </w:rPr>
      </w:pPr>
      <w:r w:rsidRPr="004750B4">
        <w:rPr>
          <w:rFonts w:asciiTheme="majorHAnsi" w:hAnsiTheme="majorHAnsi" w:cstheme="majorHAnsi"/>
        </w:rPr>
        <w:t xml:space="preserve">odstranění vady dodáním náhradního plnění (u vad materiálů, zařizovacích předmětů, technologií, apod.), </w:t>
      </w:r>
    </w:p>
    <w:p w14:paraId="54599D13" w14:textId="77777777" w:rsidR="00F45D28" w:rsidRPr="004750B4" w:rsidRDefault="00F45D28" w:rsidP="003D63C4">
      <w:pPr>
        <w:widowControl w:val="0"/>
        <w:numPr>
          <w:ilvl w:val="0"/>
          <w:numId w:val="24"/>
        </w:numPr>
        <w:spacing w:after="60" w:line="254" w:lineRule="auto"/>
        <w:jc w:val="both"/>
        <w:rPr>
          <w:rFonts w:asciiTheme="majorHAnsi" w:hAnsiTheme="majorHAnsi" w:cstheme="majorHAnsi"/>
        </w:rPr>
      </w:pPr>
      <w:r w:rsidRPr="004750B4">
        <w:rPr>
          <w:rFonts w:asciiTheme="majorHAnsi" w:hAnsiTheme="majorHAnsi" w:cstheme="majorHAnsi"/>
        </w:rPr>
        <w:t xml:space="preserve">odstranění vady opravou, je-li vada opravitelná,  </w:t>
      </w:r>
    </w:p>
    <w:p w14:paraId="0CEBD72B" w14:textId="77777777" w:rsidR="00F45D28" w:rsidRPr="004750B4" w:rsidRDefault="00F45D28" w:rsidP="003D63C4">
      <w:pPr>
        <w:widowControl w:val="0"/>
        <w:numPr>
          <w:ilvl w:val="0"/>
          <w:numId w:val="24"/>
        </w:numPr>
        <w:spacing w:after="60" w:line="254" w:lineRule="auto"/>
        <w:jc w:val="both"/>
        <w:rPr>
          <w:rFonts w:asciiTheme="majorHAnsi" w:hAnsiTheme="majorHAnsi" w:cstheme="majorHAnsi"/>
        </w:rPr>
      </w:pPr>
      <w:r w:rsidRPr="004750B4">
        <w:rPr>
          <w:rFonts w:asciiTheme="majorHAnsi" w:hAnsiTheme="majorHAnsi" w:cstheme="majorHAnsi"/>
        </w:rPr>
        <w:t xml:space="preserve">přiměřenou slevu ze sjednané ceny. </w:t>
      </w:r>
    </w:p>
    <w:p w14:paraId="4EAA4A5D" w14:textId="77777777" w:rsidR="00F45D28" w:rsidRPr="004750B4" w:rsidRDefault="00F45D28" w:rsidP="00F45D28">
      <w:pPr>
        <w:widowControl w:val="0"/>
        <w:tabs>
          <w:tab w:val="num" w:pos="1560"/>
        </w:tabs>
        <w:spacing w:after="120" w:line="254" w:lineRule="auto"/>
        <w:ind w:left="567"/>
        <w:jc w:val="both"/>
        <w:rPr>
          <w:rFonts w:asciiTheme="majorHAnsi" w:hAnsiTheme="majorHAnsi" w:cstheme="majorHAnsi"/>
        </w:rPr>
      </w:pPr>
      <w:r w:rsidRPr="004750B4">
        <w:rPr>
          <w:rFonts w:asciiTheme="majorHAnsi" w:hAnsiTheme="majorHAnsi" w:cstheme="majorHAnsi"/>
        </w:rPr>
        <w:t>Objednatel je oprávněn vybrat si ten způsob, který mu nejlépe vyhovuje. Ostatní práva objednatele vyplývající ze zákona tímto nejsou omezena.</w:t>
      </w:r>
    </w:p>
    <w:p w14:paraId="75F39F09"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se zavazuje prověřit oznámené vady do 5 pracovních dnů ode dne obdržení písemného oznámení vady. Zhotovitel je povinen nastoupit k odstranění oznámené vady, a to i v případě, že práva objednatele z oznámené vady neuznává. Náklady na odstranění oznámené vady nese zhotovitel ve sporných případech až do doby, než se prokáže, zdali byla vada oznámena a práva objednatele z vadného plnění uplatněna oprávněně.</w:t>
      </w:r>
    </w:p>
    <w:p w14:paraId="1E290087"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Prokáže-li se ve sporných případech, že objednatel oznámil vadu a práva z vadného plnění uplatnil</w:t>
      </w:r>
      <w:r w:rsidRPr="004750B4" w:rsidDel="009D11A8">
        <w:rPr>
          <w:rFonts w:asciiTheme="majorHAnsi" w:hAnsiTheme="majorHAnsi" w:cstheme="majorHAnsi"/>
          <w:snapToGrid w:val="0"/>
        </w:rPr>
        <w:t xml:space="preserve"> </w:t>
      </w:r>
      <w:r w:rsidRPr="004750B4">
        <w:rPr>
          <w:rFonts w:asciiTheme="majorHAnsi" w:hAnsiTheme="majorHAnsi" w:cstheme="majorHAnsi"/>
          <w:snapToGrid w:val="0"/>
        </w:rPr>
        <w:t>neoprávněně, tzn., že jím oznámená vada není vadou díla, resp. záruční vadou, je objednatel povinen uhradit zhotoviteli veškeré náklady zhotovitelem účelně vynaložené v souvislosti s odstraněním neoprávněně oznámené vady.</w:t>
      </w:r>
    </w:p>
    <w:p w14:paraId="2605F005"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 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 objednatele.</w:t>
      </w:r>
    </w:p>
    <w:p w14:paraId="4CD5B367"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lastRenderedPageBreak/>
        <w:t xml:space="preserve">Lhůtu pro odstranění oznámených vad sjednají obě smluvní strany písemně podle povahy a rozsahu oznámené vady. Nedojde-li mezi oběma stranami k dohodě o termínu odstranění oznámené vady, platí, že oznámená vada musí být odstraněna nejpozději do 20 dnů ode dne doručení oznámení o vadě zhotoviteli, pokud není v této smlouvě stanoveno jinak. </w:t>
      </w:r>
    </w:p>
    <w:p w14:paraId="3D504A1D"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Objednatel je povinen umožnit pracovníkům zhotovitele přístup do prostor nezbytných pro odstranění vady. Pokud tak neučiní, není zhotovitel v prodlení s termínem přistoupení k odstranění vady ani s termínem pro odstranění vady.</w:t>
      </w:r>
    </w:p>
    <w:p w14:paraId="4C381041" w14:textId="77777777" w:rsidR="00F45D28" w:rsidRPr="004750B4" w:rsidRDefault="00F45D28" w:rsidP="003D63C4">
      <w:pPr>
        <w:widowControl w:val="0"/>
        <w:numPr>
          <w:ilvl w:val="1"/>
          <w:numId w:val="22"/>
        </w:numPr>
        <w:spacing w:after="6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se zavazuje odstranit oznámené vady:</w:t>
      </w:r>
    </w:p>
    <w:p w14:paraId="1DD45FAA" w14:textId="77777777" w:rsidR="00F45D28" w:rsidRPr="004750B4" w:rsidRDefault="00F45D28" w:rsidP="003D63C4">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4750B4">
        <w:rPr>
          <w:rFonts w:asciiTheme="majorHAnsi" w:hAnsiTheme="majorHAnsi" w:cstheme="majorHAnsi"/>
          <w:iCs/>
        </w:rPr>
        <w:t>označené objednatelem jako havarijní bránící užívání do 24 hodin od obdržení písemného oznámení vady,</w:t>
      </w:r>
    </w:p>
    <w:p w14:paraId="7766AC42" w14:textId="77777777" w:rsidR="00F45D28" w:rsidRPr="004750B4" w:rsidRDefault="00F45D28" w:rsidP="003D63C4">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4750B4">
        <w:rPr>
          <w:rFonts w:asciiTheme="majorHAnsi" w:hAnsiTheme="majorHAnsi" w:cstheme="majorHAnsi"/>
          <w:iCs/>
        </w:rPr>
        <w:t>drobné vady nebránící užívání do 7 pracovních dnů ode dne obdržení písemného oznámení vady, pokud se smluvní strany s ohledem na technologické postupy nedohodnou jinak,</w:t>
      </w:r>
    </w:p>
    <w:p w14:paraId="38EB6653" w14:textId="77777777" w:rsidR="00F45D28" w:rsidRPr="004750B4" w:rsidRDefault="00F45D28" w:rsidP="003D63C4">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4750B4">
        <w:rPr>
          <w:rFonts w:asciiTheme="majorHAnsi" w:hAnsiTheme="majorHAnsi" w:cstheme="majorHAnsi"/>
          <w:iCs/>
        </w:rPr>
        <w:t>pro vady většího rozsahu s potřebou vypracování technologického postupu bude stanoven termín pro odstranění vady vzájemnou písemnou dohodou smluvních stran.</w:t>
      </w:r>
    </w:p>
    <w:p w14:paraId="39C14BDB"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 odstranění oznámené vady sepíše objednatel protokol, ve kterém potvrdí odstranění vady nebo uvede důvody, pro které odmítá opravu převzít.</w:t>
      </w:r>
    </w:p>
    <w:p w14:paraId="4787D1E5"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Nepřistoupí-li zhotovitel k započetí s odstraněním oznámené vady ani do 15ti dnů po obdržení oznámení vady učiněné objednatelem, je objednatel oprávněn pověřit odstraněním vady jinou odbornou právnickou nebo fyzickou osobu, aniž by mu tímto zaniklo právo na záruku od zhotovitele, pokud se smluvní strany nedohodnou jinak. Veškeré takto vzniklé náklady uhradí objednateli zhotovitel. </w:t>
      </w:r>
    </w:p>
    <w:p w14:paraId="408C2704" w14:textId="1153198E" w:rsidR="00F45D28" w:rsidRPr="004750B4" w:rsidRDefault="00F45D28" w:rsidP="003D63C4">
      <w:pPr>
        <w:widowControl w:val="0"/>
        <w:numPr>
          <w:ilvl w:val="1"/>
          <w:numId w:val="22"/>
        </w:numPr>
        <w:spacing w:after="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případě, že </w:t>
      </w:r>
      <w:r w:rsidR="00C67C96">
        <w:rPr>
          <w:rFonts w:asciiTheme="majorHAnsi" w:hAnsiTheme="majorHAnsi" w:cstheme="majorHAnsi"/>
          <w:iCs/>
        </w:rPr>
        <w:t xml:space="preserve">zhotovitel </w:t>
      </w:r>
      <w:r w:rsidRPr="004750B4">
        <w:rPr>
          <w:rFonts w:asciiTheme="majorHAnsi" w:hAnsiTheme="majorHAnsi" w:cstheme="majorHAnsi"/>
          <w:snapToGrid w:val="0"/>
        </w:rPr>
        <w:t xml:space="preserve">bude v prodlení s odstraněním oznámené vady, je objednatel oprávněn odstranění vady provést sám nebo prostřednictvím třetí osoby na náklady </w:t>
      </w:r>
      <w:r w:rsidR="00C67C96">
        <w:rPr>
          <w:rFonts w:asciiTheme="majorHAnsi" w:hAnsiTheme="majorHAnsi" w:cstheme="majorHAnsi"/>
          <w:iCs/>
        </w:rPr>
        <w:t>zhotovitele</w:t>
      </w:r>
      <w:r w:rsidRPr="004750B4">
        <w:rPr>
          <w:rFonts w:asciiTheme="majorHAnsi" w:hAnsiTheme="majorHAnsi" w:cstheme="majorHAnsi"/>
          <w:snapToGrid w:val="0"/>
        </w:rPr>
        <w:t xml:space="preserve">. Náklady s tím spojené je </w:t>
      </w:r>
      <w:r w:rsidR="00C67C96">
        <w:rPr>
          <w:rFonts w:asciiTheme="majorHAnsi" w:hAnsiTheme="majorHAnsi" w:cstheme="majorHAnsi"/>
          <w:iCs/>
        </w:rPr>
        <w:t xml:space="preserve">zhotovitel </w:t>
      </w:r>
      <w:r w:rsidRPr="004750B4">
        <w:rPr>
          <w:rFonts w:asciiTheme="majorHAnsi" w:hAnsiTheme="majorHAnsi" w:cstheme="majorHAnsi"/>
          <w:snapToGrid w:val="0"/>
        </w:rPr>
        <w:t xml:space="preserve">povinen uhradit objednateli do 15 kalendářních dnů po obdržení písemné výzvy k úhradě. </w:t>
      </w:r>
      <w:r w:rsidRPr="004750B4">
        <w:rPr>
          <w:rFonts w:asciiTheme="majorHAnsi" w:hAnsiTheme="majorHAnsi" w:cstheme="majorHAnsi"/>
        </w:rPr>
        <w:t>Odstranění vady svépomocí nebo prostřednictvím třetí osoby nemá vliv na poskytnutou záruku za jakost dle této smlouvy.</w:t>
      </w:r>
    </w:p>
    <w:p w14:paraId="5BC1A2B6" w14:textId="77777777" w:rsidR="00F45D28" w:rsidRPr="004750B4" w:rsidRDefault="00F45D28" w:rsidP="00F45D28">
      <w:pPr>
        <w:pStyle w:val="Zkladntext"/>
        <w:keepN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X.</w:t>
      </w:r>
    </w:p>
    <w:p w14:paraId="2E8C0D4A" w14:textId="3E8B720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Pojištění odpovědnost</w:t>
      </w:r>
      <w:r w:rsidR="00E71114">
        <w:rPr>
          <w:rFonts w:asciiTheme="majorHAnsi" w:hAnsiTheme="majorHAnsi" w:cstheme="majorHAnsi"/>
          <w:b/>
          <w:snapToGrid w:val="0"/>
          <w:sz w:val="22"/>
          <w:szCs w:val="22"/>
          <w:lang w:val="cs-CZ"/>
        </w:rPr>
        <w:t>i</w:t>
      </w:r>
      <w:r w:rsidRPr="004750B4">
        <w:rPr>
          <w:rFonts w:asciiTheme="majorHAnsi" w:hAnsiTheme="majorHAnsi" w:cstheme="majorHAnsi"/>
          <w:b/>
          <w:snapToGrid w:val="0"/>
          <w:sz w:val="22"/>
          <w:szCs w:val="22"/>
        </w:rPr>
        <w:t xml:space="preserve"> za škodu</w:t>
      </w:r>
    </w:p>
    <w:p w14:paraId="2920F98E" w14:textId="77777777" w:rsidR="00F45D28" w:rsidRPr="004750B4" w:rsidRDefault="00F45D28" w:rsidP="00F45D28">
      <w:pPr>
        <w:pStyle w:val="Zkladntext"/>
        <w:spacing w:after="120"/>
        <w:ind w:left="567" w:hanging="567"/>
        <w:outlineLvl w:val="0"/>
        <w:rPr>
          <w:rFonts w:asciiTheme="majorHAnsi" w:hAnsiTheme="majorHAnsi" w:cstheme="majorHAnsi"/>
          <w:b/>
          <w:i/>
          <w:snapToGrid w:val="0"/>
          <w:sz w:val="22"/>
          <w:szCs w:val="22"/>
        </w:rPr>
      </w:pPr>
      <w:r w:rsidRPr="004750B4">
        <w:rPr>
          <w:rFonts w:asciiTheme="majorHAnsi" w:hAnsiTheme="majorHAnsi" w:cstheme="majorHAnsi"/>
          <w:b/>
          <w:i/>
          <w:snapToGrid w:val="0"/>
          <w:sz w:val="22"/>
          <w:szCs w:val="22"/>
        </w:rPr>
        <w:t xml:space="preserve">Pojištění odpovědnosti za škodu </w:t>
      </w:r>
    </w:p>
    <w:p w14:paraId="7112978C" w14:textId="7F6F32F5"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mít uzavřenou pojistnou smlouvu, jejímž předmětem bude pojištění odpovědnosti za škodu/újmu včetně možných škod pracovníků zhotovitele, a která bude krýt škody i vůči objednateli (dále jen „</w:t>
      </w:r>
      <w:r w:rsidRPr="00CE632D">
        <w:rPr>
          <w:rFonts w:asciiTheme="majorHAnsi" w:hAnsiTheme="majorHAnsi" w:cstheme="majorHAnsi"/>
          <w:b/>
          <w:bCs/>
          <w:snapToGrid w:val="0"/>
        </w:rPr>
        <w:t>Pojištění</w:t>
      </w:r>
      <w:r w:rsidRPr="004750B4">
        <w:rPr>
          <w:rFonts w:asciiTheme="majorHAnsi" w:hAnsiTheme="majorHAnsi" w:cstheme="majorHAnsi"/>
          <w:snapToGrid w:val="0"/>
        </w:rPr>
        <w:t xml:space="preserve">“). </w:t>
      </w:r>
    </w:p>
    <w:p w14:paraId="714CC354" w14:textId="4E8142DD"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Pojištění bude uzavřeno minimálně na dobu od okamžiku předání </w:t>
      </w:r>
      <w:r w:rsidR="00E71114">
        <w:rPr>
          <w:rFonts w:asciiTheme="majorHAnsi" w:hAnsiTheme="majorHAnsi" w:cstheme="majorHAnsi"/>
          <w:snapToGrid w:val="0"/>
        </w:rPr>
        <w:t xml:space="preserve">míst plnění </w:t>
      </w:r>
      <w:r w:rsidRPr="004750B4">
        <w:rPr>
          <w:rFonts w:asciiTheme="majorHAnsi" w:hAnsiTheme="majorHAnsi" w:cstheme="majorHAnsi"/>
          <w:snapToGrid w:val="0"/>
        </w:rPr>
        <w:t>zhotoviteli až do okamžiku předání díla řádně a včas objednateli.</w:t>
      </w:r>
    </w:p>
    <w:p w14:paraId="28EE55E4" w14:textId="4FEEFBA4"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Pojištění bude pokrývat odpovědnost za škodu, která vznikne při a/nebo v souvislosti s realizací díla, tj.:</w:t>
      </w:r>
    </w:p>
    <w:p w14:paraId="5A61E6B7" w14:textId="77777777" w:rsidR="00F45D28" w:rsidRPr="004750B4" w:rsidRDefault="00F45D28" w:rsidP="003D63C4">
      <w:pPr>
        <w:widowControl w:val="0"/>
        <w:numPr>
          <w:ilvl w:val="1"/>
          <w:numId w:val="28"/>
        </w:numPr>
        <w:spacing w:after="0" w:line="240" w:lineRule="auto"/>
        <w:ind w:left="993" w:hanging="284"/>
        <w:jc w:val="both"/>
        <w:rPr>
          <w:rFonts w:asciiTheme="majorHAnsi" w:hAnsiTheme="majorHAnsi" w:cstheme="majorHAnsi"/>
          <w:snapToGrid w:val="0"/>
        </w:rPr>
      </w:pPr>
      <w:r w:rsidRPr="004750B4">
        <w:rPr>
          <w:rFonts w:asciiTheme="majorHAnsi" w:hAnsiTheme="majorHAnsi" w:cstheme="majorHAnsi"/>
          <w:snapToGrid w:val="0"/>
        </w:rPr>
        <w:t xml:space="preserve">škodu na zdraví nebo životě, </w:t>
      </w:r>
    </w:p>
    <w:p w14:paraId="78DCE0FB" w14:textId="77777777" w:rsidR="00F45D28" w:rsidRPr="004750B4" w:rsidRDefault="00F45D28" w:rsidP="003D63C4">
      <w:pPr>
        <w:widowControl w:val="0"/>
        <w:numPr>
          <w:ilvl w:val="1"/>
          <w:numId w:val="28"/>
        </w:numPr>
        <w:spacing w:after="0" w:line="240" w:lineRule="auto"/>
        <w:ind w:left="993" w:hanging="284"/>
        <w:jc w:val="both"/>
        <w:rPr>
          <w:rFonts w:asciiTheme="majorHAnsi" w:hAnsiTheme="majorHAnsi" w:cstheme="majorHAnsi"/>
          <w:snapToGrid w:val="0"/>
        </w:rPr>
      </w:pPr>
      <w:r w:rsidRPr="004750B4">
        <w:rPr>
          <w:rFonts w:asciiTheme="majorHAnsi" w:hAnsiTheme="majorHAnsi" w:cstheme="majorHAnsi"/>
          <w:snapToGrid w:val="0"/>
        </w:rPr>
        <w:t xml:space="preserve">škodu na věci včetně jejího poškození, zničení nebo ztráty, </w:t>
      </w:r>
    </w:p>
    <w:p w14:paraId="4CAFE99B" w14:textId="77777777" w:rsidR="00F45D28" w:rsidRPr="004750B4" w:rsidRDefault="00F45D28" w:rsidP="003D63C4">
      <w:pPr>
        <w:widowControl w:val="0"/>
        <w:numPr>
          <w:ilvl w:val="1"/>
          <w:numId w:val="28"/>
        </w:numPr>
        <w:spacing w:after="0" w:line="240" w:lineRule="auto"/>
        <w:ind w:left="993" w:hanging="284"/>
        <w:jc w:val="both"/>
        <w:rPr>
          <w:rFonts w:asciiTheme="majorHAnsi" w:hAnsiTheme="majorHAnsi" w:cstheme="majorHAnsi"/>
          <w:snapToGrid w:val="0"/>
        </w:rPr>
      </w:pPr>
      <w:r w:rsidRPr="004750B4">
        <w:rPr>
          <w:rFonts w:asciiTheme="majorHAnsi" w:hAnsiTheme="majorHAnsi" w:cstheme="majorHAnsi"/>
          <w:snapToGrid w:val="0"/>
        </w:rPr>
        <w:t xml:space="preserve">jinou majetkovou škodu z toho vyplývající. </w:t>
      </w:r>
    </w:p>
    <w:p w14:paraId="3D574357" w14:textId="7C00D01C" w:rsidR="00F45D28" w:rsidRPr="004750B4" w:rsidRDefault="00F45D28" w:rsidP="003D63C4">
      <w:pPr>
        <w:widowControl w:val="0"/>
        <w:numPr>
          <w:ilvl w:val="1"/>
          <w:numId w:val="29"/>
        </w:numPr>
        <w:spacing w:before="120"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Pojištění bude zhotovitelem uzavřeno v minimální celkové pojistné výši </w:t>
      </w:r>
      <w:r w:rsidR="00E71114" w:rsidRPr="001B233D">
        <w:rPr>
          <w:rFonts w:asciiTheme="majorHAnsi" w:hAnsiTheme="majorHAnsi" w:cstheme="majorHAnsi"/>
          <w:snapToGrid w:val="0"/>
        </w:rPr>
        <w:t>5</w:t>
      </w:r>
      <w:r w:rsidRPr="001B233D">
        <w:rPr>
          <w:rFonts w:asciiTheme="majorHAnsi" w:hAnsiTheme="majorHAnsi" w:cstheme="majorHAnsi"/>
          <w:snapToGrid w:val="0"/>
        </w:rPr>
        <w:t>.000.000,- Kč</w:t>
      </w:r>
      <w:r w:rsidRPr="004750B4">
        <w:rPr>
          <w:rFonts w:asciiTheme="majorHAnsi" w:hAnsiTheme="majorHAnsi" w:cstheme="majorHAnsi"/>
          <w:snapToGrid w:val="0"/>
        </w:rPr>
        <w:t xml:space="preserve">.  </w:t>
      </w:r>
    </w:p>
    <w:p w14:paraId="57BF3AE5" w14:textId="5E693AC4"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V případě vzniku pojistné události, jejímž důsledkem dojde u Pojištění ke snížení minimální výše pojistného krytí pod výši uvedenou v odst. 10.</w:t>
      </w:r>
      <w:r w:rsidR="004C3631">
        <w:rPr>
          <w:rFonts w:asciiTheme="majorHAnsi" w:hAnsiTheme="majorHAnsi" w:cstheme="majorHAnsi"/>
          <w:snapToGrid w:val="0"/>
        </w:rPr>
        <w:t>4</w:t>
      </w:r>
      <w:r w:rsidRPr="004750B4">
        <w:rPr>
          <w:rFonts w:asciiTheme="majorHAnsi" w:hAnsiTheme="majorHAnsi" w:cstheme="majorHAnsi"/>
          <w:snapToGrid w:val="0"/>
        </w:rPr>
        <w:t>. tohoto článku smlouvy, je zhotovitel povinen uzavřít pojistnou smlouvu novou, případně dodatek ke stávající smlouvě tak, aby minimální výše pojistného krytí vždy dosahovala nejméně výši uvedené v odst. 10.</w:t>
      </w:r>
      <w:r w:rsidR="004C3631">
        <w:rPr>
          <w:rFonts w:asciiTheme="majorHAnsi" w:hAnsiTheme="majorHAnsi" w:cstheme="majorHAnsi"/>
          <w:snapToGrid w:val="0"/>
        </w:rPr>
        <w:t>4</w:t>
      </w:r>
      <w:r w:rsidRPr="004750B4">
        <w:rPr>
          <w:rFonts w:asciiTheme="majorHAnsi" w:hAnsiTheme="majorHAnsi" w:cstheme="majorHAnsi"/>
          <w:snapToGrid w:val="0"/>
        </w:rPr>
        <w:t xml:space="preserve">. tohoto článku smlouvy. </w:t>
      </w:r>
    </w:p>
    <w:p w14:paraId="5E43384F" w14:textId="77777777" w:rsidR="00F45D28" w:rsidRPr="004750B4" w:rsidRDefault="00F45D28" w:rsidP="00F45D28">
      <w:pPr>
        <w:pStyle w:val="Zkladntext"/>
        <w:spacing w:after="120"/>
        <w:ind w:left="567" w:hanging="567"/>
        <w:outlineLvl w:val="0"/>
        <w:rPr>
          <w:rFonts w:asciiTheme="majorHAnsi" w:hAnsiTheme="majorHAnsi" w:cstheme="majorHAnsi"/>
          <w:b/>
          <w:i/>
          <w:snapToGrid w:val="0"/>
          <w:sz w:val="22"/>
          <w:szCs w:val="22"/>
        </w:rPr>
      </w:pPr>
      <w:r w:rsidRPr="004750B4">
        <w:rPr>
          <w:rFonts w:asciiTheme="majorHAnsi" w:hAnsiTheme="majorHAnsi" w:cstheme="majorHAnsi"/>
          <w:b/>
          <w:i/>
          <w:snapToGrid w:val="0"/>
          <w:sz w:val="22"/>
          <w:szCs w:val="22"/>
        </w:rPr>
        <w:lastRenderedPageBreak/>
        <w:t>Ostatní</w:t>
      </w:r>
    </w:p>
    <w:p w14:paraId="53D415BA" w14:textId="5545CB6A" w:rsidR="00F45D28" w:rsidRPr="006444CE"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6444CE">
        <w:rPr>
          <w:rFonts w:asciiTheme="majorHAnsi" w:hAnsiTheme="majorHAnsi" w:cstheme="majorHAnsi"/>
          <w:snapToGrid w:val="0"/>
        </w:rPr>
        <w:t>Zhotovitel je povinen předložit objednateli kopii pojistné smlouvy, v níž bude zhotovitelem sjednáno Pojištění, a která bude splňovat podmínky stanovené touto smlouvou (dále jen „</w:t>
      </w:r>
      <w:r w:rsidRPr="006444CE">
        <w:rPr>
          <w:rFonts w:asciiTheme="majorHAnsi" w:hAnsiTheme="majorHAnsi" w:cstheme="majorHAnsi"/>
          <w:b/>
          <w:bCs/>
          <w:snapToGrid w:val="0"/>
        </w:rPr>
        <w:t>pojistná smlouva</w:t>
      </w:r>
      <w:r w:rsidRPr="006444CE">
        <w:rPr>
          <w:rFonts w:asciiTheme="majorHAnsi" w:hAnsiTheme="majorHAnsi" w:cstheme="majorHAnsi"/>
          <w:snapToGrid w:val="0"/>
        </w:rPr>
        <w:t>“), případně pojistný certif</w:t>
      </w:r>
      <w:r w:rsidR="00934484" w:rsidRPr="006444CE">
        <w:rPr>
          <w:rFonts w:asciiTheme="majorHAnsi" w:hAnsiTheme="majorHAnsi" w:cstheme="majorHAnsi"/>
          <w:snapToGrid w:val="0"/>
        </w:rPr>
        <w:t xml:space="preserve">ikát, pokud z něj bude patrné splnění podmínek na pojištění stanovených touto smlouvou, </w:t>
      </w:r>
      <w:r w:rsidR="00934484" w:rsidRPr="001B233D">
        <w:rPr>
          <w:rFonts w:asciiTheme="majorHAnsi" w:hAnsiTheme="majorHAnsi" w:cstheme="majorHAnsi"/>
          <w:snapToGrid w:val="0"/>
        </w:rPr>
        <w:t xml:space="preserve">a to nejpozději </w:t>
      </w:r>
      <w:r w:rsidR="006444CE" w:rsidRPr="001B233D">
        <w:rPr>
          <w:rFonts w:asciiTheme="majorHAnsi" w:hAnsiTheme="majorHAnsi" w:cstheme="majorHAnsi"/>
          <w:snapToGrid w:val="0"/>
        </w:rPr>
        <w:t>při uzavření této smlouvy</w:t>
      </w:r>
      <w:r w:rsidR="00934484" w:rsidRPr="001B233D">
        <w:rPr>
          <w:rFonts w:asciiTheme="majorHAnsi" w:hAnsiTheme="majorHAnsi" w:cstheme="majorHAnsi"/>
          <w:snapToGrid w:val="0"/>
        </w:rPr>
        <w:t>.</w:t>
      </w:r>
    </w:p>
    <w:p w14:paraId="0A52510C"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se dále zavazuje umožnit objednateli, a to kdykoli po dobu trvání této smlouvy, nahlédnout do originálu pojistné smlouvy. </w:t>
      </w:r>
    </w:p>
    <w:p w14:paraId="12FBEFFC"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14:paraId="663259FB"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Porušení povinnosti zhotovitele mít uzavřenu pojistnou smlouvu v souladu s touto smlouvou, se považuje za podstatné porušení smlouvy a je důvodem k neuzavření této smlouvy, případně k odstoupení od smlouvy, dojde-li k porušení povinnosti zhotovitele mít uzavřenu pojistnou smlouvu v souladu s touto smlouvou v průběhu jejího trvání.</w:t>
      </w:r>
    </w:p>
    <w:p w14:paraId="34B2DE4E"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14:paraId="4D07344C" w14:textId="77777777" w:rsidR="00F45D28" w:rsidRPr="00101C31"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5126A1">
        <w:rPr>
          <w:rFonts w:asciiTheme="majorHAnsi" w:hAnsiTheme="majorHAnsi" w:cstheme="majorHAnsi"/>
          <w:snapToGrid w:val="0"/>
        </w:rPr>
        <w:t xml:space="preserve">Zhotovitel se dále zavazuje zajistit, aby všichni poddodavatelé podílející se na díle měli uzavřeno pojištění odpovědnosti za škodu/újmu </w:t>
      </w:r>
      <w:r w:rsidRPr="00101C31">
        <w:rPr>
          <w:rFonts w:asciiTheme="majorHAnsi" w:hAnsiTheme="majorHAnsi" w:cstheme="majorHAnsi"/>
          <w:snapToGrid w:val="0"/>
        </w:rPr>
        <w:t xml:space="preserve">způsobenou třetím osobám v rozsahu pojistného plnění přiměřeného výši způsobené škody, kterou je možné s ohledem na činnost prováděnou poddodavatelem předpokládat, minimálně však ve výši odpovídající </w:t>
      </w:r>
      <w:r w:rsidRPr="00235973">
        <w:rPr>
          <w:rFonts w:asciiTheme="majorHAnsi" w:hAnsiTheme="majorHAnsi" w:cstheme="majorHAnsi"/>
          <w:snapToGrid w:val="0"/>
        </w:rPr>
        <w:t>výši dodávky prováděné poddodavatelem bez DPH</w:t>
      </w:r>
      <w:r w:rsidRPr="005126A1">
        <w:rPr>
          <w:rFonts w:asciiTheme="majorHAnsi" w:hAnsiTheme="majorHAnsi" w:cstheme="majorHAnsi"/>
          <w:snapToGrid w:val="0"/>
        </w:rPr>
        <w:t>. Na žádost</w:t>
      </w:r>
      <w:r w:rsidRPr="00C64DF6">
        <w:rPr>
          <w:rFonts w:asciiTheme="majorHAnsi" w:hAnsiTheme="majorHAnsi" w:cstheme="majorHAnsi"/>
          <w:snapToGrid w:val="0"/>
        </w:rPr>
        <w:t xml:space="preserve"> objednatele je zhotovitel povinen prokázat pojištění poddodavatelů.</w:t>
      </w:r>
    </w:p>
    <w:p w14:paraId="286E18E9"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učinit veškerá opatření potřebná k odvrácení škody nebo k jejímu zmírnění. Zhotovitel se zavazuje nahradit objednateli v plné výši škodu, která vznikla při realizaci díla v souvislosti anebo v důsledku porušení povinností zhotovitele dle této smlouvy.</w:t>
      </w:r>
    </w:p>
    <w:p w14:paraId="22BE5932"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zodpovídá za škodu způsobenou jeho činností na pozemcích dotčených prováděním díla a na majetku objednatele a třetích osob, umístěných na těchto pozemcích. Zhotovitel je povinen nahradit škodu vzniklou na pozemcích dotčených prováděním díla a na majetku objednatele a třetích osob, umístěného na těchto pozemcích, jejich uvedením do předešlého stavu, pokud je toto možné, jinak formou finanční náhrady.</w:t>
      </w:r>
    </w:p>
    <w:p w14:paraId="7B708FA1"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rovněž odpovědný za jakékoliv ztráty nebo škody na díle či majetku objednatele či třetích osob způsobené zhotovitelem nebo jeho poddodavateli v průběhu provádění jakýchkoliv prací a služeb při plnění nebo v souvislosti s plněním povinností podle této smlouvy.</w:t>
      </w:r>
    </w:p>
    <w:p w14:paraId="284303BC" w14:textId="77777777" w:rsidR="00F45D28" w:rsidRPr="004750B4" w:rsidRDefault="00F45D28" w:rsidP="003D63C4">
      <w:pPr>
        <w:widowControl w:val="0"/>
        <w:numPr>
          <w:ilvl w:val="1"/>
          <w:numId w:val="29"/>
        </w:numPr>
        <w:spacing w:after="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bezodkladně oznámit objednateli škodu, ztrátu nebo jakoukoliv jinou újmu vzniklou na předmětu díla, způsobenou jím nebo třetí osobou. O vzniklé škodě sepíší smluvní strany zápis.</w:t>
      </w:r>
    </w:p>
    <w:p w14:paraId="2DF2FAAC" w14:textId="77777777" w:rsidR="00F45D28" w:rsidRPr="004750B4" w:rsidRDefault="00F45D28" w:rsidP="00F45D28">
      <w:pPr>
        <w:pStyle w:val="Zkladntext"/>
        <w:keepNext/>
        <w:spacing w:before="480"/>
        <w:jc w:val="center"/>
        <w:rPr>
          <w:rFonts w:asciiTheme="majorHAnsi" w:hAnsiTheme="majorHAnsi" w:cstheme="majorHAnsi"/>
          <w:b/>
          <w:sz w:val="22"/>
          <w:szCs w:val="22"/>
        </w:rPr>
      </w:pPr>
      <w:r w:rsidRPr="004750B4">
        <w:rPr>
          <w:rFonts w:asciiTheme="majorHAnsi" w:hAnsiTheme="majorHAnsi" w:cstheme="majorHAnsi"/>
          <w:b/>
          <w:sz w:val="22"/>
          <w:szCs w:val="22"/>
        </w:rPr>
        <w:t>XI.</w:t>
      </w:r>
    </w:p>
    <w:p w14:paraId="5D8754E0" w14:textId="77777777" w:rsidR="00F45D28" w:rsidRPr="004750B4" w:rsidRDefault="00F45D28" w:rsidP="00F45D28">
      <w:pPr>
        <w:pStyle w:val="Zkladntext"/>
        <w:keepNext/>
        <w:jc w:val="center"/>
        <w:rPr>
          <w:rFonts w:asciiTheme="majorHAnsi" w:hAnsiTheme="majorHAnsi" w:cstheme="majorHAnsi"/>
          <w:b/>
          <w:sz w:val="22"/>
          <w:szCs w:val="22"/>
        </w:rPr>
      </w:pPr>
      <w:r w:rsidRPr="004750B4">
        <w:rPr>
          <w:rFonts w:asciiTheme="majorHAnsi" w:hAnsiTheme="majorHAnsi" w:cstheme="majorHAnsi"/>
          <w:b/>
          <w:sz w:val="22"/>
          <w:szCs w:val="22"/>
        </w:rPr>
        <w:t xml:space="preserve">Záruka za </w:t>
      </w:r>
      <w:r w:rsidRPr="004750B4">
        <w:rPr>
          <w:rFonts w:asciiTheme="majorHAnsi" w:hAnsiTheme="majorHAnsi" w:cstheme="majorHAnsi"/>
          <w:b/>
          <w:sz w:val="22"/>
          <w:szCs w:val="22"/>
          <w:lang w:val="cs-CZ"/>
        </w:rPr>
        <w:t>řádné</w:t>
      </w:r>
      <w:r w:rsidRPr="004750B4">
        <w:rPr>
          <w:rFonts w:asciiTheme="majorHAnsi" w:hAnsiTheme="majorHAnsi" w:cstheme="majorHAnsi"/>
          <w:b/>
          <w:sz w:val="22"/>
          <w:szCs w:val="22"/>
        </w:rPr>
        <w:t xml:space="preserve"> provedení díla a za jakost díla</w:t>
      </w:r>
    </w:p>
    <w:p w14:paraId="2BCFFEA7" w14:textId="77777777" w:rsidR="00F45D28" w:rsidRPr="004750B4" w:rsidRDefault="00F45D28" w:rsidP="00F45D28">
      <w:pPr>
        <w:widowControl w:val="0"/>
        <w:ind w:left="567"/>
        <w:jc w:val="both"/>
        <w:rPr>
          <w:rFonts w:asciiTheme="majorHAnsi" w:hAnsiTheme="majorHAnsi" w:cstheme="majorHAnsi"/>
          <w:b/>
          <w:bCs/>
        </w:rPr>
      </w:pPr>
    </w:p>
    <w:p w14:paraId="37E476B5" w14:textId="3D151143" w:rsidR="00990260" w:rsidRPr="003211C8" w:rsidRDefault="003211C8" w:rsidP="00990260">
      <w:pPr>
        <w:widowControl w:val="0"/>
        <w:ind w:left="567"/>
        <w:jc w:val="both"/>
        <w:rPr>
          <w:rFonts w:asciiTheme="majorHAnsi" w:hAnsiTheme="majorHAnsi" w:cstheme="majorHAnsi"/>
        </w:rPr>
      </w:pPr>
      <w:r w:rsidRPr="003211C8">
        <w:rPr>
          <w:rFonts w:asciiTheme="majorHAnsi" w:hAnsiTheme="majorHAnsi" w:cstheme="majorHAnsi"/>
        </w:rPr>
        <w:t>Nebude vyžadováno.</w:t>
      </w:r>
    </w:p>
    <w:p w14:paraId="21F0184C" w14:textId="77777777" w:rsidR="006F72C4" w:rsidRDefault="006F72C4" w:rsidP="00F45D28">
      <w:pPr>
        <w:widowControl w:val="0"/>
        <w:spacing w:before="480"/>
        <w:jc w:val="center"/>
        <w:rPr>
          <w:rFonts w:asciiTheme="majorHAnsi" w:hAnsiTheme="majorHAnsi" w:cstheme="majorHAnsi"/>
          <w:b/>
        </w:rPr>
      </w:pPr>
    </w:p>
    <w:p w14:paraId="1039205D" w14:textId="7D903FE4" w:rsidR="00F45D28" w:rsidRPr="004750B4" w:rsidRDefault="00F45D28" w:rsidP="00F45D28">
      <w:pPr>
        <w:widowControl w:val="0"/>
        <w:spacing w:before="480"/>
        <w:jc w:val="center"/>
        <w:rPr>
          <w:rFonts w:asciiTheme="majorHAnsi" w:hAnsiTheme="majorHAnsi" w:cstheme="majorHAnsi"/>
          <w:b/>
        </w:rPr>
      </w:pPr>
      <w:r w:rsidRPr="004750B4">
        <w:rPr>
          <w:rFonts w:asciiTheme="majorHAnsi" w:hAnsiTheme="majorHAnsi" w:cstheme="majorHAnsi"/>
          <w:b/>
        </w:rPr>
        <w:lastRenderedPageBreak/>
        <w:t>XII.</w:t>
      </w:r>
    </w:p>
    <w:p w14:paraId="7A9B4ECC" w14:textId="77777777" w:rsidR="00F45D28" w:rsidRPr="004750B4" w:rsidRDefault="00F45D28" w:rsidP="00F45D28">
      <w:pPr>
        <w:pStyle w:val="Zkladntext"/>
        <w:keepN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Sankční ujednání</w:t>
      </w:r>
    </w:p>
    <w:p w14:paraId="332ADF19"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Dodržení termínu dokončení a kvalitního a řádného provedení díla a dodržení platebních podmínek se považuje za podstatnou smluvní povinnost smluvních stran.</w:t>
      </w:r>
    </w:p>
    <w:p w14:paraId="0EBD86A5" w14:textId="159CCA3B" w:rsidR="00F45D28" w:rsidRPr="00101C31"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C64DF6">
        <w:rPr>
          <w:rFonts w:asciiTheme="majorHAnsi" w:hAnsiTheme="majorHAnsi" w:cstheme="majorHAnsi"/>
          <w:snapToGrid w:val="0"/>
        </w:rPr>
        <w:t>Pokud bude zhotovitel v prodlení s</w:t>
      </w:r>
      <w:r w:rsidRPr="00C64DF6">
        <w:rPr>
          <w:rFonts w:asciiTheme="majorHAnsi" w:hAnsiTheme="majorHAnsi" w:cstheme="majorHAnsi"/>
          <w:snapToGrid w:val="0"/>
          <w:color w:val="FF6600"/>
        </w:rPr>
        <w:t> </w:t>
      </w:r>
      <w:r w:rsidRPr="00FF2472">
        <w:rPr>
          <w:rFonts w:asciiTheme="majorHAnsi" w:hAnsiTheme="majorHAnsi" w:cstheme="majorHAnsi"/>
          <w:snapToGrid w:val="0"/>
        </w:rPr>
        <w:t xml:space="preserve">provedením díla dle </w:t>
      </w:r>
      <w:r w:rsidRPr="00235973">
        <w:rPr>
          <w:rFonts w:asciiTheme="majorHAnsi" w:hAnsiTheme="majorHAnsi" w:cstheme="majorHAnsi"/>
          <w:snapToGrid w:val="0"/>
        </w:rPr>
        <w:t>čl. III. odst. 3.1.</w:t>
      </w:r>
      <w:r w:rsidRPr="00C64DF6">
        <w:rPr>
          <w:rFonts w:asciiTheme="majorHAnsi" w:hAnsiTheme="majorHAnsi" w:cstheme="majorHAnsi"/>
          <w:snapToGrid w:val="0"/>
        </w:rPr>
        <w:t xml:space="preserve"> této smlouvy, má objednatel právo požadovat uhrazení smluvní pokuty ze strany zhotovitele ve výši </w:t>
      </w:r>
      <w:r w:rsidRPr="00235973">
        <w:rPr>
          <w:rFonts w:asciiTheme="majorHAnsi" w:hAnsiTheme="majorHAnsi" w:cstheme="majorHAnsi"/>
          <w:snapToGrid w:val="0"/>
        </w:rPr>
        <w:t>0,</w:t>
      </w:r>
      <w:r w:rsidR="003211C8" w:rsidRPr="00235973">
        <w:rPr>
          <w:rFonts w:asciiTheme="majorHAnsi" w:hAnsiTheme="majorHAnsi" w:cstheme="majorHAnsi"/>
          <w:snapToGrid w:val="0"/>
        </w:rPr>
        <w:t>2</w:t>
      </w:r>
      <w:r w:rsidRPr="00235973">
        <w:rPr>
          <w:rFonts w:asciiTheme="majorHAnsi" w:hAnsiTheme="majorHAnsi" w:cstheme="majorHAnsi"/>
          <w:snapToGrid w:val="0"/>
        </w:rPr>
        <w:t xml:space="preserve"> %</w:t>
      </w:r>
      <w:r w:rsidRPr="00C64DF6">
        <w:rPr>
          <w:rFonts w:asciiTheme="majorHAnsi" w:hAnsiTheme="majorHAnsi" w:cstheme="majorHAnsi"/>
          <w:snapToGrid w:val="0"/>
        </w:rPr>
        <w:t xml:space="preserve"> z celkové ceny díla bez DPH za každý i započatý den prodlení.</w:t>
      </w:r>
    </w:p>
    <w:p w14:paraId="17E32323" w14:textId="77777777" w:rsidR="00F45D28" w:rsidRPr="00101C31"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101C31">
        <w:rPr>
          <w:rFonts w:asciiTheme="majorHAnsi" w:hAnsiTheme="majorHAnsi" w:cstheme="majorHAnsi"/>
          <w:snapToGrid w:val="0"/>
        </w:rPr>
        <w:t xml:space="preserve">Pokud zhotovitel neodstraní nedodělky či </w:t>
      </w:r>
      <w:r w:rsidRPr="00CA038B">
        <w:rPr>
          <w:rFonts w:asciiTheme="majorHAnsi" w:hAnsiTheme="majorHAnsi" w:cstheme="majorHAnsi"/>
          <w:snapToGrid w:val="0"/>
        </w:rPr>
        <w:t xml:space="preserve">vady uvedené v zápise o předání a převzetí díla, popřípadě v samostatném protokolu dle </w:t>
      </w:r>
      <w:r w:rsidRPr="00235973">
        <w:rPr>
          <w:rFonts w:asciiTheme="majorHAnsi" w:hAnsiTheme="majorHAnsi" w:cstheme="majorHAnsi"/>
          <w:snapToGrid w:val="0"/>
        </w:rPr>
        <w:t>odst. 6.5</w:t>
      </w:r>
      <w:r w:rsidRPr="00C64DF6">
        <w:rPr>
          <w:rFonts w:asciiTheme="majorHAnsi" w:hAnsiTheme="majorHAnsi" w:cstheme="majorHAnsi"/>
          <w:snapToGrid w:val="0"/>
        </w:rPr>
        <w:t xml:space="preserve"> smlouvy, v dohodnutém termínu, má objednatel právo požadovat uhrazení smluvní pokuty ze strany zhotovitele </w:t>
      </w:r>
      <w:r w:rsidRPr="00235973">
        <w:rPr>
          <w:rFonts w:asciiTheme="majorHAnsi" w:hAnsiTheme="majorHAnsi" w:cstheme="majorHAnsi"/>
          <w:snapToGrid w:val="0"/>
        </w:rPr>
        <w:t>ve výši 1.000,- Kč</w:t>
      </w:r>
      <w:r w:rsidRPr="00C64DF6">
        <w:rPr>
          <w:rFonts w:asciiTheme="majorHAnsi" w:hAnsiTheme="majorHAnsi" w:cstheme="majorHAnsi"/>
          <w:snapToGrid w:val="0"/>
        </w:rPr>
        <w:t xml:space="preserve"> za každý nedodělek či vadu, u nichž je v prodlení, a to za každý i započatý den prodlení. </w:t>
      </w:r>
    </w:p>
    <w:p w14:paraId="7FC7BC38" w14:textId="565B7C6F" w:rsidR="00F45D28" w:rsidRPr="00101C31"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Pokud zhotovitel neodstraní oznámené vady v dohodnutém termínu, má objednatel právo </w:t>
      </w:r>
      <w:r w:rsidRPr="00C64DF6">
        <w:rPr>
          <w:rFonts w:asciiTheme="majorHAnsi" w:hAnsiTheme="majorHAnsi" w:cstheme="majorHAnsi"/>
          <w:snapToGrid w:val="0"/>
        </w:rPr>
        <w:t xml:space="preserve">požadovat uhrazení smluvní pokuty ze strany zhotovitele </w:t>
      </w:r>
      <w:r w:rsidRPr="00235973">
        <w:rPr>
          <w:rFonts w:asciiTheme="majorHAnsi" w:hAnsiTheme="majorHAnsi" w:cstheme="majorHAnsi"/>
          <w:snapToGrid w:val="0"/>
        </w:rPr>
        <w:t xml:space="preserve">ve výši </w:t>
      </w:r>
      <w:r w:rsidR="00C64DF6" w:rsidRPr="00235973">
        <w:rPr>
          <w:rFonts w:asciiTheme="majorHAnsi" w:hAnsiTheme="majorHAnsi" w:cstheme="majorHAnsi"/>
          <w:snapToGrid w:val="0"/>
        </w:rPr>
        <w:t>3</w:t>
      </w:r>
      <w:r w:rsidRPr="00235973">
        <w:rPr>
          <w:rFonts w:asciiTheme="majorHAnsi" w:hAnsiTheme="majorHAnsi" w:cstheme="majorHAnsi"/>
          <w:snapToGrid w:val="0"/>
        </w:rPr>
        <w:t>.000,- Kč</w:t>
      </w:r>
      <w:r w:rsidRPr="00C64DF6">
        <w:rPr>
          <w:rFonts w:asciiTheme="majorHAnsi" w:hAnsiTheme="majorHAnsi" w:cstheme="majorHAnsi"/>
          <w:snapToGrid w:val="0"/>
        </w:rPr>
        <w:t xml:space="preserve"> za ka</w:t>
      </w:r>
      <w:r w:rsidRPr="00FF2472">
        <w:rPr>
          <w:rFonts w:asciiTheme="majorHAnsi" w:hAnsiTheme="majorHAnsi" w:cstheme="majorHAnsi"/>
          <w:snapToGrid w:val="0"/>
        </w:rPr>
        <w:t>ždou oznámenou vadu, u níž je v prodlení, a to za každý i započatý den prodlení.</w:t>
      </w:r>
    </w:p>
    <w:p w14:paraId="2C8CADA0"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Pokud zhotovitel nevyklidí staveniště a neodstraní zařízení staveniště ve sjednaném termínu, má objednatel právo požadovat uhrazení smluvní pokuty ze strany zhotovitele ve výši 5.000,- Kč za každý i započatý den prodlení. </w:t>
      </w:r>
    </w:p>
    <w:p w14:paraId="2BEDA194"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235973">
        <w:rPr>
          <w:rFonts w:asciiTheme="majorHAnsi" w:hAnsiTheme="majorHAnsi" w:cstheme="majorHAnsi"/>
          <w:snapToGrid w:val="0"/>
        </w:rPr>
        <w:t>Pokud zhotovitel nesplní svůj závazek dle čl. VIII. odst. 8.10 této smlouvy, má objednatel právo požadovat uhrazení smluvní pokuty ze strany zhotovitele ve výši 10.000,- Kč za porušení této povinnosti.</w:t>
      </w:r>
      <w:r w:rsidRPr="004750B4">
        <w:rPr>
          <w:rFonts w:asciiTheme="majorHAnsi" w:hAnsiTheme="majorHAnsi" w:cstheme="majorHAnsi"/>
          <w:snapToGrid w:val="0"/>
        </w:rPr>
        <w:t xml:space="preserve"> </w:t>
      </w:r>
    </w:p>
    <w:p w14:paraId="565C650F" w14:textId="77777777" w:rsidR="00F45D28" w:rsidRPr="00FF2472"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9D5C60">
        <w:rPr>
          <w:rFonts w:asciiTheme="majorHAnsi" w:hAnsiTheme="majorHAnsi" w:cstheme="majorHAnsi"/>
          <w:snapToGrid w:val="0"/>
        </w:rPr>
        <w:t>Pokud</w:t>
      </w:r>
      <w:r w:rsidRPr="00FF2472">
        <w:rPr>
          <w:rFonts w:asciiTheme="majorHAnsi" w:hAnsiTheme="majorHAnsi" w:cstheme="majorHAnsi"/>
          <w:snapToGrid w:val="0"/>
        </w:rPr>
        <w:t xml:space="preserve"> objednatel zjistí nedostatky zhotovitele v uplatňování požadavků na bezpečnost a ochranu zdraví při práci na stavbě, případně nedodržení dohodnutých a podepsaných předpisů vypracovaných technikem BOZP, má objednatel právo požadovat uhrazení smluvní pokuty</w:t>
      </w:r>
      <w:r w:rsidRPr="00101C31">
        <w:rPr>
          <w:rFonts w:asciiTheme="majorHAnsi" w:hAnsiTheme="majorHAnsi" w:cstheme="majorHAnsi"/>
          <w:snapToGrid w:val="0"/>
        </w:rPr>
        <w:t xml:space="preserve"> ze strany zhotovitele, a to </w:t>
      </w:r>
      <w:r w:rsidRPr="000010AD">
        <w:rPr>
          <w:rFonts w:asciiTheme="majorHAnsi" w:hAnsiTheme="majorHAnsi" w:cstheme="majorHAnsi"/>
          <w:snapToGrid w:val="0"/>
        </w:rPr>
        <w:t>ve výši 2.000,- Kč</w:t>
      </w:r>
      <w:r w:rsidRPr="009D5C60">
        <w:rPr>
          <w:rFonts w:asciiTheme="majorHAnsi" w:hAnsiTheme="majorHAnsi" w:cstheme="majorHAnsi"/>
          <w:snapToGrid w:val="0"/>
        </w:rPr>
        <w:t xml:space="preserve"> za každý zjištěný případ porušení BOZP. </w:t>
      </w:r>
    </w:p>
    <w:p w14:paraId="0F37F59B" w14:textId="77777777" w:rsidR="00F45D28" w:rsidRPr="00101C31"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9D5C60">
        <w:rPr>
          <w:rFonts w:asciiTheme="majorHAnsi" w:hAnsiTheme="majorHAnsi" w:cstheme="majorHAnsi"/>
          <w:snapToGrid w:val="0"/>
        </w:rPr>
        <w:t xml:space="preserve">Pokud zhotovitel nepředloží seznam poddodavatelů dle </w:t>
      </w:r>
      <w:r w:rsidRPr="000010AD">
        <w:rPr>
          <w:rFonts w:asciiTheme="majorHAnsi" w:hAnsiTheme="majorHAnsi" w:cstheme="majorHAnsi"/>
          <w:snapToGrid w:val="0"/>
        </w:rPr>
        <w:t>čl. XIV. odst. 14.3</w:t>
      </w:r>
      <w:r w:rsidRPr="009D5C60">
        <w:rPr>
          <w:rFonts w:asciiTheme="majorHAnsi" w:hAnsiTheme="majorHAnsi" w:cstheme="majorHAnsi"/>
          <w:snapToGrid w:val="0"/>
        </w:rPr>
        <w:t>. smlouvy, má objednatel právo požadovat uhrazení smluvní pokuty ze strany zhot</w:t>
      </w:r>
      <w:r w:rsidRPr="00FF2472">
        <w:rPr>
          <w:rFonts w:asciiTheme="majorHAnsi" w:hAnsiTheme="majorHAnsi" w:cstheme="majorHAnsi"/>
          <w:snapToGrid w:val="0"/>
        </w:rPr>
        <w:t xml:space="preserve">ovitele </w:t>
      </w:r>
      <w:r w:rsidRPr="000010AD">
        <w:rPr>
          <w:rFonts w:asciiTheme="majorHAnsi" w:hAnsiTheme="majorHAnsi" w:cstheme="majorHAnsi"/>
          <w:snapToGrid w:val="0"/>
        </w:rPr>
        <w:t>ve výši 3.000,- Kč</w:t>
      </w:r>
      <w:r w:rsidRPr="009D5C60">
        <w:rPr>
          <w:rFonts w:asciiTheme="majorHAnsi" w:hAnsiTheme="majorHAnsi" w:cstheme="majorHAnsi"/>
          <w:snapToGrid w:val="0"/>
        </w:rPr>
        <w:t xml:space="preserve"> za každý i započatý den prodlení.</w:t>
      </w:r>
    </w:p>
    <w:p w14:paraId="70D60543"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 xml:space="preserve">Pokud bude objednatel v prodlení se zaplacením ceny díla, sjednávají si smluvní strany možnost uplatnění úroku z prodlení ve výši 0,05 % z dlužné částky za každý i započatý den prodlení. </w:t>
      </w:r>
    </w:p>
    <w:p w14:paraId="5D94BFE4"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Ujednání o smluvních pokutách v této smlouvě nemají vliv na právo objednatele na plnou náhradu škody vzniklé z porušení zhotovitelovy povinnosti, ke kterému se smluvní pokuta vztahuje.</w:t>
      </w:r>
    </w:p>
    <w:p w14:paraId="2E92850A"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Oprávněnost nároku na smluvní pokutu není podmíněna žádnými formálními úkony ze strany objednatele.</w:t>
      </w:r>
    </w:p>
    <w:p w14:paraId="4606AA19"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Pokud není v této smlouvě uvedeno jinak, zaplacení smluvní pokuty objednateli nezbavuje zhotovitele závazku splnit povinnosti dané mu touto smlouvou.</w:t>
      </w:r>
    </w:p>
    <w:p w14:paraId="08B85647" w14:textId="77777777" w:rsidR="00F45D28" w:rsidRPr="004750B4" w:rsidRDefault="00F45D28" w:rsidP="003D63C4">
      <w:pPr>
        <w:widowControl w:val="0"/>
        <w:numPr>
          <w:ilvl w:val="0"/>
          <w:numId w:val="21"/>
        </w:numPr>
        <w:suppressAutoHyphens/>
        <w:spacing w:after="0" w:line="240" w:lineRule="auto"/>
        <w:ind w:left="567" w:hanging="567"/>
        <w:jc w:val="both"/>
        <w:rPr>
          <w:rFonts w:asciiTheme="majorHAnsi" w:hAnsiTheme="majorHAnsi" w:cstheme="majorHAnsi"/>
        </w:rPr>
      </w:pPr>
      <w:r w:rsidRPr="004750B4">
        <w:rPr>
          <w:rFonts w:asciiTheme="majorHAnsi" w:hAnsiTheme="majorHAnsi" w:cstheme="majorHAnsi"/>
          <w:snapToGrid w:val="0"/>
        </w:rPr>
        <w:t xml:space="preserve">Smluvní pokuty jsou splatné na základě faktury, jež bude přílohou výzvy k úhradě, splatnost této faktury bude 30 kalendářních dní. </w:t>
      </w:r>
    </w:p>
    <w:p w14:paraId="22D2A96D" w14:textId="77777777" w:rsidR="00F45D28" w:rsidRPr="004750B4" w:rsidRDefault="00F45D28" w:rsidP="00F45D28">
      <w:pPr>
        <w:widowControl w:val="0"/>
        <w:spacing w:before="480"/>
        <w:jc w:val="center"/>
        <w:rPr>
          <w:rFonts w:asciiTheme="majorHAnsi" w:hAnsiTheme="majorHAnsi" w:cstheme="majorHAnsi"/>
          <w:b/>
        </w:rPr>
      </w:pPr>
      <w:r w:rsidRPr="004750B4">
        <w:rPr>
          <w:rFonts w:asciiTheme="majorHAnsi" w:hAnsiTheme="majorHAnsi" w:cstheme="majorHAnsi"/>
          <w:b/>
        </w:rPr>
        <w:t>XIII.</w:t>
      </w:r>
    </w:p>
    <w:p w14:paraId="06BA86F4" w14:textId="77777777" w:rsidR="00F45D28" w:rsidRPr="004750B4" w:rsidRDefault="00F45D28" w:rsidP="00F45D28">
      <w:pPr>
        <w:pStyle w:val="Zkladntext"/>
        <w:keepNext/>
        <w:spacing w:after="120"/>
        <w:jc w:val="center"/>
        <w:rPr>
          <w:rFonts w:asciiTheme="majorHAnsi" w:hAnsiTheme="majorHAnsi" w:cstheme="majorHAnsi"/>
          <w:b/>
          <w:sz w:val="22"/>
          <w:szCs w:val="22"/>
        </w:rPr>
      </w:pPr>
      <w:r w:rsidRPr="004750B4">
        <w:rPr>
          <w:rFonts w:asciiTheme="majorHAnsi" w:hAnsiTheme="majorHAnsi" w:cstheme="majorHAnsi"/>
          <w:b/>
          <w:sz w:val="22"/>
          <w:szCs w:val="22"/>
        </w:rPr>
        <w:t>Odstoupení od smlouvy</w:t>
      </w:r>
    </w:p>
    <w:p w14:paraId="3CD7F5A3" w14:textId="77777777" w:rsidR="00F45D28" w:rsidRPr="004750B4" w:rsidRDefault="00F45D28" w:rsidP="003D63C4">
      <w:pPr>
        <w:widowControl w:val="0"/>
        <w:numPr>
          <w:ilvl w:val="0"/>
          <w:numId w:val="23"/>
        </w:numPr>
        <w:suppressAutoHyphens/>
        <w:spacing w:after="0" w:line="240" w:lineRule="auto"/>
        <w:ind w:left="567" w:hanging="567"/>
        <w:jc w:val="both"/>
        <w:rPr>
          <w:rFonts w:asciiTheme="majorHAnsi" w:hAnsiTheme="majorHAnsi" w:cstheme="majorHAnsi"/>
          <w:color w:val="FF0000"/>
        </w:rPr>
      </w:pPr>
      <w:r w:rsidRPr="004750B4">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w:t>
      </w:r>
      <w:r w:rsidRPr="004750B4">
        <w:rPr>
          <w:rFonts w:asciiTheme="majorHAnsi" w:hAnsiTheme="majorHAnsi" w:cstheme="majorHAnsi"/>
        </w:rPr>
        <w:lastRenderedPageBreak/>
        <w:t xml:space="preserve">kalendářních dnů od doručení této výzvy. </w:t>
      </w:r>
    </w:p>
    <w:p w14:paraId="43F7547E" w14:textId="77777777" w:rsidR="00F45D28" w:rsidRPr="004750B4" w:rsidRDefault="00F45D28" w:rsidP="003D63C4">
      <w:pPr>
        <w:widowControl w:val="0"/>
        <w:numPr>
          <w:ilvl w:val="0"/>
          <w:numId w:val="23"/>
        </w:numPr>
        <w:suppressAutoHyphens/>
        <w:spacing w:before="120" w:after="60" w:line="240" w:lineRule="auto"/>
        <w:ind w:left="567" w:hanging="567"/>
        <w:jc w:val="both"/>
        <w:rPr>
          <w:rFonts w:asciiTheme="majorHAnsi" w:hAnsiTheme="majorHAnsi" w:cstheme="majorHAnsi"/>
          <w:color w:val="FF0000"/>
        </w:rPr>
      </w:pPr>
      <w:r w:rsidRPr="004750B4">
        <w:rPr>
          <w:rFonts w:asciiTheme="majorHAnsi" w:hAnsiTheme="majorHAnsi" w:cstheme="majorHAnsi"/>
        </w:rPr>
        <w:t>Objednatel má právo odstoupit od smlouvy v případě podstatného porušení smlouvy zhotovitelem, kterým kromě případů odstoupení objednatele výslovně uvedených v ostatních ustanoveních je zejména, když:</w:t>
      </w:r>
    </w:p>
    <w:p w14:paraId="02713D4B"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Zhotovitel je v prodlení se splněním termínu provedení díla delším než 30 kalendářních dní.</w:t>
      </w:r>
    </w:p>
    <w:p w14:paraId="4D491FB7"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Zhotovitel přenese v rozporu s touto smlouvou svá práva nebo povinnosti plynoucí zhotoviteli z této smlouvy na jiný subjekt.</w:t>
      </w:r>
    </w:p>
    <w:p w14:paraId="0952958A"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 xml:space="preserve">I přes opakovaná upozornění objednatele zhotovitel brání nebo jinak znemožní provádění kontrol a zkoušek díla nebo jeho části. </w:t>
      </w:r>
    </w:p>
    <w:p w14:paraId="403F8262"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 xml:space="preserve">Zhotovitel nebo jeho poddodavatelé opakovaně nebo podstatným způsobem poruší na pracovišti pravidla bezpečnosti práce, protipožární ochrany, ochrany zdraví při práci či jiné bezpečnostní předpisy a pravidla. </w:t>
      </w:r>
    </w:p>
    <w:p w14:paraId="5F79CCBB"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 xml:space="preserve">Zhotovitel opakovaně nerealizuje dílo podle smlouvy nebo opakovaně zanedbává realizaci svých povinností daných smlouvou. </w:t>
      </w:r>
    </w:p>
    <w:p w14:paraId="5EB007AF"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 xml:space="preserve">Zhotovitel nedodržel garantované parametry či podstatně porušil technologickou kázeň. </w:t>
      </w:r>
    </w:p>
    <w:p w14:paraId="2223B80A"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Zhotovitel neobstarává, zanedbává obstarávání, odmítá nebo není schopen obstarat potřebné věci, služby nebo pracovní síly na realizaci a dokončení díla v souladu se smlouvou.</w:t>
      </w:r>
    </w:p>
    <w:p w14:paraId="4F582DF3"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Zhotovitel práce na díle nezahájí ani ve lhůtě 15 dnů ode dne, kdy měl práce na díle zahájit (nebo převzít staveniště).</w:t>
      </w:r>
    </w:p>
    <w:p w14:paraId="04E7A6B6" w14:textId="77777777"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color w:val="FF0000"/>
        </w:rPr>
      </w:pPr>
      <w:r w:rsidRPr="004750B4">
        <w:rPr>
          <w:rFonts w:asciiTheme="majorHAnsi" w:hAnsiTheme="majorHAnsi" w:cstheme="majorHAnsi"/>
        </w:rPr>
        <w:t>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smlouvou.</w:t>
      </w:r>
    </w:p>
    <w:p w14:paraId="45F34904" w14:textId="77777777"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21450170" w14:textId="77777777"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Pokud před dokončením díla dojde k odstoupení od smlouvy, provede nezávislý znalecký subjekt vybraný ze strany objednatele ocenění soupisů provedených prací odbytovým rozpočtem proti zaplaceným a na základě tohoto ocenění bude provedeno vzájemné finanční vyrovnání.</w:t>
      </w:r>
    </w:p>
    <w:p w14:paraId="6F54D723" w14:textId="77777777"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Objednatel má právo odstoupit od smlouvy, nedohodnou-li se smluvní strany jinak, v případě, že nebude mít finanční prostředky pro pokračování realizace díla. Objednatel je dále oprávněn od této smlouvy odstoupit v případě, že rozhodnutím poskytovatele dotace dojde k odebrání či krácení podpory na realizaci projektu. V těchto případech má zhotovitel nárok na zaplacení poměrné části ceny díla odpovídající rozsahu provedeného díla.</w:t>
      </w:r>
    </w:p>
    <w:p w14:paraId="24CE556C" w14:textId="77777777"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Při zjištění opakovaného porušování povinností zhotovitele dle této smlouvy je objednatel oprávněn od smlouvy bez dalšího odstoupit, aniž by zhotoviteli stanovil lhůtu pro sjednání nápravy.</w:t>
      </w:r>
    </w:p>
    <w:p w14:paraId="1AAFE5E1" w14:textId="77777777" w:rsidR="00F45D28" w:rsidRPr="004750B4" w:rsidRDefault="00F45D28" w:rsidP="003D63C4">
      <w:pPr>
        <w:widowControl w:val="0"/>
        <w:numPr>
          <w:ilvl w:val="0"/>
          <w:numId w:val="23"/>
        </w:numPr>
        <w:suppressAutoHyphens/>
        <w:spacing w:after="0" w:line="240" w:lineRule="auto"/>
        <w:ind w:left="567" w:hanging="567"/>
        <w:jc w:val="both"/>
        <w:rPr>
          <w:rFonts w:asciiTheme="majorHAnsi" w:hAnsiTheme="majorHAnsi" w:cstheme="majorHAnsi"/>
        </w:rPr>
      </w:pPr>
      <w:r w:rsidRPr="004750B4">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6912B3D0" w14:textId="77777777"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X</w:t>
      </w:r>
      <w:r w:rsidRPr="004750B4">
        <w:rPr>
          <w:rFonts w:asciiTheme="majorHAnsi" w:hAnsiTheme="majorHAnsi" w:cstheme="majorHAnsi"/>
          <w:b/>
          <w:bCs/>
          <w:sz w:val="22"/>
          <w:szCs w:val="22"/>
          <w:lang w:val="cs-CZ"/>
        </w:rPr>
        <w:t>I</w:t>
      </w:r>
      <w:r w:rsidRPr="004750B4">
        <w:rPr>
          <w:rFonts w:asciiTheme="majorHAnsi" w:hAnsiTheme="majorHAnsi" w:cstheme="majorHAnsi"/>
          <w:b/>
          <w:bCs/>
          <w:sz w:val="22"/>
          <w:szCs w:val="22"/>
        </w:rPr>
        <w:t>V.</w:t>
      </w:r>
    </w:p>
    <w:p w14:paraId="0D8932EB" w14:textId="7777777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lang w:val="cs-CZ"/>
        </w:rPr>
        <w:t>Pod</w:t>
      </w:r>
      <w:r w:rsidRPr="004750B4">
        <w:rPr>
          <w:rFonts w:asciiTheme="majorHAnsi" w:hAnsiTheme="majorHAnsi" w:cstheme="majorHAnsi"/>
          <w:b/>
          <w:snapToGrid w:val="0"/>
          <w:sz w:val="22"/>
          <w:szCs w:val="22"/>
        </w:rPr>
        <w:t>dodavatelé</w:t>
      </w:r>
    </w:p>
    <w:p w14:paraId="63731A9D" w14:textId="77777777" w:rsidR="00F45D28" w:rsidRPr="004750B4" w:rsidRDefault="00F45D28" w:rsidP="003D63C4">
      <w:pPr>
        <w:widowControl w:val="0"/>
        <w:numPr>
          <w:ilvl w:val="0"/>
          <w:numId w:val="8"/>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se zavazuje provést dílo samostatně, svým jménem a na vlastní odpovědnost. </w:t>
      </w:r>
      <w:r w:rsidRPr="004750B4">
        <w:rPr>
          <w:rFonts w:asciiTheme="majorHAnsi" w:hAnsiTheme="majorHAnsi" w:cstheme="majorHAnsi"/>
          <w:snapToGrid w:val="0"/>
        </w:rPr>
        <w:lastRenderedPageBreak/>
        <w:t>Zhotovitel je oprávněn zajišťovat plnění části díla prostřednictvím poddodavatele (ů). V případě, že zhotovitel pověřil prováděním části díla jinou osobu (poddodavatele), má vždy odpovědnost, jako by dílo prováděl sám.</w:t>
      </w:r>
    </w:p>
    <w:p w14:paraId="51D0F08C" w14:textId="77777777" w:rsidR="00F45D28" w:rsidRPr="004750B4" w:rsidRDefault="00F45D28" w:rsidP="003D63C4">
      <w:pPr>
        <w:widowControl w:val="0"/>
        <w:numPr>
          <w:ilvl w:val="0"/>
          <w:numId w:val="8"/>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w:t>
      </w:r>
      <w:r w:rsidRPr="004750B4">
        <w:rPr>
          <w:rFonts w:asciiTheme="majorHAnsi" w:hAnsiTheme="majorHAnsi" w:cstheme="majorHAnsi"/>
        </w:rPr>
        <w:t xml:space="preserve">Stejně tak případná změna poddodavatele uvedeného v seznamu poddodavatelů v nabídce zhotovitele musí být předem písemně odsouhlasena objednatelem. Objednatel nesmí souhlas se změnou poddodavatele bez objektivních důvodů odmítnout, pokud mu budou příslušné doklady předloženy. </w:t>
      </w:r>
    </w:p>
    <w:p w14:paraId="57A8F9D5" w14:textId="77777777" w:rsidR="00F45D28" w:rsidRPr="004750B4" w:rsidRDefault="00F45D28" w:rsidP="003D63C4">
      <w:pPr>
        <w:widowControl w:val="0"/>
        <w:numPr>
          <w:ilvl w:val="0"/>
          <w:numId w:val="8"/>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rPr>
        <w:t xml:space="preserve">Zhotovitel je povinen vést a průběžně aktualizovat seznam všech svých poddodavatelů, kteří mu poskytli plnění určené k plnění předmětu této smlouvy, a to včetně specifikace jejich podílu na plnění předmětu této smlouvy. Seznam poddodavatelů je zhotovitel povinen předat objednateli do 2 pracovních dnů od obdržení žádosti objednatele. Objednatel je oprávněn požádat zhotovitele o předložení průběžně vedeného seznamu poddodavatelů kdykoliv, a to i opakovaně. </w:t>
      </w:r>
    </w:p>
    <w:p w14:paraId="08854B75" w14:textId="77777777" w:rsidR="00F45D28" w:rsidRPr="004750B4" w:rsidRDefault="00F45D28" w:rsidP="00F45D28">
      <w:pPr>
        <w:widowControl w:val="0"/>
        <w:spacing w:before="480"/>
        <w:jc w:val="center"/>
        <w:rPr>
          <w:rFonts w:asciiTheme="majorHAnsi" w:hAnsiTheme="majorHAnsi" w:cstheme="majorHAnsi"/>
          <w:b/>
          <w:bCs/>
        </w:rPr>
      </w:pPr>
      <w:r w:rsidRPr="004750B4">
        <w:rPr>
          <w:rFonts w:asciiTheme="majorHAnsi" w:hAnsiTheme="majorHAnsi" w:cstheme="majorHAnsi"/>
          <w:b/>
          <w:bCs/>
        </w:rPr>
        <w:t>XV.</w:t>
      </w:r>
    </w:p>
    <w:p w14:paraId="7CAC6A44" w14:textId="77777777" w:rsidR="00F45D28" w:rsidRPr="004750B4" w:rsidRDefault="00F45D28" w:rsidP="00F45D28">
      <w:pPr>
        <w:widowControl w:val="0"/>
        <w:autoSpaceDE w:val="0"/>
        <w:autoSpaceDN w:val="0"/>
        <w:spacing w:after="120"/>
        <w:jc w:val="center"/>
        <w:outlineLvl w:val="0"/>
        <w:rPr>
          <w:rFonts w:asciiTheme="majorHAnsi" w:hAnsiTheme="majorHAnsi" w:cstheme="majorHAnsi"/>
          <w:b/>
          <w:snapToGrid w:val="0"/>
          <w:color w:val="000000"/>
        </w:rPr>
      </w:pPr>
      <w:r w:rsidRPr="004750B4">
        <w:rPr>
          <w:rFonts w:asciiTheme="majorHAnsi" w:hAnsiTheme="majorHAnsi" w:cstheme="majorHAnsi"/>
          <w:b/>
          <w:snapToGrid w:val="0"/>
          <w:color w:val="000000"/>
        </w:rPr>
        <w:t>Platnost, účinnost a ukončení smlouvy</w:t>
      </w:r>
    </w:p>
    <w:p w14:paraId="7D75BDB1" w14:textId="079FEA33" w:rsidR="00F45D28" w:rsidRPr="004750B4" w:rsidRDefault="00F45D28" w:rsidP="003D63C4">
      <w:pPr>
        <w:widowControl w:val="0"/>
        <w:numPr>
          <w:ilvl w:val="0"/>
          <w:numId w:val="27"/>
        </w:numPr>
        <w:spacing w:after="120" w:line="240" w:lineRule="auto"/>
        <w:ind w:left="567" w:hanging="567"/>
        <w:jc w:val="both"/>
        <w:rPr>
          <w:rFonts w:asciiTheme="majorHAnsi" w:hAnsiTheme="majorHAnsi" w:cstheme="majorHAnsi"/>
        </w:rPr>
      </w:pPr>
      <w:bookmarkStart w:id="1" w:name="_Ref17990317"/>
      <w:r w:rsidRPr="004750B4">
        <w:rPr>
          <w:rFonts w:asciiTheme="majorHAnsi" w:hAnsiTheme="majorHAnsi" w:cstheme="majorHAnsi"/>
        </w:rPr>
        <w:t xml:space="preserve">Tato smlouva nabývá platnosti a účinnosti dnem jejího uzavření, tj. dnem jejího podpisu oprávněnými zástupci obou smluvních stran. </w:t>
      </w:r>
    </w:p>
    <w:p w14:paraId="28FB2D68" w14:textId="77777777" w:rsidR="00F45D28" w:rsidRPr="004750B4" w:rsidRDefault="00F45D28" w:rsidP="003D63C4">
      <w:pPr>
        <w:widowControl w:val="0"/>
        <w:numPr>
          <w:ilvl w:val="0"/>
          <w:numId w:val="27"/>
        </w:numPr>
        <w:spacing w:after="120" w:line="240" w:lineRule="auto"/>
        <w:ind w:left="567" w:hanging="567"/>
        <w:jc w:val="both"/>
        <w:rPr>
          <w:rFonts w:asciiTheme="majorHAnsi" w:hAnsiTheme="majorHAnsi" w:cstheme="majorHAnsi"/>
        </w:rPr>
      </w:pPr>
      <w:r w:rsidRPr="004750B4">
        <w:rPr>
          <w:rFonts w:asciiTheme="majorHAnsi" w:hAnsiTheme="majorHAnsi" w:cstheme="majorHAnsi"/>
        </w:rPr>
        <w:t>Termín zahájení poskytovaní služeb a doba plnění smlouvy jsou podrobně popsány v čl. III. této smlouvy.</w:t>
      </w:r>
      <w:bookmarkStart w:id="2" w:name="_Ref71657410"/>
      <w:bookmarkStart w:id="3" w:name="_Ref135042410"/>
      <w:bookmarkEnd w:id="1"/>
      <w:r w:rsidRPr="004750B4">
        <w:rPr>
          <w:rFonts w:asciiTheme="majorHAnsi" w:hAnsiTheme="majorHAnsi" w:cstheme="majorHAnsi"/>
        </w:rPr>
        <w:t xml:space="preserve"> Smlouva je řádně ukončena jejím splněním, tj. dnem, kdy bude objednatelem provedena úhrada za poskytnuté práce v souladu s čl. IV. této smlouvy. Tím není dotčena zejména existence práv a povinností smluvních strany vyplývajících z odpovědnosti zhotovitele za vady a poskytnutou záruku za jakost.</w:t>
      </w:r>
    </w:p>
    <w:p w14:paraId="4709BD3B" w14:textId="77777777" w:rsidR="00F45D28" w:rsidRPr="004750B4" w:rsidRDefault="00F45D28" w:rsidP="003D63C4">
      <w:pPr>
        <w:widowControl w:val="0"/>
        <w:numPr>
          <w:ilvl w:val="0"/>
          <w:numId w:val="27"/>
        </w:numPr>
        <w:spacing w:after="60" w:line="240" w:lineRule="auto"/>
        <w:ind w:left="567" w:hanging="567"/>
        <w:jc w:val="both"/>
        <w:rPr>
          <w:rFonts w:asciiTheme="majorHAnsi" w:hAnsiTheme="majorHAnsi" w:cstheme="majorHAnsi"/>
        </w:rPr>
      </w:pPr>
      <w:bookmarkStart w:id="4" w:name="_Ref71657293"/>
      <w:bookmarkEnd w:id="2"/>
      <w:bookmarkEnd w:id="3"/>
      <w:r w:rsidRPr="004750B4">
        <w:rPr>
          <w:rFonts w:asciiTheme="majorHAnsi" w:hAnsiTheme="majorHAnsi" w:cstheme="majorHAnsi"/>
        </w:rPr>
        <w:t>Tato smlouva též zaniká:</w:t>
      </w:r>
      <w:bookmarkEnd w:id="4"/>
    </w:p>
    <w:p w14:paraId="5BAD6117" w14:textId="77777777" w:rsidR="00F45D28" w:rsidRPr="004750B4" w:rsidRDefault="00F45D28" w:rsidP="003D63C4">
      <w:pPr>
        <w:widowControl w:val="0"/>
        <w:numPr>
          <w:ilvl w:val="0"/>
          <w:numId w:val="9"/>
        </w:numPr>
        <w:spacing w:after="60" w:line="252" w:lineRule="auto"/>
        <w:jc w:val="both"/>
        <w:rPr>
          <w:rFonts w:asciiTheme="majorHAnsi" w:hAnsiTheme="majorHAnsi" w:cstheme="majorHAnsi"/>
        </w:rPr>
      </w:pPr>
      <w:r w:rsidRPr="004750B4">
        <w:rPr>
          <w:rFonts w:asciiTheme="majorHAnsi" w:hAnsiTheme="majorHAnsi" w:cstheme="majorHAnsi"/>
        </w:rPr>
        <w:t>písemnou dohodou smluvních stran;</w:t>
      </w:r>
    </w:p>
    <w:p w14:paraId="25729556" w14:textId="77777777" w:rsidR="00F45D28" w:rsidRPr="004750B4" w:rsidRDefault="00F45D28" w:rsidP="003D63C4">
      <w:pPr>
        <w:widowControl w:val="0"/>
        <w:numPr>
          <w:ilvl w:val="0"/>
          <w:numId w:val="9"/>
        </w:numPr>
        <w:spacing w:after="0" w:line="252" w:lineRule="auto"/>
        <w:jc w:val="both"/>
        <w:rPr>
          <w:rFonts w:asciiTheme="majorHAnsi" w:hAnsiTheme="majorHAnsi" w:cstheme="majorHAnsi"/>
        </w:rPr>
      </w:pPr>
      <w:r w:rsidRPr="004750B4">
        <w:rPr>
          <w:rFonts w:asciiTheme="majorHAnsi" w:hAnsiTheme="majorHAnsi" w:cstheme="majorHAnsi"/>
        </w:rPr>
        <w:t>odstoupením dle čl. XIII. této smlouvy.</w:t>
      </w:r>
    </w:p>
    <w:p w14:paraId="37D7BFE3" w14:textId="77777777"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XV</w:t>
      </w:r>
      <w:r w:rsidRPr="004750B4">
        <w:rPr>
          <w:rFonts w:asciiTheme="majorHAnsi" w:hAnsiTheme="majorHAnsi" w:cstheme="majorHAnsi"/>
          <w:b/>
          <w:bCs/>
          <w:sz w:val="22"/>
          <w:szCs w:val="22"/>
          <w:lang w:val="cs-CZ"/>
        </w:rPr>
        <w:t>I</w:t>
      </w:r>
      <w:r w:rsidRPr="004750B4">
        <w:rPr>
          <w:rFonts w:asciiTheme="majorHAnsi" w:hAnsiTheme="majorHAnsi" w:cstheme="majorHAnsi"/>
          <w:b/>
          <w:bCs/>
          <w:sz w:val="22"/>
          <w:szCs w:val="22"/>
        </w:rPr>
        <w:t>.</w:t>
      </w:r>
    </w:p>
    <w:p w14:paraId="6AE9316B" w14:textId="7777777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Závěrečná ustanovení</w:t>
      </w:r>
    </w:p>
    <w:p w14:paraId="0F19BA6E" w14:textId="51907CF9"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Podkladem pro uzavření této smlouvy je nabídka zhotovitele (dále jen „</w:t>
      </w:r>
      <w:r w:rsidRPr="004750B4">
        <w:rPr>
          <w:rFonts w:asciiTheme="majorHAnsi" w:hAnsiTheme="majorHAnsi" w:cstheme="majorHAnsi"/>
          <w:b/>
          <w:snapToGrid w:val="0"/>
        </w:rPr>
        <w:t>nabídka zhotovitele</w:t>
      </w:r>
      <w:r w:rsidRPr="004750B4">
        <w:rPr>
          <w:rFonts w:asciiTheme="majorHAnsi" w:hAnsiTheme="majorHAnsi" w:cstheme="majorHAnsi"/>
          <w:snapToGrid w:val="0"/>
        </w:rPr>
        <w:t xml:space="preserve">“), kterou v postavení účastníka podal do zadávacího řízení na </w:t>
      </w:r>
      <w:r w:rsidR="000E7084" w:rsidRPr="004750B4">
        <w:rPr>
          <w:rFonts w:asciiTheme="majorHAnsi" w:hAnsiTheme="majorHAnsi" w:cstheme="majorHAnsi"/>
        </w:rPr>
        <w:t>veřejnou</w:t>
      </w:r>
      <w:r w:rsidR="000E7084" w:rsidRPr="004750B4">
        <w:rPr>
          <w:rFonts w:asciiTheme="majorHAnsi" w:hAnsiTheme="majorHAnsi" w:cstheme="majorHAnsi"/>
          <w:snapToGrid w:val="0"/>
        </w:rPr>
        <w:t xml:space="preserve"> </w:t>
      </w:r>
      <w:r w:rsidRPr="004750B4">
        <w:rPr>
          <w:rFonts w:asciiTheme="majorHAnsi" w:hAnsiTheme="majorHAnsi" w:cstheme="majorHAnsi"/>
          <w:snapToGrid w:val="0"/>
        </w:rPr>
        <w:t xml:space="preserve">zakázku. Podkladem pro uzavření této smlouvy je rovněž zadávací dokumentace k </w:t>
      </w:r>
      <w:r w:rsidR="000E7084" w:rsidRPr="004750B4">
        <w:rPr>
          <w:rFonts w:asciiTheme="majorHAnsi" w:hAnsiTheme="majorHAnsi" w:cstheme="majorHAnsi"/>
        </w:rPr>
        <w:t>veřejné</w:t>
      </w:r>
      <w:r w:rsidR="000E7084" w:rsidRPr="004750B4">
        <w:rPr>
          <w:rFonts w:asciiTheme="majorHAnsi" w:hAnsiTheme="majorHAnsi" w:cstheme="majorHAnsi"/>
          <w:snapToGrid w:val="0"/>
        </w:rPr>
        <w:t xml:space="preserve"> </w:t>
      </w:r>
      <w:r w:rsidRPr="004750B4">
        <w:rPr>
          <w:rFonts w:asciiTheme="majorHAnsi" w:hAnsiTheme="majorHAnsi" w:cstheme="majorHAnsi"/>
          <w:snapToGrid w:val="0"/>
        </w:rPr>
        <w:t>zakázce včetně všech jejích příloh.</w:t>
      </w:r>
    </w:p>
    <w:p w14:paraId="6911B871" w14:textId="3DB18964"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Jestliže ze zadávací dokumentace k</w:t>
      </w:r>
      <w:r w:rsidR="000E7084" w:rsidRPr="004750B4">
        <w:rPr>
          <w:rFonts w:asciiTheme="majorHAnsi" w:hAnsiTheme="majorHAnsi" w:cstheme="majorHAnsi"/>
          <w:snapToGrid w:val="0"/>
        </w:rPr>
        <w:t xml:space="preserve"> veřejné </w:t>
      </w:r>
      <w:r w:rsidRPr="004750B4">
        <w:rPr>
          <w:rFonts w:asciiTheme="majorHAnsi" w:hAnsiTheme="majorHAnsi" w:cstheme="majorHAnsi"/>
          <w:snapToGrid w:val="0"/>
        </w:rPr>
        <w:t>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67DDC6E0" w14:textId="34D19AA4"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V případě rozporu mezi zadávací dokumentací k veřejné zakázce a vlastním textem této smlouvy, platí vlastní text smlouvy ve znění jejich příloh. V případě rozporu mezi vlastním textem smlouvy a jeho přílohami, platí vlastní text smlouvy.</w:t>
      </w:r>
    </w:p>
    <w:p w14:paraId="42237AEF"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lastRenderedPageBreak/>
        <w:t>Objednatel a zhotovitel se zavazují, že obchodní a technické informace, které jim byly svěřeny druhou smluvní stranou, nezpřístupní třetím osobám bez písemného souhlasu druhé smluvní strany a nepoužijí tyto informace pro jiné účely, než pro plnění podmínek smlouvy. Povinnost mlčenlivosti dle tohoto odstavce se nevztahuje na případné poddodavatele zhotovitele, a to v rozsahu nutném pro splnění předmětu této smlouvy, a na informační povinnost objednatele vůči poskytovateli dotace. Objednatel však může poskytnout informace v souladu se zákonem č. 106/1999 Sb., o svobodném přístupu k informacím, ve znění pozdějších předpisů.</w:t>
      </w:r>
    </w:p>
    <w:p w14:paraId="662FEA74"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Adresami pro doručování jsou sídla (místo podnikání) smluvních stran uvedená v záhlaví této smlouvy.</w:t>
      </w:r>
    </w:p>
    <w:p w14:paraId="574256DB"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270AECEC"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692FD9A5"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Tuto smlouvu je možno ukončit písemnou dohodou smluvních stran.</w:t>
      </w:r>
    </w:p>
    <w:p w14:paraId="6BBD8CD2" w14:textId="3772FB0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Na otázky výslovně neupravené v této smlouvě se přiměřeně použijí ustanovení občanského zákoníku. Pro úpravu otázek neřešených v této smlouvě se vylučuje použití zvyklostí nebo praxe zavedené mezi smluvními stranami.</w:t>
      </w:r>
    </w:p>
    <w:p w14:paraId="61D0341F"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0B6C6F64"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5" w:name="za30_3"/>
      <w:r w:rsidRPr="004750B4">
        <w:rPr>
          <w:rFonts w:asciiTheme="majorHAnsi" w:hAnsiTheme="majorHAnsi" w:cstheme="majorHAnsi"/>
          <w:snapToGrid w:val="0"/>
        </w:rPr>
        <w:t xml:space="preserve"> </w:t>
      </w:r>
      <w:r w:rsidRPr="004750B4">
        <w:rPr>
          <w:rFonts w:asciiTheme="majorHAnsi" w:hAnsiTheme="majorHAnsi" w:cstheme="majorHAnsi"/>
          <w:snapToGrid w:val="0"/>
        </w:rPr>
        <w:fldChar w:fldCharType="begin"/>
      </w:r>
      <w:r w:rsidRPr="004750B4">
        <w:rPr>
          <w:rFonts w:asciiTheme="majorHAnsi" w:hAnsiTheme="majorHAnsi" w:cstheme="majorHAnsi"/>
          <w:snapToGrid w:val="0"/>
        </w:rPr>
        <w:instrText>\AUTOČÍSLDES</w:instrText>
      </w:r>
      <w:r w:rsidRPr="004750B4">
        <w:rPr>
          <w:rFonts w:asciiTheme="majorHAnsi" w:hAnsiTheme="majorHAnsi" w:cstheme="majorHAnsi"/>
          <w:snapToGrid w:val="0"/>
        </w:rPr>
        <w:fldChar w:fldCharType="end"/>
      </w:r>
      <w:bookmarkEnd w:id="5"/>
      <w:r w:rsidRPr="004750B4">
        <w:rPr>
          <w:rFonts w:asciiTheme="majorHAnsi" w:hAnsiTheme="majorHAnsi" w:cstheme="majorHAnsi"/>
          <w:snapToGrid w:val="0"/>
        </w:rPr>
        <w:t>Pokud objednatel nestanoví jinak, předložení sporu k řešení podle ustanovení tohoto článku neopravňuje zhotovitele k přerušení plnění povinností daných mu smlouvou.</w:t>
      </w:r>
    </w:p>
    <w:p w14:paraId="59FA18E8"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Vzhledem k tomu, že předmět této smlouvy je financován z veřejných výdajů, je zhotovitel v souladu s ustanovením § 2 písm. e) zákona č. 320/2001 Sb., o finanční kontrole ve veřejné správě, v platném znění, osobou povinnou spolupůsobit při výkonu finanční kontroly a zavazuje se poskytnout informace a dokumenty vztahující se k předmětu plnění této smlouvy kontrolním orgánům. </w:t>
      </w:r>
    </w:p>
    <w:p w14:paraId="6A9A645B"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Tato smlouva včetně příloh je vyhotovena ve 4 vyhotoveních</w:t>
      </w:r>
      <w:r w:rsidRPr="004750B4">
        <w:rPr>
          <w:rFonts w:asciiTheme="majorHAnsi" w:hAnsiTheme="majorHAnsi" w:cstheme="majorHAnsi"/>
          <w:snapToGrid w:val="0"/>
          <w:color w:val="FF0000"/>
        </w:rPr>
        <w:t xml:space="preserve"> </w:t>
      </w:r>
      <w:r w:rsidRPr="004750B4">
        <w:rPr>
          <w:rFonts w:asciiTheme="majorHAnsi" w:hAnsiTheme="majorHAnsi" w:cstheme="majorHAnsi"/>
          <w:snapToGrid w:val="0"/>
        </w:rPr>
        <w:t>s platností originálu, z nichž každá smluvní strana obdrží po 2 vyhotoveních.</w:t>
      </w:r>
    </w:p>
    <w:p w14:paraId="4008DC5D"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60A9A8BB" w14:textId="77777777"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lastRenderedPageBreak/>
        <w:t>XV</w:t>
      </w:r>
      <w:r w:rsidRPr="004750B4">
        <w:rPr>
          <w:rFonts w:asciiTheme="majorHAnsi" w:hAnsiTheme="majorHAnsi" w:cstheme="majorHAnsi"/>
          <w:b/>
          <w:bCs/>
          <w:sz w:val="22"/>
          <w:szCs w:val="22"/>
          <w:lang w:val="cs-CZ"/>
        </w:rPr>
        <w:t>I</w:t>
      </w:r>
      <w:r w:rsidRPr="004750B4">
        <w:rPr>
          <w:rFonts w:asciiTheme="majorHAnsi" w:hAnsiTheme="majorHAnsi" w:cstheme="majorHAnsi"/>
          <w:b/>
          <w:bCs/>
          <w:sz w:val="22"/>
          <w:szCs w:val="22"/>
        </w:rPr>
        <w:t>I.</w:t>
      </w:r>
    </w:p>
    <w:p w14:paraId="67BAEF1D" w14:textId="77777777" w:rsidR="00F45D28" w:rsidRPr="004750B4" w:rsidRDefault="00F45D28" w:rsidP="00F45D28">
      <w:pPr>
        <w:pStyle w:val="Zkladntext"/>
        <w:spacing w:after="12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Přílohy smlouvy</w:t>
      </w:r>
    </w:p>
    <w:p w14:paraId="09741BEE" w14:textId="77777777" w:rsidR="00F45D28" w:rsidRPr="004750B4" w:rsidRDefault="00F45D28" w:rsidP="00F45D28">
      <w:pPr>
        <w:pStyle w:val="Default"/>
        <w:widowControl w:val="0"/>
        <w:spacing w:after="60"/>
        <w:jc w:val="both"/>
        <w:rPr>
          <w:rFonts w:asciiTheme="majorHAnsi" w:hAnsiTheme="majorHAnsi" w:cstheme="majorHAnsi"/>
          <w:i/>
          <w:sz w:val="22"/>
          <w:szCs w:val="22"/>
        </w:rPr>
      </w:pPr>
      <w:r w:rsidRPr="004750B4">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46603E9F" w14:textId="680A8E61" w:rsidR="00F45D28" w:rsidRPr="000010AD" w:rsidRDefault="00F45D28" w:rsidP="00F45D28">
      <w:pPr>
        <w:pStyle w:val="Zkladntext"/>
        <w:spacing w:before="120"/>
        <w:outlineLvl w:val="0"/>
        <w:rPr>
          <w:rFonts w:asciiTheme="majorHAnsi" w:hAnsiTheme="majorHAnsi" w:cstheme="majorHAnsi"/>
          <w:snapToGrid w:val="0"/>
          <w:sz w:val="22"/>
          <w:szCs w:val="22"/>
        </w:rPr>
      </w:pPr>
      <w:r w:rsidRPr="000010AD">
        <w:rPr>
          <w:rFonts w:asciiTheme="majorHAnsi" w:hAnsiTheme="majorHAnsi" w:cstheme="majorHAnsi"/>
          <w:snapToGrid w:val="0"/>
          <w:sz w:val="22"/>
          <w:szCs w:val="22"/>
        </w:rPr>
        <w:t xml:space="preserve">Příloha č. 1 – </w:t>
      </w:r>
      <w:r w:rsidR="00FF2472" w:rsidRPr="000010AD">
        <w:rPr>
          <w:rFonts w:asciiTheme="majorHAnsi" w:hAnsiTheme="majorHAnsi" w:cstheme="majorHAnsi"/>
          <w:iCs/>
          <w:sz w:val="22"/>
          <w:szCs w:val="22"/>
          <w:lang w:val="cs-CZ"/>
        </w:rPr>
        <w:t>Technická specifikace vč. cenové kalkulace.</w:t>
      </w:r>
    </w:p>
    <w:p w14:paraId="5DC00EF3" w14:textId="5CF40F7C" w:rsidR="00950037" w:rsidRPr="004750B4" w:rsidRDefault="00950037" w:rsidP="00F45D28">
      <w:pPr>
        <w:pStyle w:val="Zkladntext"/>
        <w:spacing w:line="276" w:lineRule="auto"/>
        <w:jc w:val="center"/>
        <w:outlineLvl w:val="0"/>
        <w:rPr>
          <w:rFonts w:asciiTheme="majorHAnsi" w:hAnsiTheme="majorHAnsi" w:cstheme="majorHAnsi"/>
          <w:snapToGrid w:val="0"/>
          <w:sz w:val="22"/>
          <w:szCs w:val="22"/>
        </w:rPr>
      </w:pPr>
    </w:p>
    <w:p w14:paraId="044328DA" w14:textId="427FF60B" w:rsidR="00393718" w:rsidRPr="004750B4" w:rsidRDefault="00856F48" w:rsidP="00393718">
      <w:pPr>
        <w:pStyle w:val="Zkladntext"/>
        <w:spacing w:before="120" w:line="276" w:lineRule="auto"/>
        <w:outlineLvl w:val="0"/>
        <w:rPr>
          <w:rFonts w:asciiTheme="majorHAnsi" w:hAnsiTheme="majorHAnsi" w:cstheme="majorHAnsi"/>
          <w:snapToGrid w:val="0"/>
          <w:sz w:val="22"/>
          <w:szCs w:val="22"/>
        </w:rPr>
      </w:pPr>
      <w:r w:rsidRPr="004750B4">
        <w:rPr>
          <w:rFonts w:asciiTheme="majorHAnsi" w:hAnsiTheme="majorHAnsi" w:cstheme="majorHAnsi"/>
          <w:snapToGrid w:val="0"/>
          <w:sz w:val="22"/>
          <w:szCs w:val="22"/>
        </w:rPr>
        <w:t>V </w:t>
      </w:r>
      <w:sdt>
        <w:sdtPr>
          <w:rPr>
            <w:rFonts w:asciiTheme="majorHAnsi" w:hAnsiTheme="majorHAnsi" w:cstheme="majorHAnsi"/>
            <w:snapToGrid w:val="0"/>
            <w:sz w:val="22"/>
            <w:szCs w:val="22"/>
          </w:rPr>
          <w:id w:val="-422956555"/>
          <w:placeholder>
            <w:docPart w:val="6324501CB6FD4D02A6083ADB9E857B3F"/>
          </w:placeholder>
          <w:showingPlcHdr/>
        </w:sdtPr>
        <w:sdtEndPr/>
        <w:sdtContent>
          <w:r w:rsidRPr="004750B4">
            <w:rPr>
              <w:rStyle w:val="Zstupntext"/>
              <w:rFonts w:asciiTheme="majorHAnsi" w:hAnsiTheme="majorHAnsi" w:cstheme="majorHAnsi"/>
              <w:sz w:val="22"/>
              <w:szCs w:val="22"/>
              <w:highlight w:val="yellow"/>
              <w:lang w:val="cs-CZ"/>
            </w:rPr>
            <w:t>Místo</w:t>
          </w:r>
          <w:r w:rsidRPr="004750B4">
            <w:rPr>
              <w:rStyle w:val="Zstupntext"/>
              <w:rFonts w:asciiTheme="majorHAnsi" w:hAnsiTheme="majorHAnsi" w:cstheme="majorHAnsi"/>
              <w:sz w:val="22"/>
              <w:szCs w:val="22"/>
              <w:highlight w:val="yellow"/>
            </w:rPr>
            <w:t>.</w:t>
          </w:r>
        </w:sdtContent>
      </w:sdt>
      <w:r w:rsidRPr="004750B4">
        <w:rPr>
          <w:rFonts w:asciiTheme="majorHAnsi" w:hAnsiTheme="majorHAnsi" w:cstheme="majorHAnsi"/>
          <w:sz w:val="22"/>
          <w:szCs w:val="22"/>
          <w:lang w:val="cs-CZ"/>
        </w:rPr>
        <w:t xml:space="preserve"> </w:t>
      </w:r>
      <w:r w:rsidRPr="004750B4">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838689378"/>
          <w:placeholder>
            <w:docPart w:val="68B8864A67034D5785E7C2991543CA10"/>
          </w:placeholder>
          <w:showingPlcHdr/>
        </w:sdtPr>
        <w:sdtEndPr/>
        <w:sdtContent>
          <w:r w:rsidRPr="004750B4">
            <w:rPr>
              <w:rStyle w:val="Zstupntext"/>
              <w:rFonts w:asciiTheme="majorHAnsi" w:hAnsiTheme="majorHAnsi" w:cstheme="majorHAnsi"/>
              <w:sz w:val="22"/>
              <w:szCs w:val="22"/>
              <w:highlight w:val="yellow"/>
              <w:lang w:val="cs-CZ"/>
            </w:rPr>
            <w:t>Datum</w:t>
          </w:r>
          <w:r w:rsidRPr="004750B4">
            <w:rPr>
              <w:rStyle w:val="Zstupntext"/>
              <w:rFonts w:asciiTheme="majorHAnsi" w:hAnsiTheme="majorHAnsi" w:cstheme="majorHAnsi"/>
              <w:sz w:val="22"/>
              <w:szCs w:val="22"/>
              <w:highlight w:val="yellow"/>
            </w:rPr>
            <w:t>.</w:t>
          </w:r>
        </w:sdtContent>
      </w:sdt>
      <w:r w:rsidR="00393718" w:rsidRPr="004750B4">
        <w:rPr>
          <w:rFonts w:asciiTheme="majorHAnsi" w:hAnsiTheme="majorHAnsi" w:cstheme="majorHAnsi"/>
          <w:snapToGrid w:val="0"/>
          <w:sz w:val="22"/>
          <w:szCs w:val="22"/>
        </w:rPr>
        <w:tab/>
      </w:r>
      <w:r w:rsidR="00393718" w:rsidRPr="004750B4">
        <w:rPr>
          <w:rFonts w:asciiTheme="majorHAnsi" w:hAnsiTheme="majorHAnsi" w:cstheme="majorHAnsi"/>
          <w:snapToGrid w:val="0"/>
          <w:sz w:val="22"/>
          <w:szCs w:val="22"/>
        </w:rPr>
        <w:tab/>
      </w:r>
      <w:r w:rsidR="00393718" w:rsidRPr="004750B4">
        <w:rPr>
          <w:rFonts w:asciiTheme="majorHAnsi" w:hAnsiTheme="majorHAnsi" w:cstheme="majorHAnsi"/>
          <w:snapToGrid w:val="0"/>
          <w:sz w:val="22"/>
          <w:szCs w:val="22"/>
        </w:rPr>
        <w:tab/>
      </w:r>
      <w:r w:rsidR="00393718" w:rsidRPr="004750B4">
        <w:rPr>
          <w:rFonts w:asciiTheme="majorHAnsi" w:hAnsiTheme="majorHAnsi" w:cstheme="majorHAnsi"/>
          <w:snapToGrid w:val="0"/>
          <w:sz w:val="22"/>
          <w:szCs w:val="22"/>
          <w:lang w:val="cs-CZ"/>
        </w:rPr>
        <w:tab/>
      </w:r>
      <w:r w:rsidR="006C3306">
        <w:rPr>
          <w:rFonts w:asciiTheme="majorHAnsi" w:hAnsiTheme="majorHAnsi" w:cstheme="majorHAnsi"/>
          <w:snapToGrid w:val="0"/>
          <w:sz w:val="22"/>
          <w:szCs w:val="22"/>
          <w:lang w:val="cs-CZ"/>
        </w:rPr>
        <w:tab/>
      </w:r>
      <w:r w:rsidR="00393718" w:rsidRPr="004750B4">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F2FCC22B96194F7AA6214E30F48A602A"/>
          </w:placeholder>
          <w:showingPlcHdr/>
        </w:sdtPr>
        <w:sdtEndPr/>
        <w:sdtContent>
          <w:r w:rsidR="00393718" w:rsidRPr="004750B4">
            <w:rPr>
              <w:rStyle w:val="Zstupntext"/>
              <w:rFonts w:asciiTheme="majorHAnsi" w:hAnsiTheme="majorHAnsi" w:cstheme="majorHAnsi"/>
              <w:sz w:val="22"/>
              <w:szCs w:val="22"/>
              <w:highlight w:val="yellow"/>
              <w:lang w:val="cs-CZ"/>
            </w:rPr>
            <w:t>Místo</w:t>
          </w:r>
          <w:r w:rsidR="00393718" w:rsidRPr="004750B4">
            <w:rPr>
              <w:rStyle w:val="Zstupntext"/>
              <w:rFonts w:asciiTheme="majorHAnsi" w:hAnsiTheme="majorHAnsi" w:cstheme="majorHAnsi"/>
              <w:sz w:val="22"/>
              <w:szCs w:val="22"/>
              <w:highlight w:val="yellow"/>
            </w:rPr>
            <w:t>.</w:t>
          </w:r>
        </w:sdtContent>
      </w:sdt>
      <w:r w:rsidR="00393718" w:rsidRPr="004750B4">
        <w:rPr>
          <w:rFonts w:asciiTheme="majorHAnsi" w:hAnsiTheme="majorHAnsi" w:cstheme="majorHAnsi"/>
          <w:sz w:val="22"/>
          <w:szCs w:val="22"/>
          <w:lang w:val="cs-CZ"/>
        </w:rPr>
        <w:t xml:space="preserve"> </w:t>
      </w:r>
      <w:r w:rsidR="00393718" w:rsidRPr="004750B4">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3F6A60F3C2F5453ABF6E69EE5764521D"/>
          </w:placeholder>
          <w:showingPlcHdr/>
        </w:sdtPr>
        <w:sdtEndPr/>
        <w:sdtContent>
          <w:r w:rsidR="00393718" w:rsidRPr="004750B4">
            <w:rPr>
              <w:rStyle w:val="Zstupntext"/>
              <w:rFonts w:asciiTheme="majorHAnsi" w:hAnsiTheme="majorHAnsi" w:cstheme="majorHAnsi"/>
              <w:sz w:val="22"/>
              <w:szCs w:val="22"/>
              <w:highlight w:val="yellow"/>
              <w:lang w:val="cs-CZ"/>
            </w:rPr>
            <w:t>Datum</w:t>
          </w:r>
          <w:r w:rsidR="00393718" w:rsidRPr="004750B4">
            <w:rPr>
              <w:rStyle w:val="Zstupntext"/>
              <w:rFonts w:asciiTheme="majorHAnsi" w:hAnsiTheme="majorHAnsi" w:cstheme="majorHAnsi"/>
              <w:sz w:val="22"/>
              <w:szCs w:val="22"/>
              <w:highlight w:val="yellow"/>
            </w:rPr>
            <w:t>.</w:t>
          </w:r>
        </w:sdtContent>
      </w:sdt>
    </w:p>
    <w:p w14:paraId="1F82E866" w14:textId="77777777" w:rsidR="00393718" w:rsidRPr="004750B4" w:rsidRDefault="00393718" w:rsidP="00393718">
      <w:pPr>
        <w:pStyle w:val="Zkladntext"/>
        <w:tabs>
          <w:tab w:val="left" w:pos="5387"/>
        </w:tabs>
        <w:spacing w:line="276" w:lineRule="auto"/>
        <w:outlineLvl w:val="0"/>
        <w:rPr>
          <w:rFonts w:asciiTheme="majorHAnsi" w:hAnsiTheme="majorHAnsi" w:cstheme="majorHAnsi"/>
          <w:bCs/>
          <w:sz w:val="22"/>
          <w:szCs w:val="22"/>
        </w:rPr>
      </w:pPr>
    </w:p>
    <w:p w14:paraId="7C1A432E" w14:textId="77777777" w:rsidR="00393718" w:rsidRPr="004750B4" w:rsidRDefault="00393718" w:rsidP="00393718">
      <w:pPr>
        <w:pStyle w:val="Zkladntext"/>
        <w:tabs>
          <w:tab w:val="left" w:pos="5387"/>
        </w:tabs>
        <w:spacing w:line="276" w:lineRule="auto"/>
        <w:outlineLvl w:val="0"/>
        <w:rPr>
          <w:rFonts w:asciiTheme="majorHAnsi" w:hAnsiTheme="majorHAnsi" w:cstheme="majorHAnsi"/>
          <w:bCs/>
          <w:sz w:val="22"/>
          <w:szCs w:val="22"/>
        </w:rPr>
      </w:pPr>
    </w:p>
    <w:p w14:paraId="16902969" w14:textId="77777777" w:rsidR="00393718" w:rsidRPr="004750B4" w:rsidRDefault="00393718" w:rsidP="00393718">
      <w:pPr>
        <w:pStyle w:val="Zkladntext"/>
        <w:tabs>
          <w:tab w:val="left" w:pos="4962"/>
        </w:tabs>
        <w:spacing w:line="276" w:lineRule="auto"/>
        <w:outlineLvl w:val="0"/>
        <w:rPr>
          <w:rFonts w:asciiTheme="majorHAnsi" w:hAnsiTheme="majorHAnsi" w:cstheme="majorHAnsi"/>
          <w:sz w:val="22"/>
          <w:szCs w:val="22"/>
        </w:rPr>
      </w:pPr>
      <w:r w:rsidRPr="004750B4">
        <w:rPr>
          <w:rFonts w:asciiTheme="majorHAnsi" w:hAnsiTheme="majorHAnsi" w:cstheme="majorHAnsi"/>
          <w:sz w:val="22"/>
          <w:szCs w:val="22"/>
        </w:rPr>
        <w:t>…………………………………………………</w:t>
      </w:r>
      <w:r w:rsidRPr="004750B4">
        <w:rPr>
          <w:rFonts w:asciiTheme="majorHAnsi" w:hAnsiTheme="majorHAnsi" w:cstheme="majorHAnsi"/>
          <w:sz w:val="22"/>
          <w:szCs w:val="22"/>
        </w:rPr>
        <w:tab/>
        <w:t>…………………………………………………</w:t>
      </w:r>
    </w:p>
    <w:p w14:paraId="339151A0" w14:textId="652D2D76" w:rsidR="00393718" w:rsidRPr="004750B4" w:rsidRDefault="006C62A9" w:rsidP="00393718">
      <w:pPr>
        <w:pStyle w:val="Zkladntext"/>
        <w:tabs>
          <w:tab w:val="left" w:pos="4962"/>
        </w:tabs>
        <w:spacing w:line="276" w:lineRule="auto"/>
        <w:outlineLvl w:val="0"/>
        <w:rPr>
          <w:rFonts w:asciiTheme="majorHAnsi" w:eastAsia="Calibri" w:hAnsiTheme="majorHAnsi" w:cstheme="majorHAnsi"/>
          <w:b/>
          <w:sz w:val="22"/>
          <w:szCs w:val="22"/>
          <w:lang w:eastAsia="en-US"/>
        </w:rPr>
      </w:pPr>
      <w:r w:rsidRPr="006C62A9">
        <w:rPr>
          <w:rFonts w:asciiTheme="majorHAnsi" w:hAnsiTheme="majorHAnsi" w:cstheme="majorHAnsi"/>
          <w:b/>
          <w:snapToGrid w:val="0"/>
          <w:sz w:val="22"/>
          <w:szCs w:val="22"/>
          <w:lang w:val="cs-CZ"/>
        </w:rPr>
        <w:t>Eva Majvaldová</w:t>
      </w:r>
      <w:r w:rsidR="00393718" w:rsidRPr="004750B4">
        <w:rPr>
          <w:rFonts w:asciiTheme="majorHAnsi" w:eastAsia="Calibri" w:hAnsiTheme="majorHAnsi" w:cstheme="majorHAnsi"/>
          <w:b/>
          <w:sz w:val="22"/>
          <w:szCs w:val="22"/>
          <w:lang w:val="cs-CZ" w:eastAsia="en-US"/>
        </w:rPr>
        <w:tab/>
      </w:r>
      <w:sdt>
        <w:sdtPr>
          <w:rPr>
            <w:rFonts w:asciiTheme="majorHAnsi" w:eastAsia="Calibri" w:hAnsiTheme="majorHAnsi" w:cstheme="majorHAnsi"/>
            <w:b/>
            <w:sz w:val="22"/>
            <w:szCs w:val="22"/>
            <w:lang w:val="cs-CZ" w:eastAsia="en-US"/>
          </w:rPr>
          <w:id w:val="-1889796736"/>
          <w:placeholder>
            <w:docPart w:val="ED7860A092C94995AD3DA01D8263B19C"/>
          </w:placeholder>
          <w:showingPlcHdr/>
        </w:sdtPr>
        <w:sdtEndPr/>
        <w:sdtContent>
          <w:r w:rsidR="00393718" w:rsidRPr="004750B4">
            <w:rPr>
              <w:rStyle w:val="Zstupntext"/>
              <w:rFonts w:asciiTheme="majorHAnsi" w:hAnsiTheme="majorHAnsi" w:cstheme="majorHAnsi"/>
              <w:b/>
              <w:bCs/>
              <w:sz w:val="22"/>
              <w:szCs w:val="22"/>
              <w:highlight w:val="yellow"/>
              <w:lang w:val="cs-CZ"/>
            </w:rPr>
            <w:t>Jméno a příjmení</w:t>
          </w:r>
          <w:r w:rsidR="00393718" w:rsidRPr="004750B4">
            <w:rPr>
              <w:rStyle w:val="Zstupntext"/>
              <w:rFonts w:asciiTheme="majorHAnsi" w:hAnsiTheme="majorHAnsi" w:cstheme="majorHAnsi"/>
              <w:sz w:val="22"/>
              <w:szCs w:val="22"/>
              <w:highlight w:val="yellow"/>
            </w:rPr>
            <w:t>.</w:t>
          </w:r>
        </w:sdtContent>
      </w:sdt>
    </w:p>
    <w:p w14:paraId="68F52E9B" w14:textId="4078CD3A" w:rsidR="00393718" w:rsidRPr="004750B4" w:rsidRDefault="006C62A9" w:rsidP="00393718">
      <w:pPr>
        <w:tabs>
          <w:tab w:val="center" w:pos="993"/>
        </w:tabs>
        <w:spacing w:line="276" w:lineRule="auto"/>
        <w:rPr>
          <w:rFonts w:asciiTheme="majorHAnsi" w:eastAsia="Calibri" w:hAnsiTheme="majorHAnsi" w:cstheme="majorHAnsi"/>
        </w:rPr>
      </w:pPr>
      <w:r w:rsidRPr="000010AD">
        <w:rPr>
          <w:rFonts w:asciiTheme="majorHAnsi" w:hAnsiTheme="majorHAnsi" w:cstheme="majorHAnsi"/>
          <w:bCs/>
          <w:snapToGrid w:val="0"/>
        </w:rPr>
        <w:t>předsedkyně představenstva</w:t>
      </w:r>
      <w:r w:rsidR="00393718" w:rsidRPr="004750B4">
        <w:rPr>
          <w:rFonts w:asciiTheme="majorHAnsi" w:eastAsia="Calibri" w:hAnsiTheme="majorHAnsi" w:cstheme="majorHAnsi"/>
        </w:rPr>
        <w:tab/>
      </w:r>
      <w:r w:rsidR="00393718" w:rsidRPr="004750B4">
        <w:rPr>
          <w:rFonts w:asciiTheme="majorHAnsi" w:eastAsia="Calibri" w:hAnsiTheme="majorHAnsi" w:cstheme="majorHAnsi"/>
        </w:rPr>
        <w:tab/>
      </w:r>
      <w:r w:rsidR="00393718" w:rsidRPr="004750B4">
        <w:rPr>
          <w:rFonts w:asciiTheme="majorHAnsi" w:eastAsia="Calibri" w:hAnsiTheme="majorHAnsi" w:cstheme="majorHAnsi"/>
        </w:rPr>
        <w:tab/>
      </w:r>
      <w:r w:rsidR="00393718" w:rsidRPr="004750B4">
        <w:rPr>
          <w:rFonts w:asciiTheme="majorHAnsi" w:eastAsia="Calibri" w:hAnsiTheme="majorHAnsi" w:cstheme="majorHAnsi"/>
        </w:rPr>
        <w:tab/>
      </w:r>
      <w:sdt>
        <w:sdtPr>
          <w:rPr>
            <w:rFonts w:asciiTheme="majorHAnsi" w:eastAsia="Calibri" w:hAnsiTheme="majorHAnsi" w:cstheme="majorHAnsi"/>
          </w:rPr>
          <w:id w:val="-360051260"/>
          <w:placeholder>
            <w:docPart w:val="505FB7AFD60A40759D37158CC67983CC"/>
          </w:placeholder>
          <w:showingPlcHdr/>
        </w:sdtPr>
        <w:sdtEndPr/>
        <w:sdtContent>
          <w:r w:rsidR="00393718" w:rsidRPr="004750B4">
            <w:rPr>
              <w:rStyle w:val="Zstupntext"/>
              <w:rFonts w:asciiTheme="majorHAnsi" w:hAnsiTheme="majorHAnsi" w:cstheme="majorHAnsi"/>
              <w:highlight w:val="yellow"/>
            </w:rPr>
            <w:t>titul, ze kterého jedná.</w:t>
          </w:r>
        </w:sdtContent>
      </w:sdt>
    </w:p>
    <w:p w14:paraId="24EEFC56" w14:textId="12CBA22A" w:rsidR="006C62A9" w:rsidRDefault="006C62A9" w:rsidP="00393718">
      <w:pPr>
        <w:spacing w:line="276" w:lineRule="auto"/>
        <w:rPr>
          <w:rFonts w:asciiTheme="majorHAnsi" w:eastAsia="Calibri" w:hAnsiTheme="majorHAnsi" w:cstheme="majorHAnsi"/>
        </w:rPr>
      </w:pPr>
      <w:r>
        <w:rPr>
          <w:rFonts w:asciiTheme="majorHAnsi" w:eastAsia="Calibri" w:hAnsiTheme="majorHAnsi" w:cstheme="majorHAnsi"/>
        </w:rPr>
        <w:tab/>
      </w:r>
      <w:r>
        <w:rPr>
          <w:rFonts w:asciiTheme="majorHAnsi" w:eastAsia="Calibri" w:hAnsiTheme="majorHAnsi" w:cstheme="majorHAnsi"/>
        </w:rPr>
        <w:tab/>
      </w:r>
      <w:r>
        <w:rPr>
          <w:rFonts w:asciiTheme="majorHAnsi" w:eastAsia="Calibri" w:hAnsiTheme="majorHAnsi" w:cstheme="majorHAnsi"/>
        </w:rPr>
        <w:tab/>
      </w:r>
      <w:r>
        <w:rPr>
          <w:rFonts w:asciiTheme="majorHAnsi" w:eastAsia="Calibri" w:hAnsiTheme="majorHAnsi" w:cstheme="majorHAnsi"/>
        </w:rPr>
        <w:tab/>
      </w:r>
      <w:r>
        <w:rPr>
          <w:rFonts w:asciiTheme="majorHAnsi" w:eastAsia="Calibri" w:hAnsiTheme="majorHAnsi" w:cstheme="majorHAnsi"/>
        </w:rPr>
        <w:tab/>
      </w:r>
      <w:r>
        <w:rPr>
          <w:rFonts w:asciiTheme="majorHAnsi" w:eastAsia="Calibri" w:hAnsiTheme="majorHAnsi" w:cstheme="majorHAnsi"/>
        </w:rPr>
        <w:tab/>
      </w:r>
      <w:r>
        <w:rPr>
          <w:rFonts w:asciiTheme="majorHAnsi" w:eastAsia="Calibri" w:hAnsiTheme="majorHAnsi" w:cstheme="majorHAnsi"/>
        </w:rPr>
        <w:tab/>
      </w:r>
      <w:r w:rsidRPr="004750B4">
        <w:rPr>
          <w:rFonts w:asciiTheme="majorHAnsi" w:eastAsia="Calibri" w:hAnsiTheme="majorHAnsi" w:cstheme="majorHAnsi"/>
        </w:rPr>
        <w:t>za zhotovitele</w:t>
      </w:r>
    </w:p>
    <w:p w14:paraId="2B969C1D" w14:textId="753AA086" w:rsidR="006C62A9" w:rsidRPr="004750B4" w:rsidRDefault="006C62A9" w:rsidP="006C62A9">
      <w:pPr>
        <w:pStyle w:val="Zkladntext"/>
        <w:tabs>
          <w:tab w:val="left" w:pos="4962"/>
        </w:tabs>
        <w:spacing w:line="276" w:lineRule="auto"/>
        <w:outlineLvl w:val="0"/>
        <w:rPr>
          <w:rFonts w:asciiTheme="majorHAnsi" w:hAnsiTheme="majorHAnsi" w:cstheme="majorHAnsi"/>
          <w:sz w:val="22"/>
          <w:szCs w:val="22"/>
        </w:rPr>
      </w:pPr>
      <w:r w:rsidRPr="004750B4">
        <w:rPr>
          <w:rFonts w:asciiTheme="majorHAnsi" w:hAnsiTheme="majorHAnsi" w:cstheme="majorHAnsi"/>
          <w:sz w:val="22"/>
          <w:szCs w:val="22"/>
        </w:rPr>
        <w:t>…………………………………………………</w:t>
      </w:r>
      <w:r w:rsidRPr="004750B4">
        <w:rPr>
          <w:rFonts w:asciiTheme="majorHAnsi" w:hAnsiTheme="majorHAnsi" w:cstheme="majorHAnsi"/>
          <w:sz w:val="22"/>
          <w:szCs w:val="22"/>
        </w:rPr>
        <w:tab/>
      </w:r>
    </w:p>
    <w:p w14:paraId="4BEFD90E" w14:textId="629FCB4D" w:rsidR="006C62A9" w:rsidRPr="004750B4" w:rsidRDefault="006C3306" w:rsidP="006C62A9">
      <w:pPr>
        <w:pStyle w:val="Zkladntext"/>
        <w:tabs>
          <w:tab w:val="left" w:pos="4962"/>
        </w:tabs>
        <w:spacing w:line="276" w:lineRule="auto"/>
        <w:outlineLvl w:val="0"/>
        <w:rPr>
          <w:rFonts w:asciiTheme="majorHAnsi" w:eastAsia="Calibri" w:hAnsiTheme="majorHAnsi" w:cstheme="majorHAnsi"/>
          <w:b/>
          <w:sz w:val="22"/>
          <w:szCs w:val="22"/>
          <w:lang w:eastAsia="en-US"/>
        </w:rPr>
      </w:pPr>
      <w:r w:rsidRPr="006C3306">
        <w:rPr>
          <w:rFonts w:asciiTheme="majorHAnsi" w:hAnsiTheme="majorHAnsi" w:cstheme="majorHAnsi"/>
          <w:b/>
          <w:snapToGrid w:val="0"/>
          <w:sz w:val="22"/>
          <w:szCs w:val="22"/>
          <w:lang w:val="cs-CZ"/>
        </w:rPr>
        <w:t>Pavel Hanuš</w:t>
      </w:r>
      <w:r w:rsidR="006C62A9" w:rsidRPr="004750B4">
        <w:rPr>
          <w:rFonts w:asciiTheme="majorHAnsi" w:eastAsia="Calibri" w:hAnsiTheme="majorHAnsi" w:cstheme="majorHAnsi"/>
          <w:b/>
          <w:sz w:val="22"/>
          <w:szCs w:val="22"/>
          <w:lang w:val="cs-CZ" w:eastAsia="en-US"/>
        </w:rPr>
        <w:tab/>
      </w:r>
    </w:p>
    <w:p w14:paraId="4B66C3BB" w14:textId="1A8378FA" w:rsidR="006C62A9" w:rsidRPr="004750B4" w:rsidRDefault="006C3306" w:rsidP="006C62A9">
      <w:pPr>
        <w:tabs>
          <w:tab w:val="center" w:pos="993"/>
        </w:tabs>
        <w:spacing w:line="276" w:lineRule="auto"/>
        <w:rPr>
          <w:rFonts w:asciiTheme="majorHAnsi" w:eastAsia="Calibri" w:hAnsiTheme="majorHAnsi" w:cstheme="majorHAnsi"/>
        </w:rPr>
      </w:pPr>
      <w:r>
        <w:rPr>
          <w:rFonts w:asciiTheme="majorHAnsi" w:hAnsiTheme="majorHAnsi" w:cstheme="majorHAnsi"/>
          <w:bCs/>
          <w:snapToGrid w:val="0"/>
        </w:rPr>
        <w:t>člen</w:t>
      </w:r>
      <w:r w:rsidR="006C62A9" w:rsidRPr="008F62DD">
        <w:rPr>
          <w:rFonts w:asciiTheme="majorHAnsi" w:hAnsiTheme="majorHAnsi" w:cstheme="majorHAnsi"/>
          <w:bCs/>
          <w:snapToGrid w:val="0"/>
        </w:rPr>
        <w:t xml:space="preserve"> představenstva</w:t>
      </w:r>
      <w:r w:rsidR="006C62A9" w:rsidRPr="004750B4">
        <w:rPr>
          <w:rFonts w:asciiTheme="majorHAnsi" w:eastAsia="Calibri" w:hAnsiTheme="majorHAnsi" w:cstheme="majorHAnsi"/>
        </w:rPr>
        <w:tab/>
      </w:r>
      <w:r w:rsidR="006C62A9" w:rsidRPr="004750B4">
        <w:rPr>
          <w:rFonts w:asciiTheme="majorHAnsi" w:eastAsia="Calibri" w:hAnsiTheme="majorHAnsi" w:cstheme="majorHAnsi"/>
        </w:rPr>
        <w:tab/>
      </w:r>
      <w:r w:rsidR="006C62A9" w:rsidRPr="004750B4">
        <w:rPr>
          <w:rFonts w:asciiTheme="majorHAnsi" w:eastAsia="Calibri" w:hAnsiTheme="majorHAnsi" w:cstheme="majorHAnsi"/>
        </w:rPr>
        <w:tab/>
      </w:r>
      <w:r w:rsidR="006C62A9" w:rsidRPr="004750B4">
        <w:rPr>
          <w:rFonts w:asciiTheme="majorHAnsi" w:eastAsia="Calibri" w:hAnsiTheme="majorHAnsi" w:cstheme="majorHAnsi"/>
        </w:rPr>
        <w:tab/>
      </w:r>
    </w:p>
    <w:p w14:paraId="2109D517" w14:textId="6EEC58CC" w:rsidR="00393718" w:rsidRPr="004750B4" w:rsidRDefault="00393718" w:rsidP="00393718">
      <w:pPr>
        <w:spacing w:line="276" w:lineRule="auto"/>
        <w:rPr>
          <w:rFonts w:asciiTheme="majorHAnsi" w:eastAsia="Calibri" w:hAnsiTheme="majorHAnsi" w:cstheme="majorHAnsi"/>
        </w:rPr>
      </w:pPr>
      <w:r w:rsidRPr="004750B4">
        <w:rPr>
          <w:rFonts w:asciiTheme="majorHAnsi" w:eastAsia="Calibri" w:hAnsiTheme="majorHAnsi" w:cstheme="majorHAnsi"/>
        </w:rPr>
        <w:t>za objednatele</w:t>
      </w:r>
      <w:r w:rsidRPr="004750B4">
        <w:rPr>
          <w:rFonts w:asciiTheme="majorHAnsi" w:eastAsia="Calibri" w:hAnsiTheme="majorHAnsi" w:cstheme="majorHAnsi"/>
        </w:rPr>
        <w:tab/>
      </w:r>
      <w:r w:rsidRPr="004750B4">
        <w:rPr>
          <w:rFonts w:asciiTheme="majorHAnsi" w:eastAsia="Calibri" w:hAnsiTheme="majorHAnsi" w:cstheme="majorHAnsi"/>
        </w:rPr>
        <w:tab/>
        <w:t xml:space="preserve">  </w:t>
      </w:r>
      <w:r w:rsidRPr="004750B4">
        <w:rPr>
          <w:rFonts w:asciiTheme="majorHAnsi" w:eastAsia="Calibr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r>
    </w:p>
    <w:p w14:paraId="5C941DA5" w14:textId="77777777" w:rsidR="00950037" w:rsidRPr="004750B4" w:rsidRDefault="00950037" w:rsidP="00950037">
      <w:pPr>
        <w:rPr>
          <w:rFonts w:asciiTheme="majorHAnsi" w:hAnsiTheme="majorHAnsi" w:cstheme="majorHAnsi"/>
        </w:rPr>
      </w:pPr>
    </w:p>
    <w:sectPr w:rsidR="00950037" w:rsidRPr="004750B4" w:rsidSect="00393720">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C7B4D" w14:textId="77777777" w:rsidR="00AC5B1A" w:rsidRDefault="00AC5B1A" w:rsidP="002C4725">
      <w:pPr>
        <w:spacing w:after="0" w:line="240" w:lineRule="auto"/>
      </w:pPr>
      <w:r>
        <w:separator/>
      </w:r>
    </w:p>
  </w:endnote>
  <w:endnote w:type="continuationSeparator" w:id="0">
    <w:p w14:paraId="74491524" w14:textId="77777777" w:rsidR="00AC5B1A" w:rsidRDefault="00AC5B1A" w:rsidP="002C4725">
      <w:pPr>
        <w:spacing w:after="0" w:line="240" w:lineRule="auto"/>
      </w:pPr>
      <w:r>
        <w:continuationSeparator/>
      </w:r>
    </w:p>
  </w:endnote>
  <w:endnote w:type="continuationNotice" w:id="1">
    <w:p w14:paraId="195EC1A1" w14:textId="77777777" w:rsidR="00AC5B1A" w:rsidRDefault="00AC5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0EEF8CB3" w:rsidR="003D2088" w:rsidRPr="004B6AE8" w:rsidRDefault="006363CA"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0E7084">
          <w:rPr>
            <w:rFonts w:asciiTheme="majorHAnsi" w:hAnsiTheme="majorHAnsi" w:cstheme="majorHAnsi"/>
            <w:noProof/>
            <w:sz w:val="20"/>
          </w:rPr>
          <w:t>20</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651C" w14:textId="77777777" w:rsidR="003D2088" w:rsidRDefault="003D2088">
    <w:pPr>
      <w:pStyle w:val="Zpat"/>
    </w:pPr>
    <w:r>
      <w:rPr>
        <w:noProof/>
        <w:lang w:eastAsia="cs-CZ"/>
      </w:rPr>
      <w:drawing>
        <wp:anchor distT="0" distB="0" distL="114300" distR="114300" simplePos="0" relativeHeight="251658240"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D4F7F" w14:textId="77777777" w:rsidR="00AC5B1A" w:rsidRDefault="00AC5B1A" w:rsidP="002C4725">
      <w:pPr>
        <w:spacing w:after="0" w:line="240" w:lineRule="auto"/>
      </w:pPr>
      <w:r>
        <w:separator/>
      </w:r>
    </w:p>
  </w:footnote>
  <w:footnote w:type="continuationSeparator" w:id="0">
    <w:p w14:paraId="71452984" w14:textId="77777777" w:rsidR="00AC5B1A" w:rsidRDefault="00AC5B1A" w:rsidP="002C4725">
      <w:pPr>
        <w:spacing w:after="0" w:line="240" w:lineRule="auto"/>
      </w:pPr>
      <w:r>
        <w:continuationSeparator/>
      </w:r>
    </w:p>
  </w:footnote>
  <w:footnote w:type="continuationNotice" w:id="1">
    <w:p w14:paraId="6677A925" w14:textId="77777777" w:rsidR="00AC5B1A" w:rsidRDefault="00AC5B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B1021" w14:textId="39B4C99C" w:rsidR="003D2088" w:rsidRPr="0018471D" w:rsidRDefault="0018471D" w:rsidP="0018471D">
    <w:pPr>
      <w:pStyle w:val="Zhlav"/>
    </w:pPr>
    <w:r>
      <w:rPr>
        <w:noProof/>
      </w:rPr>
      <w:drawing>
        <wp:inline distT="0" distB="0" distL="0" distR="0" wp14:anchorId="67A73698" wp14:editId="14E645A8">
          <wp:extent cx="2324100" cy="733425"/>
          <wp:effectExtent l="0" t="0" r="0" b="9525"/>
          <wp:docPr id="4" name="Obrázek 4"/>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33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singleLevel"/>
    <w:tmpl w:val="C4360822"/>
    <w:name w:val="WW8Num11"/>
    <w:lvl w:ilvl="0">
      <w:start w:val="1"/>
      <w:numFmt w:val="decimal"/>
      <w:lvlText w:val="12.%1."/>
      <w:lvlJc w:val="left"/>
      <w:pPr>
        <w:tabs>
          <w:tab w:val="num" w:pos="0"/>
        </w:tabs>
        <w:ind w:left="360" w:hanging="360"/>
      </w:pPr>
      <w:rPr>
        <w:rFonts w:hint="default"/>
        <w:b w:val="0"/>
        <w:sz w:val="22"/>
      </w:rPr>
    </w:lvl>
  </w:abstractNum>
  <w:abstractNum w:abstractNumId="2" w15:restartNumberingAfterBreak="0">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12BA1792"/>
    <w:multiLevelType w:val="hybridMultilevel"/>
    <w:tmpl w:val="9AC2AAEA"/>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2" w15:restartNumberingAfterBreak="0">
    <w:nsid w:val="251E1C62"/>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8D3A67"/>
    <w:multiLevelType w:val="hybridMultilevel"/>
    <w:tmpl w:val="9AC2AAEA"/>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827B0E"/>
    <w:multiLevelType w:val="hybridMultilevel"/>
    <w:tmpl w:val="72324882"/>
    <w:lvl w:ilvl="0" w:tplc="2BC6C81A">
      <w:start w:val="1"/>
      <w:numFmt w:val="ordinal"/>
      <w:lvlText w:val="8.%1"/>
      <w:lvlJc w:val="left"/>
      <w:pPr>
        <w:ind w:left="360" w:hanging="360"/>
      </w:pPr>
      <w:rPr>
        <w:rFonts w:ascii="Calibri Light" w:hAnsi="Calibri Light" w:cs="Calibri Light"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9"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43433655"/>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9CE208E"/>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AF6637"/>
    <w:multiLevelType w:val="multilevel"/>
    <w:tmpl w:val="E1228AA8"/>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34714A"/>
    <w:multiLevelType w:val="hybridMultilevel"/>
    <w:tmpl w:val="E66A368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B9B6AB5"/>
    <w:multiLevelType w:val="multilevel"/>
    <w:tmpl w:val="C20CD956"/>
    <w:lvl w:ilvl="0">
      <w:start w:val="1"/>
      <w:numFmt w:val="none"/>
      <w:lvlText w:val="6."/>
      <w:lvlJc w:val="left"/>
      <w:pPr>
        <w:ind w:left="360" w:hanging="360"/>
      </w:pPr>
      <w:rPr>
        <w:rFonts w:hint="default"/>
      </w:rPr>
    </w:lvl>
    <w:lvl w:ilvl="1">
      <w:start w:val="1"/>
      <w:numFmt w:val="bullet"/>
      <w:lvlText w:val=""/>
      <w:lvlJc w:val="left"/>
      <w:pPr>
        <w:ind w:left="357" w:hanging="357"/>
      </w:pPr>
      <w:rPr>
        <w:rFonts w:ascii="Symbol" w:hAnsi="Symbo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1"/>
  </w:num>
  <w:num w:numId="2">
    <w:abstractNumId w:val="11"/>
  </w:num>
  <w:num w:numId="3">
    <w:abstractNumId w:val="0"/>
  </w:num>
  <w:num w:numId="4">
    <w:abstractNumId w:val="18"/>
  </w:num>
  <w:num w:numId="5">
    <w:abstractNumId w:val="4"/>
  </w:num>
  <w:num w:numId="6">
    <w:abstractNumId w:val="7"/>
  </w:num>
  <w:num w:numId="7">
    <w:abstractNumId w:val="5"/>
  </w:num>
  <w:num w:numId="8">
    <w:abstractNumId w:val="21"/>
  </w:num>
  <w:num w:numId="9">
    <w:abstractNumId w:val="20"/>
  </w:num>
  <w:num w:numId="10">
    <w:abstractNumId w:val="10"/>
  </w:num>
  <w:num w:numId="11">
    <w:abstractNumId w:val="32"/>
  </w:num>
  <w:num w:numId="12">
    <w:abstractNumId w:val="22"/>
  </w:num>
  <w:num w:numId="13">
    <w:abstractNumId w:val="16"/>
  </w:num>
  <w:num w:numId="14">
    <w:abstractNumId w:val="9"/>
  </w:num>
  <w:num w:numId="15">
    <w:abstractNumId w:val="25"/>
  </w:num>
  <w:num w:numId="16">
    <w:abstractNumId w:val="8"/>
  </w:num>
  <w:num w:numId="17">
    <w:abstractNumId w:val="14"/>
  </w:num>
  <w:num w:numId="18">
    <w:abstractNumId w:val="12"/>
  </w:num>
  <w:num w:numId="19">
    <w:abstractNumId w:val="30"/>
  </w:num>
  <w:num w:numId="20">
    <w:abstractNumId w:val="17"/>
  </w:num>
  <w:num w:numId="21">
    <w:abstractNumId w:val="1"/>
  </w:num>
  <w:num w:numId="22">
    <w:abstractNumId w:val="23"/>
  </w:num>
  <w:num w:numId="23">
    <w:abstractNumId w:val="24"/>
  </w:num>
  <w:num w:numId="24">
    <w:abstractNumId w:val="3"/>
  </w:num>
  <w:num w:numId="25">
    <w:abstractNumId w:val="28"/>
  </w:num>
  <w:num w:numId="26">
    <w:abstractNumId w:val="2"/>
  </w:num>
  <w:num w:numId="27">
    <w:abstractNumId w:val="19"/>
  </w:num>
  <w:num w:numId="28">
    <w:abstractNumId w:val="29"/>
  </w:num>
  <w:num w:numId="29">
    <w:abstractNumId w:val="26"/>
  </w:num>
  <w:num w:numId="30">
    <w:abstractNumId w:val="13"/>
  </w:num>
  <w:num w:numId="31">
    <w:abstractNumId w:val="13"/>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5"/>
  </w:num>
  <w:num w:numId="35">
    <w:abstractNumId w:val="6"/>
  </w:num>
  <w:num w:numId="36">
    <w:abstractNumId w:val="11"/>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tNmnF5sdgvkbGD0u4G+NagLfY1jmb1zl77DTOuSwSd2T3ZW/lc5gnxDwSgzYQXFnjbFpFhj8yumzLzczRI/bQ==" w:salt="r0eUqz9rgvs2lpnJbjLhLw=="/>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010AD"/>
    <w:rsid w:val="00037BE2"/>
    <w:rsid w:val="000502B4"/>
    <w:rsid w:val="00051F25"/>
    <w:rsid w:val="00053CA4"/>
    <w:rsid w:val="00055864"/>
    <w:rsid w:val="000573B8"/>
    <w:rsid w:val="00072135"/>
    <w:rsid w:val="0007788F"/>
    <w:rsid w:val="00082C5A"/>
    <w:rsid w:val="000916A3"/>
    <w:rsid w:val="000A3A57"/>
    <w:rsid w:val="000A7AB2"/>
    <w:rsid w:val="000B42C0"/>
    <w:rsid w:val="000B6E1D"/>
    <w:rsid w:val="000D388A"/>
    <w:rsid w:val="000D3E20"/>
    <w:rsid w:val="000E3383"/>
    <w:rsid w:val="000E7084"/>
    <w:rsid w:val="000F0FED"/>
    <w:rsid w:val="000F52BB"/>
    <w:rsid w:val="000F7451"/>
    <w:rsid w:val="00101C31"/>
    <w:rsid w:val="00130843"/>
    <w:rsid w:val="00140A04"/>
    <w:rsid w:val="00156043"/>
    <w:rsid w:val="0018471D"/>
    <w:rsid w:val="0018712C"/>
    <w:rsid w:val="00195D10"/>
    <w:rsid w:val="001A3941"/>
    <w:rsid w:val="001B135B"/>
    <w:rsid w:val="001B1EB8"/>
    <w:rsid w:val="001B233D"/>
    <w:rsid w:val="001B5897"/>
    <w:rsid w:val="001C75DF"/>
    <w:rsid w:val="001D4142"/>
    <w:rsid w:val="001F4A4C"/>
    <w:rsid w:val="00207DCE"/>
    <w:rsid w:val="0022176A"/>
    <w:rsid w:val="00230BC9"/>
    <w:rsid w:val="002323B8"/>
    <w:rsid w:val="00235973"/>
    <w:rsid w:val="00257EC4"/>
    <w:rsid w:val="00267824"/>
    <w:rsid w:val="00273B04"/>
    <w:rsid w:val="002B60D0"/>
    <w:rsid w:val="002C4725"/>
    <w:rsid w:val="002D727F"/>
    <w:rsid w:val="002E33B1"/>
    <w:rsid w:val="002E3A8F"/>
    <w:rsid w:val="002F12AB"/>
    <w:rsid w:val="002F739C"/>
    <w:rsid w:val="003006F3"/>
    <w:rsid w:val="00316023"/>
    <w:rsid w:val="003211C8"/>
    <w:rsid w:val="00334D87"/>
    <w:rsid w:val="003418A3"/>
    <w:rsid w:val="00345BED"/>
    <w:rsid w:val="00351A75"/>
    <w:rsid w:val="00360120"/>
    <w:rsid w:val="00370601"/>
    <w:rsid w:val="003752BB"/>
    <w:rsid w:val="003823F4"/>
    <w:rsid w:val="00392A82"/>
    <w:rsid w:val="00393718"/>
    <w:rsid w:val="00393720"/>
    <w:rsid w:val="00395FF2"/>
    <w:rsid w:val="003B181E"/>
    <w:rsid w:val="003D2088"/>
    <w:rsid w:val="003D63C4"/>
    <w:rsid w:val="003F0F2F"/>
    <w:rsid w:val="003F121F"/>
    <w:rsid w:val="003F660A"/>
    <w:rsid w:val="003F6A50"/>
    <w:rsid w:val="00402441"/>
    <w:rsid w:val="00420585"/>
    <w:rsid w:val="00427539"/>
    <w:rsid w:val="00435B22"/>
    <w:rsid w:val="004524C6"/>
    <w:rsid w:val="00453F2A"/>
    <w:rsid w:val="00463841"/>
    <w:rsid w:val="00474F9E"/>
    <w:rsid w:val="004750B4"/>
    <w:rsid w:val="00476C99"/>
    <w:rsid w:val="00484B72"/>
    <w:rsid w:val="00494E93"/>
    <w:rsid w:val="004A0BCB"/>
    <w:rsid w:val="004B0B9F"/>
    <w:rsid w:val="004B3047"/>
    <w:rsid w:val="004B6AE8"/>
    <w:rsid w:val="004C07D9"/>
    <w:rsid w:val="004C3631"/>
    <w:rsid w:val="004D30A2"/>
    <w:rsid w:val="004D4EAE"/>
    <w:rsid w:val="004E1A31"/>
    <w:rsid w:val="00505EC4"/>
    <w:rsid w:val="005126A1"/>
    <w:rsid w:val="00521AD5"/>
    <w:rsid w:val="0055358D"/>
    <w:rsid w:val="005A0A76"/>
    <w:rsid w:val="005C36B5"/>
    <w:rsid w:val="005D53C2"/>
    <w:rsid w:val="005F350C"/>
    <w:rsid w:val="005F52B8"/>
    <w:rsid w:val="00636324"/>
    <w:rsid w:val="006363CA"/>
    <w:rsid w:val="006365AF"/>
    <w:rsid w:val="00643689"/>
    <w:rsid w:val="006444CE"/>
    <w:rsid w:val="0067039C"/>
    <w:rsid w:val="00694C0A"/>
    <w:rsid w:val="006A51E9"/>
    <w:rsid w:val="006C1405"/>
    <w:rsid w:val="006C1EAE"/>
    <w:rsid w:val="006C3306"/>
    <w:rsid w:val="006C62A9"/>
    <w:rsid w:val="006C64E7"/>
    <w:rsid w:val="006F72C4"/>
    <w:rsid w:val="00703BB7"/>
    <w:rsid w:val="00703FC0"/>
    <w:rsid w:val="00722CDE"/>
    <w:rsid w:val="007244DA"/>
    <w:rsid w:val="00730D71"/>
    <w:rsid w:val="007331A0"/>
    <w:rsid w:val="00737F1F"/>
    <w:rsid w:val="007442A1"/>
    <w:rsid w:val="00763659"/>
    <w:rsid w:val="00763788"/>
    <w:rsid w:val="007643DB"/>
    <w:rsid w:val="007656AE"/>
    <w:rsid w:val="00766A2C"/>
    <w:rsid w:val="00775992"/>
    <w:rsid w:val="007913D3"/>
    <w:rsid w:val="00794A6B"/>
    <w:rsid w:val="007A0CEE"/>
    <w:rsid w:val="007B0EB4"/>
    <w:rsid w:val="007C2C75"/>
    <w:rsid w:val="007C6D39"/>
    <w:rsid w:val="007D18D1"/>
    <w:rsid w:val="007D63CA"/>
    <w:rsid w:val="007E078A"/>
    <w:rsid w:val="007E5031"/>
    <w:rsid w:val="007F15E4"/>
    <w:rsid w:val="007F1850"/>
    <w:rsid w:val="007F73AC"/>
    <w:rsid w:val="008104D2"/>
    <w:rsid w:val="00811BD5"/>
    <w:rsid w:val="00812B87"/>
    <w:rsid w:val="00827468"/>
    <w:rsid w:val="008309D1"/>
    <w:rsid w:val="0083788E"/>
    <w:rsid w:val="00856F48"/>
    <w:rsid w:val="00872C3D"/>
    <w:rsid w:val="008739E0"/>
    <w:rsid w:val="008752EC"/>
    <w:rsid w:val="00877DED"/>
    <w:rsid w:val="008826C4"/>
    <w:rsid w:val="00886381"/>
    <w:rsid w:val="008A127B"/>
    <w:rsid w:val="008A49D9"/>
    <w:rsid w:val="008A556F"/>
    <w:rsid w:val="008B29AD"/>
    <w:rsid w:val="008B2D11"/>
    <w:rsid w:val="008C45B9"/>
    <w:rsid w:val="008E0D3A"/>
    <w:rsid w:val="008F3E3E"/>
    <w:rsid w:val="008F6BEC"/>
    <w:rsid w:val="00907871"/>
    <w:rsid w:val="00917068"/>
    <w:rsid w:val="00920CF4"/>
    <w:rsid w:val="00934484"/>
    <w:rsid w:val="00950037"/>
    <w:rsid w:val="0095431C"/>
    <w:rsid w:val="00990260"/>
    <w:rsid w:val="00993A33"/>
    <w:rsid w:val="009974C4"/>
    <w:rsid w:val="009A0DAE"/>
    <w:rsid w:val="009A5C04"/>
    <w:rsid w:val="009B67B4"/>
    <w:rsid w:val="009B7883"/>
    <w:rsid w:val="009C3A48"/>
    <w:rsid w:val="009D2FEA"/>
    <w:rsid w:val="009D5C60"/>
    <w:rsid w:val="00A02912"/>
    <w:rsid w:val="00A03823"/>
    <w:rsid w:val="00A2703F"/>
    <w:rsid w:val="00A61DF8"/>
    <w:rsid w:val="00AA57C3"/>
    <w:rsid w:val="00AA693B"/>
    <w:rsid w:val="00AB432D"/>
    <w:rsid w:val="00AC4E5A"/>
    <w:rsid w:val="00AC5B1A"/>
    <w:rsid w:val="00AE3343"/>
    <w:rsid w:val="00AE48DA"/>
    <w:rsid w:val="00AF25BE"/>
    <w:rsid w:val="00AF4FAD"/>
    <w:rsid w:val="00B01F86"/>
    <w:rsid w:val="00B067DF"/>
    <w:rsid w:val="00B0746F"/>
    <w:rsid w:val="00B527F4"/>
    <w:rsid w:val="00B56A03"/>
    <w:rsid w:val="00B709C4"/>
    <w:rsid w:val="00B93A00"/>
    <w:rsid w:val="00BA141F"/>
    <w:rsid w:val="00BC005C"/>
    <w:rsid w:val="00BC4AA8"/>
    <w:rsid w:val="00BD1207"/>
    <w:rsid w:val="00BF318F"/>
    <w:rsid w:val="00BF383D"/>
    <w:rsid w:val="00BF4D9C"/>
    <w:rsid w:val="00BF71BE"/>
    <w:rsid w:val="00C01C47"/>
    <w:rsid w:val="00C16249"/>
    <w:rsid w:val="00C23834"/>
    <w:rsid w:val="00C25488"/>
    <w:rsid w:val="00C26691"/>
    <w:rsid w:val="00C4607A"/>
    <w:rsid w:val="00C51482"/>
    <w:rsid w:val="00C62B9E"/>
    <w:rsid w:val="00C64DF6"/>
    <w:rsid w:val="00C67C96"/>
    <w:rsid w:val="00C70411"/>
    <w:rsid w:val="00C72A8D"/>
    <w:rsid w:val="00C76BAC"/>
    <w:rsid w:val="00CA038B"/>
    <w:rsid w:val="00CA5985"/>
    <w:rsid w:val="00CB2191"/>
    <w:rsid w:val="00CB2732"/>
    <w:rsid w:val="00CD39FA"/>
    <w:rsid w:val="00CE111F"/>
    <w:rsid w:val="00CE184D"/>
    <w:rsid w:val="00CE5CDF"/>
    <w:rsid w:val="00CE632D"/>
    <w:rsid w:val="00CE72F2"/>
    <w:rsid w:val="00D22DCA"/>
    <w:rsid w:val="00D24D2D"/>
    <w:rsid w:val="00D26CB0"/>
    <w:rsid w:val="00D41F6D"/>
    <w:rsid w:val="00D440B3"/>
    <w:rsid w:val="00D5405B"/>
    <w:rsid w:val="00D548C2"/>
    <w:rsid w:val="00D748C3"/>
    <w:rsid w:val="00D80F2F"/>
    <w:rsid w:val="00D864B6"/>
    <w:rsid w:val="00DA2467"/>
    <w:rsid w:val="00DB7FC7"/>
    <w:rsid w:val="00DC1DE9"/>
    <w:rsid w:val="00DD01E9"/>
    <w:rsid w:val="00DD4984"/>
    <w:rsid w:val="00DF099B"/>
    <w:rsid w:val="00DF5EBD"/>
    <w:rsid w:val="00E00962"/>
    <w:rsid w:val="00E16D57"/>
    <w:rsid w:val="00E30CC6"/>
    <w:rsid w:val="00E51F1A"/>
    <w:rsid w:val="00E54BD7"/>
    <w:rsid w:val="00E65E02"/>
    <w:rsid w:val="00E66722"/>
    <w:rsid w:val="00E71114"/>
    <w:rsid w:val="00E741C7"/>
    <w:rsid w:val="00E94454"/>
    <w:rsid w:val="00E9777A"/>
    <w:rsid w:val="00E97905"/>
    <w:rsid w:val="00EA06C0"/>
    <w:rsid w:val="00EA077E"/>
    <w:rsid w:val="00EA3F26"/>
    <w:rsid w:val="00EB1D9D"/>
    <w:rsid w:val="00EB3262"/>
    <w:rsid w:val="00EC6D81"/>
    <w:rsid w:val="00ED47F6"/>
    <w:rsid w:val="00EE0092"/>
    <w:rsid w:val="00EE2E83"/>
    <w:rsid w:val="00EF2A2A"/>
    <w:rsid w:val="00F038FF"/>
    <w:rsid w:val="00F063C5"/>
    <w:rsid w:val="00F118E1"/>
    <w:rsid w:val="00F13430"/>
    <w:rsid w:val="00F20049"/>
    <w:rsid w:val="00F21BF2"/>
    <w:rsid w:val="00F272F2"/>
    <w:rsid w:val="00F34BB8"/>
    <w:rsid w:val="00F415DC"/>
    <w:rsid w:val="00F45D28"/>
    <w:rsid w:val="00F6706F"/>
    <w:rsid w:val="00F72D7A"/>
    <w:rsid w:val="00F76B2F"/>
    <w:rsid w:val="00F84153"/>
    <w:rsid w:val="00F9027F"/>
    <w:rsid w:val="00F919E7"/>
    <w:rsid w:val="00FB7088"/>
    <w:rsid w:val="00FC0BAD"/>
    <w:rsid w:val="00FF2472"/>
    <w:rsid w:val="00FF7263"/>
    <w:rsid w:val="28813DED"/>
    <w:rsid w:val="3E3D5D5B"/>
    <w:rsid w:val="5D709DC7"/>
    <w:rsid w:val="60DEF0A5"/>
    <w:rsid w:val="6D70F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uiPriority w:val="10"/>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257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21409">
      <w:bodyDiv w:val="1"/>
      <w:marLeft w:val="0"/>
      <w:marRight w:val="0"/>
      <w:marTop w:val="0"/>
      <w:marBottom w:val="0"/>
      <w:divBdr>
        <w:top w:val="none" w:sz="0" w:space="0" w:color="auto"/>
        <w:left w:val="none" w:sz="0" w:space="0" w:color="auto"/>
        <w:bottom w:val="none" w:sz="0" w:space="0" w:color="auto"/>
        <w:right w:val="none" w:sz="0" w:space="0" w:color="auto"/>
      </w:divBdr>
    </w:div>
    <w:div w:id="152180465">
      <w:bodyDiv w:val="1"/>
      <w:marLeft w:val="0"/>
      <w:marRight w:val="0"/>
      <w:marTop w:val="0"/>
      <w:marBottom w:val="0"/>
      <w:divBdr>
        <w:top w:val="none" w:sz="0" w:space="0" w:color="auto"/>
        <w:left w:val="none" w:sz="0" w:space="0" w:color="auto"/>
        <w:bottom w:val="none" w:sz="0" w:space="0" w:color="auto"/>
        <w:right w:val="none" w:sz="0" w:space="0" w:color="auto"/>
      </w:divBdr>
    </w:div>
    <w:div w:id="552696628">
      <w:bodyDiv w:val="1"/>
      <w:marLeft w:val="0"/>
      <w:marRight w:val="0"/>
      <w:marTop w:val="0"/>
      <w:marBottom w:val="0"/>
      <w:divBdr>
        <w:top w:val="none" w:sz="0" w:space="0" w:color="auto"/>
        <w:left w:val="none" w:sz="0" w:space="0" w:color="auto"/>
        <w:bottom w:val="none" w:sz="0" w:space="0" w:color="auto"/>
        <w:right w:val="none" w:sz="0" w:space="0" w:color="auto"/>
      </w:divBdr>
    </w:div>
    <w:div w:id="681394997">
      <w:bodyDiv w:val="1"/>
      <w:marLeft w:val="0"/>
      <w:marRight w:val="0"/>
      <w:marTop w:val="0"/>
      <w:marBottom w:val="0"/>
      <w:divBdr>
        <w:top w:val="none" w:sz="0" w:space="0" w:color="auto"/>
        <w:left w:val="none" w:sz="0" w:space="0" w:color="auto"/>
        <w:bottom w:val="none" w:sz="0" w:space="0" w:color="auto"/>
        <w:right w:val="none" w:sz="0" w:space="0" w:color="auto"/>
      </w:divBdr>
    </w:div>
    <w:div w:id="706681013">
      <w:bodyDiv w:val="1"/>
      <w:marLeft w:val="0"/>
      <w:marRight w:val="0"/>
      <w:marTop w:val="0"/>
      <w:marBottom w:val="0"/>
      <w:divBdr>
        <w:top w:val="none" w:sz="0" w:space="0" w:color="auto"/>
        <w:left w:val="none" w:sz="0" w:space="0" w:color="auto"/>
        <w:bottom w:val="none" w:sz="0" w:space="0" w:color="auto"/>
        <w:right w:val="none" w:sz="0" w:space="0" w:color="auto"/>
      </w:divBdr>
    </w:div>
    <w:div w:id="708721916">
      <w:bodyDiv w:val="1"/>
      <w:marLeft w:val="0"/>
      <w:marRight w:val="0"/>
      <w:marTop w:val="0"/>
      <w:marBottom w:val="0"/>
      <w:divBdr>
        <w:top w:val="none" w:sz="0" w:space="0" w:color="auto"/>
        <w:left w:val="none" w:sz="0" w:space="0" w:color="auto"/>
        <w:bottom w:val="none" w:sz="0" w:space="0" w:color="auto"/>
        <w:right w:val="none" w:sz="0" w:space="0" w:color="auto"/>
      </w:divBdr>
    </w:div>
    <w:div w:id="1297374357">
      <w:bodyDiv w:val="1"/>
      <w:marLeft w:val="0"/>
      <w:marRight w:val="0"/>
      <w:marTop w:val="0"/>
      <w:marBottom w:val="0"/>
      <w:divBdr>
        <w:top w:val="none" w:sz="0" w:space="0" w:color="auto"/>
        <w:left w:val="none" w:sz="0" w:space="0" w:color="auto"/>
        <w:bottom w:val="none" w:sz="0" w:space="0" w:color="auto"/>
        <w:right w:val="none" w:sz="0" w:space="0" w:color="auto"/>
      </w:divBdr>
    </w:div>
    <w:div w:id="1371108315">
      <w:bodyDiv w:val="1"/>
      <w:marLeft w:val="0"/>
      <w:marRight w:val="0"/>
      <w:marTop w:val="0"/>
      <w:marBottom w:val="0"/>
      <w:divBdr>
        <w:top w:val="none" w:sz="0" w:space="0" w:color="auto"/>
        <w:left w:val="none" w:sz="0" w:space="0" w:color="auto"/>
        <w:bottom w:val="none" w:sz="0" w:space="0" w:color="auto"/>
        <w:right w:val="none" w:sz="0" w:space="0" w:color="auto"/>
      </w:divBdr>
    </w:div>
    <w:div w:id="1395853262">
      <w:bodyDiv w:val="1"/>
      <w:marLeft w:val="0"/>
      <w:marRight w:val="0"/>
      <w:marTop w:val="0"/>
      <w:marBottom w:val="0"/>
      <w:divBdr>
        <w:top w:val="none" w:sz="0" w:space="0" w:color="auto"/>
        <w:left w:val="none" w:sz="0" w:space="0" w:color="auto"/>
        <w:bottom w:val="none" w:sz="0" w:space="0" w:color="auto"/>
        <w:right w:val="none" w:sz="0" w:space="0" w:color="auto"/>
      </w:divBdr>
    </w:div>
    <w:div w:id="1421219079">
      <w:bodyDiv w:val="1"/>
      <w:marLeft w:val="0"/>
      <w:marRight w:val="0"/>
      <w:marTop w:val="0"/>
      <w:marBottom w:val="0"/>
      <w:divBdr>
        <w:top w:val="none" w:sz="0" w:space="0" w:color="auto"/>
        <w:left w:val="none" w:sz="0" w:space="0" w:color="auto"/>
        <w:bottom w:val="none" w:sz="0" w:space="0" w:color="auto"/>
        <w:right w:val="none" w:sz="0" w:space="0" w:color="auto"/>
      </w:divBdr>
    </w:div>
    <w:div w:id="1433087819">
      <w:bodyDiv w:val="1"/>
      <w:marLeft w:val="0"/>
      <w:marRight w:val="0"/>
      <w:marTop w:val="0"/>
      <w:marBottom w:val="0"/>
      <w:divBdr>
        <w:top w:val="none" w:sz="0" w:space="0" w:color="auto"/>
        <w:left w:val="none" w:sz="0" w:space="0" w:color="auto"/>
        <w:bottom w:val="none" w:sz="0" w:space="0" w:color="auto"/>
        <w:right w:val="none" w:sz="0" w:space="0" w:color="auto"/>
      </w:divBdr>
    </w:div>
    <w:div w:id="1462725634">
      <w:bodyDiv w:val="1"/>
      <w:marLeft w:val="0"/>
      <w:marRight w:val="0"/>
      <w:marTop w:val="0"/>
      <w:marBottom w:val="0"/>
      <w:divBdr>
        <w:top w:val="none" w:sz="0" w:space="0" w:color="auto"/>
        <w:left w:val="none" w:sz="0" w:space="0" w:color="auto"/>
        <w:bottom w:val="none" w:sz="0" w:space="0" w:color="auto"/>
        <w:right w:val="none" w:sz="0" w:space="0" w:color="auto"/>
      </w:divBdr>
    </w:div>
    <w:div w:id="1730029333">
      <w:bodyDiv w:val="1"/>
      <w:marLeft w:val="0"/>
      <w:marRight w:val="0"/>
      <w:marTop w:val="0"/>
      <w:marBottom w:val="0"/>
      <w:divBdr>
        <w:top w:val="none" w:sz="0" w:space="0" w:color="auto"/>
        <w:left w:val="none" w:sz="0" w:space="0" w:color="auto"/>
        <w:bottom w:val="none" w:sz="0" w:space="0" w:color="auto"/>
        <w:right w:val="none" w:sz="0" w:space="0" w:color="auto"/>
      </w:divBdr>
    </w:div>
    <w:div w:id="1997611229">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 w:id="2104523456">
      <w:bodyDiv w:val="1"/>
      <w:marLeft w:val="0"/>
      <w:marRight w:val="0"/>
      <w:marTop w:val="0"/>
      <w:marBottom w:val="0"/>
      <w:divBdr>
        <w:top w:val="none" w:sz="0" w:space="0" w:color="auto"/>
        <w:left w:val="none" w:sz="0" w:space="0" w:color="auto"/>
        <w:bottom w:val="none" w:sz="0" w:space="0" w:color="auto"/>
        <w:right w:val="none" w:sz="0" w:space="0" w:color="auto"/>
      </w:divBdr>
    </w:div>
    <w:div w:id="21337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entura-api.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us@mhas.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jvaldova@mhas.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15E4DAB1884F138E6C9BD1EF6452DF"/>
        <w:category>
          <w:name w:val="Obecné"/>
          <w:gallery w:val="placeholder"/>
        </w:category>
        <w:types>
          <w:type w:val="bbPlcHdr"/>
        </w:types>
        <w:behaviors>
          <w:behavior w:val="content"/>
        </w:behaviors>
        <w:guid w:val="{47844B67-154C-45BD-AC7B-580159378E3B}"/>
      </w:docPartPr>
      <w:docPartBody>
        <w:p w:rsidR="00584520" w:rsidRDefault="00230BC9" w:rsidP="00230BC9">
          <w:pPr>
            <w:pStyle w:val="C615E4DAB1884F138E6C9BD1EF6452DF"/>
          </w:pPr>
          <w:r>
            <w:rPr>
              <w:rStyle w:val="Zstupntext"/>
            </w:rPr>
            <w:t>Klikněte nebo klepněte sem a zadejte text.</w:t>
          </w:r>
        </w:p>
      </w:docPartBody>
    </w:docPart>
    <w:docPart>
      <w:docPartPr>
        <w:name w:val="40EB8E11F3FE4125A0C225F434E4077C"/>
        <w:category>
          <w:name w:val="Obecné"/>
          <w:gallery w:val="placeholder"/>
        </w:category>
        <w:types>
          <w:type w:val="bbPlcHdr"/>
        </w:types>
        <w:behaviors>
          <w:behavior w:val="content"/>
        </w:behaviors>
        <w:guid w:val="{88119855-925E-4A3A-B29C-E662E7A94725}"/>
      </w:docPartPr>
      <w:docPartBody>
        <w:p w:rsidR="00584520" w:rsidRDefault="00230BC9" w:rsidP="00230BC9">
          <w:pPr>
            <w:pStyle w:val="40EB8E11F3FE4125A0C225F434E4077C"/>
          </w:pPr>
          <w:r>
            <w:rPr>
              <w:rStyle w:val="Zstupntext"/>
            </w:rPr>
            <w:t>Klikněte nebo klepněte sem a zadejte text.</w:t>
          </w:r>
        </w:p>
      </w:docPartBody>
    </w:docPart>
    <w:docPart>
      <w:docPartPr>
        <w:name w:val="1865C70D2CC64E0AA2D8B667204E4FAC"/>
        <w:category>
          <w:name w:val="Obecné"/>
          <w:gallery w:val="placeholder"/>
        </w:category>
        <w:types>
          <w:type w:val="bbPlcHdr"/>
        </w:types>
        <w:behaviors>
          <w:behavior w:val="content"/>
        </w:behaviors>
        <w:guid w:val="{8EB2FB7E-A00B-46E2-9297-41E707B0FCE2}"/>
      </w:docPartPr>
      <w:docPartBody>
        <w:p w:rsidR="00584520" w:rsidRDefault="00230BC9" w:rsidP="00230BC9">
          <w:pPr>
            <w:pStyle w:val="1865C70D2CC64E0AA2D8B667204E4FAC"/>
          </w:pPr>
          <w:r>
            <w:rPr>
              <w:rStyle w:val="Zstupntext"/>
            </w:rPr>
            <w:t>Klikněte nebo klepněte sem a zadejte text.</w:t>
          </w:r>
        </w:p>
      </w:docPartBody>
    </w:docPart>
    <w:docPart>
      <w:docPartPr>
        <w:name w:val="C720B02176804690A8CC204356138912"/>
        <w:category>
          <w:name w:val="Obecné"/>
          <w:gallery w:val="placeholder"/>
        </w:category>
        <w:types>
          <w:type w:val="bbPlcHdr"/>
        </w:types>
        <w:behaviors>
          <w:behavior w:val="content"/>
        </w:behaviors>
        <w:guid w:val="{9DE48142-8AED-41F4-BD40-88F7048203F0}"/>
      </w:docPartPr>
      <w:docPartBody>
        <w:p w:rsidR="00584520" w:rsidRDefault="00230BC9" w:rsidP="00230BC9">
          <w:pPr>
            <w:pStyle w:val="C720B02176804690A8CC204356138912"/>
          </w:pPr>
          <w:r>
            <w:rPr>
              <w:rStyle w:val="Zstupntext"/>
            </w:rPr>
            <w:t>Klikněte nebo klepněte sem a zadejte text.</w:t>
          </w:r>
        </w:p>
      </w:docPartBody>
    </w:docPart>
    <w:docPart>
      <w:docPartPr>
        <w:name w:val="314B68454BB64E3DA56DCDC543BD5958"/>
        <w:category>
          <w:name w:val="Obecné"/>
          <w:gallery w:val="placeholder"/>
        </w:category>
        <w:types>
          <w:type w:val="bbPlcHdr"/>
        </w:types>
        <w:behaviors>
          <w:behavior w:val="content"/>
        </w:behaviors>
        <w:guid w:val="{9F3A2B21-0B39-493D-9D07-B72A58A38D84}"/>
      </w:docPartPr>
      <w:docPartBody>
        <w:p w:rsidR="00584520" w:rsidRDefault="00230BC9" w:rsidP="00230BC9">
          <w:pPr>
            <w:pStyle w:val="314B68454BB64E3DA56DCDC543BD5958"/>
          </w:pPr>
          <w:r>
            <w:rPr>
              <w:rStyle w:val="Zstupntext"/>
            </w:rPr>
            <w:t>Klikněte nebo klepněte sem a zadejte text.</w:t>
          </w:r>
        </w:p>
      </w:docPartBody>
    </w:docPart>
    <w:docPart>
      <w:docPartPr>
        <w:name w:val="7F5E362E97AA450EAD8189F40F433088"/>
        <w:category>
          <w:name w:val="Obecné"/>
          <w:gallery w:val="placeholder"/>
        </w:category>
        <w:types>
          <w:type w:val="bbPlcHdr"/>
        </w:types>
        <w:behaviors>
          <w:behavior w:val="content"/>
        </w:behaviors>
        <w:guid w:val="{DD211769-3E89-4A08-B172-8F7ECB700D5D}"/>
      </w:docPartPr>
      <w:docPartBody>
        <w:p w:rsidR="00584520" w:rsidRDefault="00230BC9" w:rsidP="00230BC9">
          <w:pPr>
            <w:pStyle w:val="7F5E362E97AA450EAD8189F40F433088"/>
          </w:pPr>
          <w:r>
            <w:rPr>
              <w:rStyle w:val="Zstupntext"/>
            </w:rPr>
            <w:t>Klikněte nebo klepněte sem a zadejte text.</w:t>
          </w:r>
        </w:p>
      </w:docPartBody>
    </w:docPart>
    <w:docPart>
      <w:docPartPr>
        <w:name w:val="E5208015A565415093A2E6E404231807"/>
        <w:category>
          <w:name w:val="Obecné"/>
          <w:gallery w:val="placeholder"/>
        </w:category>
        <w:types>
          <w:type w:val="bbPlcHdr"/>
        </w:types>
        <w:behaviors>
          <w:behavior w:val="content"/>
        </w:behaviors>
        <w:guid w:val="{DC9852B0-470D-4611-B47D-00A458901C8F}"/>
      </w:docPartPr>
      <w:docPartBody>
        <w:p w:rsidR="00584520" w:rsidRDefault="00230BC9" w:rsidP="00230BC9">
          <w:pPr>
            <w:pStyle w:val="E5208015A565415093A2E6E404231807"/>
          </w:pPr>
          <w:r>
            <w:rPr>
              <w:rStyle w:val="Zstupntext"/>
            </w:rPr>
            <w:t>Klikněte nebo klepněte sem a zadejte text.</w:t>
          </w:r>
        </w:p>
      </w:docPartBody>
    </w:docPart>
    <w:docPart>
      <w:docPartPr>
        <w:name w:val="3F3A087F875D4D1797DE6241D8680BB5"/>
        <w:category>
          <w:name w:val="Obecné"/>
          <w:gallery w:val="placeholder"/>
        </w:category>
        <w:types>
          <w:type w:val="bbPlcHdr"/>
        </w:types>
        <w:behaviors>
          <w:behavior w:val="content"/>
        </w:behaviors>
        <w:guid w:val="{FB669F33-C5BE-43F7-ADC1-E2A1020E281E}"/>
      </w:docPartPr>
      <w:docPartBody>
        <w:p w:rsidR="00584520" w:rsidRDefault="00230BC9" w:rsidP="00230BC9">
          <w:pPr>
            <w:pStyle w:val="3F3A087F875D4D1797DE6241D8680BB5"/>
          </w:pPr>
          <w:r>
            <w:rPr>
              <w:rStyle w:val="Zstupntext"/>
            </w:rPr>
            <w:t>Klikněte nebo klepněte sem a zadejte text.</w:t>
          </w:r>
        </w:p>
      </w:docPartBody>
    </w:docPart>
    <w:docPart>
      <w:docPartPr>
        <w:name w:val="F5E05467FDD84AFCAD4AAFA2050E8A0F"/>
        <w:category>
          <w:name w:val="Obecné"/>
          <w:gallery w:val="placeholder"/>
        </w:category>
        <w:types>
          <w:type w:val="bbPlcHdr"/>
        </w:types>
        <w:behaviors>
          <w:behavior w:val="content"/>
        </w:behaviors>
        <w:guid w:val="{CF142C52-8F8C-4B4A-BD4A-2EA6223C0145}"/>
      </w:docPartPr>
      <w:docPartBody>
        <w:p w:rsidR="00584520" w:rsidRDefault="00230BC9" w:rsidP="00230BC9">
          <w:pPr>
            <w:pStyle w:val="F5E05467FDD84AFCAD4AAFA2050E8A0F"/>
          </w:pPr>
          <w:r>
            <w:rPr>
              <w:rStyle w:val="Zstupntext"/>
            </w:rPr>
            <w:t>Klikněte nebo klepněte sem a zadejte text.</w:t>
          </w:r>
        </w:p>
      </w:docPartBody>
    </w:docPart>
    <w:docPart>
      <w:docPartPr>
        <w:name w:val="3A04A4E7F89F411E913A120540101A2C"/>
        <w:category>
          <w:name w:val="Obecné"/>
          <w:gallery w:val="placeholder"/>
        </w:category>
        <w:types>
          <w:type w:val="bbPlcHdr"/>
        </w:types>
        <w:behaviors>
          <w:behavior w:val="content"/>
        </w:behaviors>
        <w:guid w:val="{BB4E4B29-FD4B-4E09-9A18-E5C025CBD3BF}"/>
      </w:docPartPr>
      <w:docPartBody>
        <w:p w:rsidR="00584520" w:rsidRDefault="00230BC9" w:rsidP="00230BC9">
          <w:pPr>
            <w:pStyle w:val="3A04A4E7F89F411E913A120540101A2C"/>
          </w:pPr>
          <w:r>
            <w:rPr>
              <w:rStyle w:val="Zstupntext"/>
            </w:rPr>
            <w:t>Klikněte nebo klepněte sem a zadejte text.</w:t>
          </w:r>
        </w:p>
      </w:docPartBody>
    </w:docPart>
    <w:docPart>
      <w:docPartPr>
        <w:name w:val="BAD7C1148F194716BD8878D3050F04FB"/>
        <w:category>
          <w:name w:val="Obecné"/>
          <w:gallery w:val="placeholder"/>
        </w:category>
        <w:types>
          <w:type w:val="bbPlcHdr"/>
        </w:types>
        <w:behaviors>
          <w:behavior w:val="content"/>
        </w:behaviors>
        <w:guid w:val="{6B8827F1-7A5E-448C-BE1E-74D4AA6E21BD}"/>
      </w:docPartPr>
      <w:docPartBody>
        <w:p w:rsidR="00584520" w:rsidRDefault="00230BC9" w:rsidP="00230BC9">
          <w:pPr>
            <w:pStyle w:val="BAD7C1148F194716BD8878D3050F04FB"/>
          </w:pPr>
          <w:r>
            <w:rPr>
              <w:rStyle w:val="Zstupntext"/>
            </w:rPr>
            <w:t>Klikněte nebo klepněte sem a zadejte text.</w:t>
          </w:r>
        </w:p>
      </w:docPartBody>
    </w:docPart>
    <w:docPart>
      <w:docPartPr>
        <w:name w:val="A5665ABF380C410FA820A7C7E87E28B7"/>
        <w:category>
          <w:name w:val="Obecné"/>
          <w:gallery w:val="placeholder"/>
        </w:category>
        <w:types>
          <w:type w:val="bbPlcHdr"/>
        </w:types>
        <w:behaviors>
          <w:behavior w:val="content"/>
        </w:behaviors>
        <w:guid w:val="{60CCFA75-64A5-48BB-9A82-48A0628D1620}"/>
      </w:docPartPr>
      <w:docPartBody>
        <w:p w:rsidR="00584520" w:rsidRDefault="00230BC9" w:rsidP="00230BC9">
          <w:pPr>
            <w:pStyle w:val="A5665ABF380C410FA820A7C7E87E28B7"/>
          </w:pPr>
          <w:r>
            <w:rPr>
              <w:rStyle w:val="Zstupntext"/>
            </w:rPr>
            <w:t>Klikněte nebo klepněte sem a zadejte text.</w:t>
          </w:r>
        </w:p>
      </w:docPartBody>
    </w:docPart>
    <w:docPart>
      <w:docPartPr>
        <w:name w:val="141C574CB89A456DAF62775D2B8A13EB"/>
        <w:category>
          <w:name w:val="Obecné"/>
          <w:gallery w:val="placeholder"/>
        </w:category>
        <w:types>
          <w:type w:val="bbPlcHdr"/>
        </w:types>
        <w:behaviors>
          <w:behavior w:val="content"/>
        </w:behaviors>
        <w:guid w:val="{B2473613-23CC-462F-8C51-14F0618CF6D5}"/>
      </w:docPartPr>
      <w:docPartBody>
        <w:p w:rsidR="00584520" w:rsidRDefault="00230BC9" w:rsidP="00230BC9">
          <w:pPr>
            <w:pStyle w:val="141C574CB89A456DAF62775D2B8A13EB"/>
          </w:pPr>
          <w:r>
            <w:rPr>
              <w:rStyle w:val="Zstupntext"/>
            </w:rPr>
            <w:t>Klikněte nebo klepněte sem a zadejte text.</w:t>
          </w:r>
        </w:p>
      </w:docPartBody>
    </w:docPart>
    <w:docPart>
      <w:docPartPr>
        <w:name w:val="F2FCC22B96194F7AA6214E30F48A602A"/>
        <w:category>
          <w:name w:val="Obecné"/>
          <w:gallery w:val="placeholder"/>
        </w:category>
        <w:types>
          <w:type w:val="bbPlcHdr"/>
        </w:types>
        <w:behaviors>
          <w:behavior w:val="content"/>
        </w:behaviors>
        <w:guid w:val="{F5717139-AF4D-454D-B1C0-7F6794607DB9}"/>
      </w:docPartPr>
      <w:docPartBody>
        <w:p w:rsidR="00584520" w:rsidRDefault="00230BC9" w:rsidP="00230BC9">
          <w:pPr>
            <w:pStyle w:val="F2FCC22B96194F7AA6214E30F48A602A"/>
          </w:pPr>
          <w:r>
            <w:rPr>
              <w:rStyle w:val="Zstupntext"/>
              <w:rFonts w:asciiTheme="majorHAnsi" w:hAnsiTheme="majorHAnsi" w:cstheme="majorHAnsi"/>
              <w:highlight w:val="yellow"/>
            </w:rPr>
            <w:t>Místo.</w:t>
          </w:r>
        </w:p>
      </w:docPartBody>
    </w:docPart>
    <w:docPart>
      <w:docPartPr>
        <w:name w:val="3F6A60F3C2F5453ABF6E69EE5764521D"/>
        <w:category>
          <w:name w:val="Obecné"/>
          <w:gallery w:val="placeholder"/>
        </w:category>
        <w:types>
          <w:type w:val="bbPlcHdr"/>
        </w:types>
        <w:behaviors>
          <w:behavior w:val="content"/>
        </w:behaviors>
        <w:guid w:val="{B89A1915-6F66-4946-83F5-9D5FDC91C404}"/>
      </w:docPartPr>
      <w:docPartBody>
        <w:p w:rsidR="00584520" w:rsidRDefault="00230BC9" w:rsidP="00230BC9">
          <w:pPr>
            <w:pStyle w:val="3F6A60F3C2F5453ABF6E69EE5764521D"/>
          </w:pPr>
          <w:r>
            <w:rPr>
              <w:rStyle w:val="Zstupntext"/>
              <w:rFonts w:asciiTheme="majorHAnsi" w:hAnsiTheme="majorHAnsi" w:cstheme="majorHAnsi"/>
              <w:highlight w:val="yellow"/>
            </w:rPr>
            <w:t>Datum.</w:t>
          </w:r>
        </w:p>
      </w:docPartBody>
    </w:docPart>
    <w:docPart>
      <w:docPartPr>
        <w:name w:val="ED7860A092C94995AD3DA01D8263B19C"/>
        <w:category>
          <w:name w:val="Obecné"/>
          <w:gallery w:val="placeholder"/>
        </w:category>
        <w:types>
          <w:type w:val="bbPlcHdr"/>
        </w:types>
        <w:behaviors>
          <w:behavior w:val="content"/>
        </w:behaviors>
        <w:guid w:val="{FA964048-015C-48CC-AA74-00E18741BACF}"/>
      </w:docPartPr>
      <w:docPartBody>
        <w:p w:rsidR="00584520" w:rsidRDefault="00230BC9" w:rsidP="00230BC9">
          <w:pPr>
            <w:pStyle w:val="ED7860A092C94995AD3DA01D8263B19C"/>
          </w:pPr>
          <w:r>
            <w:rPr>
              <w:rStyle w:val="Zstupntext"/>
              <w:rFonts w:asciiTheme="majorHAnsi" w:hAnsiTheme="majorHAnsi" w:cstheme="majorHAnsi"/>
              <w:b/>
              <w:bCs/>
              <w:highlight w:val="yellow"/>
            </w:rPr>
            <w:t>Jméno a příjmení</w:t>
          </w:r>
          <w:r>
            <w:rPr>
              <w:rStyle w:val="Zstupntext"/>
              <w:rFonts w:asciiTheme="majorHAnsi" w:hAnsiTheme="majorHAnsi" w:cstheme="majorHAnsi"/>
              <w:highlight w:val="yellow"/>
            </w:rPr>
            <w:t>.</w:t>
          </w:r>
        </w:p>
      </w:docPartBody>
    </w:docPart>
    <w:docPart>
      <w:docPartPr>
        <w:name w:val="505FB7AFD60A40759D37158CC67983CC"/>
        <w:category>
          <w:name w:val="Obecné"/>
          <w:gallery w:val="placeholder"/>
        </w:category>
        <w:types>
          <w:type w:val="bbPlcHdr"/>
        </w:types>
        <w:behaviors>
          <w:behavior w:val="content"/>
        </w:behaviors>
        <w:guid w:val="{142E5E96-D550-4712-89A0-087F79C72C18}"/>
      </w:docPartPr>
      <w:docPartBody>
        <w:p w:rsidR="00584520" w:rsidRDefault="00230BC9" w:rsidP="00230BC9">
          <w:pPr>
            <w:pStyle w:val="505FB7AFD60A40759D37158CC67983CC"/>
          </w:pPr>
          <w:r>
            <w:rPr>
              <w:rStyle w:val="Zstupntext"/>
              <w:rFonts w:asciiTheme="majorHAnsi" w:hAnsiTheme="majorHAnsi" w:cstheme="majorHAnsi"/>
              <w:highlight w:val="yellow"/>
            </w:rPr>
            <w:t>titul, ze kterého jedná.</w:t>
          </w:r>
        </w:p>
      </w:docPartBody>
    </w:docPart>
    <w:docPart>
      <w:docPartPr>
        <w:name w:val="051B68E4839148C08CD58619644D7377"/>
        <w:category>
          <w:name w:val="Obecné"/>
          <w:gallery w:val="placeholder"/>
        </w:category>
        <w:types>
          <w:type w:val="bbPlcHdr"/>
        </w:types>
        <w:behaviors>
          <w:behavior w:val="content"/>
        </w:behaviors>
        <w:guid w:val="{9C4AB212-6BE7-4A9F-A516-CD9FA1A2FE52}"/>
      </w:docPartPr>
      <w:docPartBody>
        <w:p w:rsidR="00DA383B" w:rsidRDefault="00141368" w:rsidP="00141368">
          <w:pPr>
            <w:pStyle w:val="051B68E4839148C08CD58619644D7377"/>
          </w:pPr>
          <w:r>
            <w:rPr>
              <w:rStyle w:val="Zstupntext"/>
            </w:rPr>
            <w:t>Klikněte nebo klepněte sem a zadejte text.</w:t>
          </w:r>
        </w:p>
      </w:docPartBody>
    </w:docPart>
    <w:docPart>
      <w:docPartPr>
        <w:name w:val="6324501CB6FD4D02A6083ADB9E857B3F"/>
        <w:category>
          <w:name w:val="Obecné"/>
          <w:gallery w:val="placeholder"/>
        </w:category>
        <w:types>
          <w:type w:val="bbPlcHdr"/>
        </w:types>
        <w:behaviors>
          <w:behavior w:val="content"/>
        </w:behaviors>
        <w:guid w:val="{D423037C-C9CA-4D34-A685-A4165CAA915E}"/>
      </w:docPartPr>
      <w:docPartBody>
        <w:p w:rsidR="00CF2AD1" w:rsidRDefault="000318F4" w:rsidP="000318F4">
          <w:pPr>
            <w:pStyle w:val="6324501CB6FD4D02A6083ADB9E857B3F"/>
          </w:pPr>
          <w:r>
            <w:rPr>
              <w:rStyle w:val="Zstupntext"/>
              <w:rFonts w:asciiTheme="majorHAnsi" w:hAnsiTheme="majorHAnsi" w:cstheme="majorHAnsi"/>
              <w:highlight w:val="yellow"/>
            </w:rPr>
            <w:t>Místo.</w:t>
          </w:r>
        </w:p>
      </w:docPartBody>
    </w:docPart>
    <w:docPart>
      <w:docPartPr>
        <w:name w:val="68B8864A67034D5785E7C2991543CA10"/>
        <w:category>
          <w:name w:val="Obecné"/>
          <w:gallery w:val="placeholder"/>
        </w:category>
        <w:types>
          <w:type w:val="bbPlcHdr"/>
        </w:types>
        <w:behaviors>
          <w:behavior w:val="content"/>
        </w:behaviors>
        <w:guid w:val="{BA15F095-AD4F-45A7-AEBE-D71D18C0CC14}"/>
      </w:docPartPr>
      <w:docPartBody>
        <w:p w:rsidR="00CF2AD1" w:rsidRDefault="000318F4" w:rsidP="000318F4">
          <w:pPr>
            <w:pStyle w:val="68B8864A67034D5785E7C2991543CA10"/>
          </w:pPr>
          <w:r>
            <w:rPr>
              <w:rStyle w:val="Zstupntext"/>
              <w:rFonts w:asciiTheme="majorHAnsi" w:hAnsiTheme="majorHAnsi" w:cstheme="majorHAnsi"/>
              <w:highlight w:val="yellow"/>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C9"/>
    <w:rsid w:val="000318F4"/>
    <w:rsid w:val="00141368"/>
    <w:rsid w:val="00230BC9"/>
    <w:rsid w:val="002A58D1"/>
    <w:rsid w:val="00305877"/>
    <w:rsid w:val="00364F78"/>
    <w:rsid w:val="00584520"/>
    <w:rsid w:val="00641979"/>
    <w:rsid w:val="0084676D"/>
    <w:rsid w:val="008848EB"/>
    <w:rsid w:val="008C260D"/>
    <w:rsid w:val="008C5292"/>
    <w:rsid w:val="009C1AED"/>
    <w:rsid w:val="00A36798"/>
    <w:rsid w:val="00B50C8F"/>
    <w:rsid w:val="00C81D12"/>
    <w:rsid w:val="00CF2AD1"/>
    <w:rsid w:val="00DA383B"/>
    <w:rsid w:val="00FA3B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18F4"/>
  </w:style>
  <w:style w:type="paragraph" w:customStyle="1" w:styleId="C615E4DAB1884F138E6C9BD1EF6452DF">
    <w:name w:val="C615E4DAB1884F138E6C9BD1EF6452DF"/>
    <w:rsid w:val="00230BC9"/>
  </w:style>
  <w:style w:type="paragraph" w:customStyle="1" w:styleId="40EB8E11F3FE4125A0C225F434E4077C">
    <w:name w:val="40EB8E11F3FE4125A0C225F434E4077C"/>
    <w:rsid w:val="00230BC9"/>
  </w:style>
  <w:style w:type="paragraph" w:customStyle="1" w:styleId="1865C70D2CC64E0AA2D8B667204E4FAC">
    <w:name w:val="1865C70D2CC64E0AA2D8B667204E4FAC"/>
    <w:rsid w:val="00230BC9"/>
  </w:style>
  <w:style w:type="paragraph" w:customStyle="1" w:styleId="C720B02176804690A8CC204356138912">
    <w:name w:val="C720B02176804690A8CC204356138912"/>
    <w:rsid w:val="00230BC9"/>
  </w:style>
  <w:style w:type="paragraph" w:customStyle="1" w:styleId="314B68454BB64E3DA56DCDC543BD5958">
    <w:name w:val="314B68454BB64E3DA56DCDC543BD5958"/>
    <w:rsid w:val="00230BC9"/>
  </w:style>
  <w:style w:type="paragraph" w:customStyle="1" w:styleId="7F5E362E97AA450EAD8189F40F433088">
    <w:name w:val="7F5E362E97AA450EAD8189F40F433088"/>
    <w:rsid w:val="00230BC9"/>
  </w:style>
  <w:style w:type="paragraph" w:customStyle="1" w:styleId="E5208015A565415093A2E6E404231807">
    <w:name w:val="E5208015A565415093A2E6E404231807"/>
    <w:rsid w:val="00230BC9"/>
  </w:style>
  <w:style w:type="paragraph" w:customStyle="1" w:styleId="3F3A087F875D4D1797DE6241D8680BB5">
    <w:name w:val="3F3A087F875D4D1797DE6241D8680BB5"/>
    <w:rsid w:val="00230BC9"/>
  </w:style>
  <w:style w:type="paragraph" w:customStyle="1" w:styleId="F5E05467FDD84AFCAD4AAFA2050E8A0F">
    <w:name w:val="F5E05467FDD84AFCAD4AAFA2050E8A0F"/>
    <w:rsid w:val="00230BC9"/>
  </w:style>
  <w:style w:type="paragraph" w:customStyle="1" w:styleId="3A04A4E7F89F411E913A120540101A2C">
    <w:name w:val="3A04A4E7F89F411E913A120540101A2C"/>
    <w:rsid w:val="00230BC9"/>
  </w:style>
  <w:style w:type="paragraph" w:customStyle="1" w:styleId="BAD7C1148F194716BD8878D3050F04FB">
    <w:name w:val="BAD7C1148F194716BD8878D3050F04FB"/>
    <w:rsid w:val="00230BC9"/>
  </w:style>
  <w:style w:type="paragraph" w:customStyle="1" w:styleId="A5665ABF380C410FA820A7C7E87E28B7">
    <w:name w:val="A5665ABF380C410FA820A7C7E87E28B7"/>
    <w:rsid w:val="00230BC9"/>
  </w:style>
  <w:style w:type="paragraph" w:customStyle="1" w:styleId="141C574CB89A456DAF62775D2B8A13EB">
    <w:name w:val="141C574CB89A456DAF62775D2B8A13EB"/>
    <w:rsid w:val="00230BC9"/>
  </w:style>
  <w:style w:type="paragraph" w:customStyle="1" w:styleId="F2FCC22B96194F7AA6214E30F48A602A">
    <w:name w:val="F2FCC22B96194F7AA6214E30F48A602A"/>
    <w:rsid w:val="00230BC9"/>
  </w:style>
  <w:style w:type="paragraph" w:customStyle="1" w:styleId="3F6A60F3C2F5453ABF6E69EE5764521D">
    <w:name w:val="3F6A60F3C2F5453ABF6E69EE5764521D"/>
    <w:rsid w:val="00230BC9"/>
  </w:style>
  <w:style w:type="paragraph" w:customStyle="1" w:styleId="ED7860A092C94995AD3DA01D8263B19C">
    <w:name w:val="ED7860A092C94995AD3DA01D8263B19C"/>
    <w:rsid w:val="00230BC9"/>
  </w:style>
  <w:style w:type="paragraph" w:customStyle="1" w:styleId="505FB7AFD60A40759D37158CC67983CC">
    <w:name w:val="505FB7AFD60A40759D37158CC67983CC"/>
    <w:rsid w:val="00230BC9"/>
  </w:style>
  <w:style w:type="paragraph" w:customStyle="1" w:styleId="051B68E4839148C08CD58619644D7377">
    <w:name w:val="051B68E4839148C08CD58619644D7377"/>
    <w:rsid w:val="00141368"/>
  </w:style>
  <w:style w:type="paragraph" w:customStyle="1" w:styleId="6324501CB6FD4D02A6083ADB9E857B3F">
    <w:name w:val="6324501CB6FD4D02A6083ADB9E857B3F"/>
    <w:rsid w:val="000318F4"/>
  </w:style>
  <w:style w:type="paragraph" w:customStyle="1" w:styleId="68B8864A67034D5785E7C2991543CA10">
    <w:name w:val="68B8864A67034D5785E7C2991543CA10"/>
    <w:rsid w:val="00031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DA069-3588-4C92-8FA4-6AB903BBC7AD}">
  <ds:schemaRefs>
    <ds:schemaRef ds:uri="http://schemas.openxmlformats.org/officeDocument/2006/bibliography"/>
  </ds:schemaRefs>
</ds:datastoreItem>
</file>

<file path=customXml/itemProps2.xml><?xml version="1.0" encoding="utf-8"?>
<ds:datastoreItem xmlns:ds="http://schemas.openxmlformats.org/officeDocument/2006/customXml" ds:itemID="{D14F0FB1-8D50-411B-BBA2-47C94656B2B6}">
  <ds:schemaRefs>
    <ds:schemaRef ds:uri="http://schemas.microsoft.com/sharepoint/v3/contenttype/forms"/>
  </ds:schemaRefs>
</ds:datastoreItem>
</file>

<file path=customXml/itemProps3.xml><?xml version="1.0" encoding="utf-8"?>
<ds:datastoreItem xmlns:ds="http://schemas.openxmlformats.org/officeDocument/2006/customXml" ds:itemID="{22681EF3-F6B2-4D46-8D4B-A28BE0E10D6B}">
  <ds:schemaRefs>
    <ds:schemaRef ds:uri="http://schemas.microsoft.com/office/2006/metadata/properties"/>
    <ds:schemaRef ds:uri="http://schemas.microsoft.com/office/infopath/2007/PartnerControls"/>
    <ds:schemaRef ds:uri="d4cc1580-2a65-4676-bc43-8335e1d94486"/>
  </ds:schemaRefs>
</ds:datastoreItem>
</file>

<file path=customXml/itemProps4.xml><?xml version="1.0" encoding="utf-8"?>
<ds:datastoreItem xmlns:ds="http://schemas.openxmlformats.org/officeDocument/2006/customXml" ds:itemID="{5D0A2DBE-6DDA-4449-AE35-13ECA4F36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ZD_vzor.dotx</Template>
  <TotalTime>4</TotalTime>
  <Pages>18</Pages>
  <Words>7943</Words>
  <Characters>46869</Characters>
  <Application>Microsoft Office Word</Application>
  <DocSecurity>0</DocSecurity>
  <Lines>390</Lines>
  <Paragraphs>109</Paragraphs>
  <ScaleCrop>false</ScaleCrop>
  <Company>TENDERA partners, s.r.o.</Company>
  <LinksUpToDate>false</LinksUpToDate>
  <CharactersWithSpaces>54703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Radek Hlaváček</cp:lastModifiedBy>
  <cp:revision>7</cp:revision>
  <cp:lastPrinted>2019-12-09T09:19:00Z</cp:lastPrinted>
  <dcterms:created xsi:type="dcterms:W3CDTF">2021-02-04T13:56:00Z</dcterms:created>
  <dcterms:modified xsi:type="dcterms:W3CDTF">2021-02-05T12:01:00Z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