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CF377" w14:textId="77777777" w:rsidR="000502B4" w:rsidRPr="004750B4" w:rsidRDefault="000502B4" w:rsidP="008309D1">
      <w:pPr>
        <w:pStyle w:val="Nzev"/>
        <w:spacing w:line="276" w:lineRule="auto"/>
        <w:rPr>
          <w:caps/>
          <w:sz w:val="40"/>
        </w:rPr>
      </w:pPr>
      <w:r w:rsidRPr="004750B4">
        <w:rPr>
          <w:caps/>
          <w:sz w:val="40"/>
        </w:rPr>
        <w:t xml:space="preserve">příloha č. </w:t>
      </w:r>
      <w:r w:rsidR="007C2C75" w:rsidRPr="004750B4">
        <w:rPr>
          <w:caps/>
          <w:sz w:val="40"/>
        </w:rPr>
        <w:t>2</w:t>
      </w:r>
      <w:r w:rsidRPr="004750B4">
        <w:rPr>
          <w:caps/>
          <w:sz w:val="40"/>
        </w:rPr>
        <w:t xml:space="preserve"> zadávací dokumentace</w:t>
      </w:r>
    </w:p>
    <w:p w14:paraId="5F250906" w14:textId="77777777" w:rsidR="00393720" w:rsidRPr="004750B4" w:rsidRDefault="007C2C75" w:rsidP="008309D1">
      <w:pPr>
        <w:pStyle w:val="Nzev"/>
        <w:spacing w:line="276" w:lineRule="auto"/>
        <w:rPr>
          <w:caps/>
          <w:sz w:val="40"/>
        </w:rPr>
      </w:pPr>
      <w:r w:rsidRPr="004750B4">
        <w:rPr>
          <w:caps/>
          <w:sz w:val="40"/>
        </w:rPr>
        <w:t>smlouva</w:t>
      </w:r>
      <w:r w:rsidR="00F45D28" w:rsidRPr="004750B4">
        <w:rPr>
          <w:caps/>
          <w:sz w:val="40"/>
        </w:rPr>
        <w:t xml:space="preserve"> o dílo</w:t>
      </w:r>
    </w:p>
    <w:p w14:paraId="2AD8217E" w14:textId="77777777" w:rsidR="00950037" w:rsidRPr="004750B4" w:rsidRDefault="00950037" w:rsidP="00950037">
      <w:pPr>
        <w:widowControl w:val="0"/>
        <w:spacing w:after="120" w:line="276" w:lineRule="auto"/>
        <w:jc w:val="center"/>
        <w:rPr>
          <w:rFonts w:asciiTheme="majorHAnsi" w:hAnsiTheme="majorHAnsi" w:cstheme="majorHAnsi"/>
          <w:bCs/>
        </w:rPr>
      </w:pPr>
      <w:r w:rsidRPr="004750B4">
        <w:rPr>
          <w:rFonts w:asciiTheme="majorHAnsi" w:hAnsiTheme="majorHAnsi" w:cstheme="majorHAnsi"/>
          <w:bCs/>
        </w:rPr>
        <w:t>na akci:</w:t>
      </w:r>
    </w:p>
    <w:p w14:paraId="624F1FCA" w14:textId="141F8B7A" w:rsidR="00043A9A" w:rsidRDefault="00043A9A" w:rsidP="00A07BDC">
      <w:pPr>
        <w:widowControl w:val="0"/>
        <w:spacing w:after="120" w:line="276" w:lineRule="auto"/>
        <w:jc w:val="center"/>
        <w:rPr>
          <w:rFonts w:asciiTheme="majorHAnsi" w:hAnsiTheme="majorHAnsi" w:cstheme="majorHAnsi"/>
          <w:b/>
          <w:sz w:val="28"/>
          <w:szCs w:val="28"/>
        </w:rPr>
      </w:pPr>
      <w:r w:rsidRPr="00043A9A">
        <w:rPr>
          <w:rFonts w:asciiTheme="majorHAnsi" w:hAnsiTheme="majorHAnsi" w:cstheme="majorHAnsi"/>
          <w:b/>
          <w:sz w:val="28"/>
          <w:szCs w:val="28"/>
        </w:rPr>
        <w:t>„Vývoj zařízení FT</w:t>
      </w:r>
      <w:r w:rsidR="00616373">
        <w:rPr>
          <w:rFonts w:asciiTheme="majorHAnsi" w:hAnsiTheme="majorHAnsi" w:cstheme="majorHAnsi"/>
          <w:b/>
          <w:sz w:val="28"/>
          <w:szCs w:val="28"/>
        </w:rPr>
        <w:t xml:space="preserve"> AI</w:t>
      </w:r>
      <w:r w:rsidRPr="00043A9A">
        <w:rPr>
          <w:rFonts w:asciiTheme="majorHAnsi" w:hAnsiTheme="majorHAnsi" w:cstheme="majorHAnsi"/>
          <w:b/>
          <w:sz w:val="28"/>
          <w:szCs w:val="28"/>
        </w:rPr>
        <w:t>“</w:t>
      </w:r>
    </w:p>
    <w:p w14:paraId="7D655D40" w14:textId="3D042012" w:rsidR="00950037" w:rsidRPr="004750B4" w:rsidRDefault="00950037" w:rsidP="00A07BDC">
      <w:pPr>
        <w:widowControl w:val="0"/>
        <w:spacing w:after="120" w:line="276" w:lineRule="auto"/>
        <w:jc w:val="center"/>
        <w:rPr>
          <w:rFonts w:asciiTheme="majorHAnsi" w:hAnsiTheme="majorHAnsi" w:cstheme="majorHAnsi"/>
          <w:u w:val="single"/>
        </w:rPr>
      </w:pPr>
      <w:r w:rsidRPr="004750B4">
        <w:rPr>
          <w:rFonts w:asciiTheme="majorHAnsi" w:hAnsiTheme="majorHAnsi" w:cstheme="majorHAnsi"/>
        </w:rPr>
        <w:t xml:space="preserve">uzavřená dle </w:t>
      </w:r>
      <w:proofErr w:type="spellStart"/>
      <w:r w:rsidRPr="004750B4">
        <w:rPr>
          <w:rFonts w:asciiTheme="majorHAnsi" w:hAnsiTheme="majorHAnsi" w:cstheme="majorHAnsi"/>
        </w:rPr>
        <w:t>ust</w:t>
      </w:r>
      <w:proofErr w:type="spellEnd"/>
      <w:r w:rsidRPr="004750B4">
        <w:rPr>
          <w:rFonts w:asciiTheme="majorHAnsi" w:hAnsiTheme="majorHAnsi" w:cstheme="majorHAnsi"/>
        </w:rPr>
        <w:t xml:space="preserve">. § </w:t>
      </w:r>
      <w:r w:rsidR="00F45D28" w:rsidRPr="004750B4">
        <w:rPr>
          <w:rFonts w:asciiTheme="majorHAnsi" w:hAnsiTheme="majorHAnsi" w:cstheme="majorHAnsi"/>
        </w:rPr>
        <w:t>2586</w:t>
      </w:r>
      <w:r w:rsidRPr="004750B4">
        <w:rPr>
          <w:rFonts w:asciiTheme="majorHAnsi" w:hAnsiTheme="majorHAnsi" w:cstheme="majorHAnsi"/>
        </w:rPr>
        <w:t xml:space="preserve"> a násl. zák. č. 89/2012 Sb., </w:t>
      </w:r>
      <w:r w:rsidR="000E7084" w:rsidRPr="004750B4">
        <w:rPr>
          <w:rFonts w:asciiTheme="majorHAnsi" w:hAnsiTheme="majorHAnsi" w:cstheme="majorHAnsi"/>
        </w:rPr>
        <w:t>občanského zákoníku, ve znění pozdějších předpisů (dále jen „</w:t>
      </w:r>
      <w:r w:rsidR="000E7084" w:rsidRPr="004750B4">
        <w:rPr>
          <w:rFonts w:asciiTheme="majorHAnsi" w:hAnsiTheme="majorHAnsi" w:cstheme="majorHAnsi"/>
          <w:b/>
        </w:rPr>
        <w:t>občanský zákoník</w:t>
      </w:r>
      <w:r w:rsidR="000E7084" w:rsidRPr="004750B4">
        <w:rPr>
          <w:rFonts w:asciiTheme="majorHAnsi" w:hAnsiTheme="majorHAnsi" w:cstheme="majorHAnsi"/>
        </w:rPr>
        <w:t>“)</w:t>
      </w:r>
    </w:p>
    <w:p w14:paraId="34B749C0" w14:textId="77777777" w:rsidR="001F4A4C" w:rsidRPr="004750B4" w:rsidRDefault="001F4A4C" w:rsidP="001F4A4C">
      <w:pPr>
        <w:widowControl w:val="0"/>
        <w:spacing w:after="0" w:line="276" w:lineRule="auto"/>
        <w:jc w:val="both"/>
        <w:rPr>
          <w:rFonts w:asciiTheme="majorHAnsi" w:hAnsiTheme="majorHAnsi" w:cstheme="majorHAnsi"/>
          <w:b/>
          <w:bCs/>
        </w:rPr>
      </w:pPr>
    </w:p>
    <w:p w14:paraId="76951AFF" w14:textId="77777777" w:rsidR="001F4A4C" w:rsidRPr="004750B4" w:rsidRDefault="001F4A4C" w:rsidP="001F4A4C">
      <w:pPr>
        <w:pStyle w:val="Zkladntext"/>
        <w:spacing w:before="120" w:after="120" w:line="276" w:lineRule="auto"/>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Smluvní strany</w:t>
      </w:r>
    </w:p>
    <w:p w14:paraId="51399715" w14:textId="77777777" w:rsidR="001F4A4C" w:rsidRPr="009547D0" w:rsidRDefault="001F4A4C" w:rsidP="001F4A4C">
      <w:pPr>
        <w:widowControl w:val="0"/>
        <w:spacing w:after="0" w:line="276" w:lineRule="auto"/>
        <w:jc w:val="both"/>
        <w:rPr>
          <w:rFonts w:asciiTheme="majorHAnsi" w:hAnsiTheme="majorHAnsi" w:cstheme="majorHAnsi"/>
          <w:b/>
          <w:bCs/>
        </w:rPr>
      </w:pPr>
      <w:r w:rsidRPr="009547D0">
        <w:rPr>
          <w:rFonts w:asciiTheme="majorHAnsi" w:hAnsiTheme="majorHAnsi" w:cstheme="majorHAnsi"/>
          <w:b/>
          <w:bCs/>
        </w:rPr>
        <w:t>Objednatel:</w:t>
      </w:r>
    </w:p>
    <w:p w14:paraId="2965D094" w14:textId="1B446C9C" w:rsidR="001F4A4C" w:rsidRPr="009547D0" w:rsidRDefault="001F4A4C" w:rsidP="00857D15">
      <w:pPr>
        <w:spacing w:after="0" w:line="276" w:lineRule="auto"/>
        <w:jc w:val="both"/>
        <w:outlineLvl w:val="1"/>
        <w:rPr>
          <w:rFonts w:asciiTheme="majorHAnsi" w:hAnsiTheme="majorHAnsi" w:cstheme="majorHAnsi"/>
        </w:rPr>
      </w:pPr>
      <w:r w:rsidRPr="009547D0">
        <w:rPr>
          <w:rFonts w:asciiTheme="majorHAnsi" w:hAnsiTheme="majorHAnsi" w:cstheme="majorHAnsi"/>
          <w:bCs/>
        </w:rPr>
        <w:t>Název:</w:t>
      </w:r>
      <w:r w:rsidRPr="009547D0">
        <w:rPr>
          <w:rFonts w:asciiTheme="majorHAnsi" w:hAnsiTheme="majorHAnsi" w:cstheme="majorHAnsi"/>
          <w:bCs/>
        </w:rPr>
        <w:tab/>
      </w:r>
      <w:r w:rsidRPr="009547D0">
        <w:rPr>
          <w:rFonts w:asciiTheme="majorHAnsi" w:hAnsiTheme="majorHAnsi" w:cstheme="majorHAnsi"/>
          <w:b/>
          <w:bCs/>
        </w:rPr>
        <w:tab/>
      </w:r>
      <w:r w:rsidRPr="009547D0">
        <w:rPr>
          <w:rFonts w:asciiTheme="majorHAnsi" w:hAnsiTheme="majorHAnsi" w:cstheme="majorHAnsi"/>
          <w:b/>
          <w:bCs/>
        </w:rPr>
        <w:tab/>
      </w:r>
      <w:r w:rsidRPr="009547D0">
        <w:rPr>
          <w:rFonts w:asciiTheme="majorHAnsi" w:hAnsiTheme="majorHAnsi" w:cstheme="majorHAnsi"/>
          <w:b/>
          <w:bCs/>
        </w:rPr>
        <w:tab/>
      </w:r>
      <w:r w:rsidR="00857D15" w:rsidRPr="009547D0">
        <w:rPr>
          <w:rFonts w:asciiTheme="majorHAnsi" w:hAnsiTheme="majorHAnsi" w:cstheme="majorHAnsi"/>
          <w:b/>
        </w:rPr>
        <w:t>Pyroterra s.r.o.</w:t>
      </w:r>
    </w:p>
    <w:p w14:paraId="41FF9056" w14:textId="08CC760B" w:rsidR="001F4A4C" w:rsidRPr="009547D0" w:rsidRDefault="001F4A4C" w:rsidP="001F4A4C">
      <w:pPr>
        <w:spacing w:after="0" w:line="276" w:lineRule="auto"/>
        <w:jc w:val="both"/>
        <w:outlineLvl w:val="1"/>
        <w:rPr>
          <w:rFonts w:asciiTheme="majorHAnsi" w:hAnsiTheme="majorHAnsi" w:cstheme="majorHAnsi"/>
        </w:rPr>
      </w:pPr>
      <w:r w:rsidRPr="009547D0">
        <w:rPr>
          <w:rFonts w:asciiTheme="majorHAnsi" w:eastAsia="Calibri" w:hAnsiTheme="majorHAnsi" w:cstheme="majorHAnsi"/>
        </w:rPr>
        <w:t>Sídlo:</w:t>
      </w:r>
      <w:r w:rsidRPr="009547D0">
        <w:rPr>
          <w:rFonts w:asciiTheme="majorHAnsi" w:eastAsia="Calibri" w:hAnsiTheme="majorHAnsi" w:cstheme="majorHAnsi"/>
        </w:rPr>
        <w:tab/>
      </w:r>
      <w:r w:rsidRPr="009547D0">
        <w:rPr>
          <w:rFonts w:asciiTheme="majorHAnsi" w:eastAsia="Calibri" w:hAnsiTheme="majorHAnsi" w:cstheme="majorHAnsi"/>
        </w:rPr>
        <w:tab/>
      </w:r>
      <w:r w:rsidRPr="009547D0">
        <w:rPr>
          <w:rFonts w:asciiTheme="majorHAnsi" w:eastAsia="Calibri" w:hAnsiTheme="majorHAnsi" w:cstheme="majorHAnsi"/>
        </w:rPr>
        <w:tab/>
      </w:r>
      <w:r w:rsidRPr="009547D0">
        <w:rPr>
          <w:rFonts w:asciiTheme="majorHAnsi" w:eastAsia="Calibri" w:hAnsiTheme="majorHAnsi" w:cstheme="majorHAnsi"/>
        </w:rPr>
        <w:tab/>
      </w:r>
      <w:r w:rsidR="00E6639A" w:rsidRPr="009547D0">
        <w:rPr>
          <w:rFonts w:asciiTheme="majorHAnsi" w:hAnsiTheme="majorHAnsi" w:cstheme="majorHAnsi"/>
        </w:rPr>
        <w:t xml:space="preserve">Praha, K </w:t>
      </w:r>
      <w:proofErr w:type="spellStart"/>
      <w:r w:rsidR="00E6639A" w:rsidRPr="009547D0">
        <w:rPr>
          <w:rFonts w:asciiTheme="majorHAnsi" w:hAnsiTheme="majorHAnsi" w:cstheme="majorHAnsi"/>
        </w:rPr>
        <w:t>Horoměřicům</w:t>
      </w:r>
      <w:proofErr w:type="spellEnd"/>
      <w:r w:rsidR="00E6639A" w:rsidRPr="009547D0">
        <w:rPr>
          <w:rFonts w:asciiTheme="majorHAnsi" w:hAnsiTheme="majorHAnsi" w:cstheme="majorHAnsi"/>
        </w:rPr>
        <w:t xml:space="preserve"> 653/26, PSČ 16500</w:t>
      </w:r>
    </w:p>
    <w:p w14:paraId="04511387" w14:textId="53C84EAA" w:rsidR="001F4A4C" w:rsidRPr="009547D0" w:rsidRDefault="001F4A4C" w:rsidP="001F4A4C">
      <w:pPr>
        <w:widowControl w:val="0"/>
        <w:spacing w:after="0" w:line="276" w:lineRule="auto"/>
        <w:ind w:left="2835" w:hanging="2835"/>
        <w:jc w:val="both"/>
        <w:outlineLvl w:val="1"/>
        <w:rPr>
          <w:rFonts w:asciiTheme="majorHAnsi" w:hAnsiTheme="majorHAnsi" w:cstheme="majorHAnsi"/>
        </w:rPr>
      </w:pPr>
      <w:r w:rsidRPr="009547D0">
        <w:rPr>
          <w:rFonts w:asciiTheme="majorHAnsi" w:eastAsia="Calibri" w:hAnsiTheme="majorHAnsi" w:cstheme="majorHAnsi"/>
        </w:rPr>
        <w:t>Zastoupen:</w:t>
      </w:r>
      <w:r w:rsidRPr="009547D0">
        <w:rPr>
          <w:rFonts w:asciiTheme="majorHAnsi" w:eastAsia="Calibri" w:hAnsiTheme="majorHAnsi" w:cstheme="majorHAnsi"/>
        </w:rPr>
        <w:tab/>
      </w:r>
      <w:r w:rsidR="0074383B" w:rsidRPr="009547D0">
        <w:rPr>
          <w:rFonts w:asciiTheme="majorHAnsi" w:hAnsiTheme="majorHAnsi" w:cstheme="majorHAnsi"/>
          <w:shd w:val="clear" w:color="auto" w:fill="FFFFFF"/>
        </w:rPr>
        <w:t>MARTIN KOUBEK</w:t>
      </w:r>
      <w:r w:rsidR="00A07BDC" w:rsidRPr="009547D0">
        <w:rPr>
          <w:rFonts w:asciiTheme="majorHAnsi" w:hAnsiTheme="majorHAnsi" w:cstheme="majorHAnsi"/>
        </w:rPr>
        <w:t>, jednatel</w:t>
      </w:r>
    </w:p>
    <w:p w14:paraId="467EBD3A" w14:textId="2B4617F8" w:rsidR="0074383B" w:rsidRPr="009547D0" w:rsidRDefault="0074383B" w:rsidP="001F4A4C">
      <w:pPr>
        <w:widowControl w:val="0"/>
        <w:spacing w:after="0" w:line="276" w:lineRule="auto"/>
        <w:ind w:left="2835" w:hanging="2835"/>
        <w:jc w:val="both"/>
        <w:outlineLvl w:val="1"/>
        <w:rPr>
          <w:rFonts w:asciiTheme="majorHAnsi" w:hAnsiTheme="majorHAnsi" w:cstheme="majorHAnsi"/>
          <w:shd w:val="clear" w:color="auto" w:fill="FFFFFF"/>
        </w:rPr>
      </w:pPr>
      <w:r w:rsidRPr="009547D0">
        <w:rPr>
          <w:rFonts w:asciiTheme="majorHAnsi" w:hAnsiTheme="majorHAnsi" w:cstheme="majorHAnsi"/>
        </w:rPr>
        <w:t xml:space="preserve">                                                         </w:t>
      </w:r>
      <w:r w:rsidR="00570778" w:rsidRPr="009547D0">
        <w:rPr>
          <w:rFonts w:asciiTheme="majorHAnsi" w:hAnsiTheme="majorHAnsi" w:cstheme="majorHAnsi"/>
          <w:shd w:val="clear" w:color="auto" w:fill="FFFFFF"/>
        </w:rPr>
        <w:t>Ing. KAREL KOUBEK, jednatel</w:t>
      </w:r>
    </w:p>
    <w:p w14:paraId="3B125BF0" w14:textId="3B7E2272" w:rsidR="00570778" w:rsidRPr="009547D0" w:rsidRDefault="00570778" w:rsidP="001F4A4C">
      <w:pPr>
        <w:widowControl w:val="0"/>
        <w:spacing w:after="0" w:line="276" w:lineRule="auto"/>
        <w:ind w:left="2835" w:hanging="2835"/>
        <w:jc w:val="both"/>
        <w:outlineLvl w:val="1"/>
        <w:rPr>
          <w:rFonts w:asciiTheme="majorHAnsi" w:eastAsia="Calibri" w:hAnsiTheme="majorHAnsi" w:cstheme="majorHAnsi"/>
        </w:rPr>
      </w:pPr>
      <w:r w:rsidRPr="009547D0">
        <w:rPr>
          <w:rFonts w:asciiTheme="majorHAnsi" w:hAnsiTheme="majorHAnsi" w:cstheme="majorHAnsi"/>
          <w:shd w:val="clear" w:color="auto" w:fill="FFFFFF"/>
        </w:rPr>
        <w:t xml:space="preserve">                                             </w:t>
      </w:r>
      <w:r w:rsidR="00E40957" w:rsidRPr="009547D0">
        <w:rPr>
          <w:rFonts w:asciiTheme="majorHAnsi" w:hAnsiTheme="majorHAnsi" w:cstheme="majorHAnsi"/>
          <w:shd w:val="clear" w:color="auto" w:fill="FFFFFF"/>
        </w:rPr>
        <w:t xml:space="preserve">            MAREK SOLNIČKA, jednatel</w:t>
      </w:r>
    </w:p>
    <w:p w14:paraId="3566E52E" w14:textId="614A65A1" w:rsidR="001F4A4C" w:rsidRPr="009547D0" w:rsidRDefault="001F4A4C" w:rsidP="001F4A4C">
      <w:pPr>
        <w:widowControl w:val="0"/>
        <w:spacing w:after="0" w:line="276" w:lineRule="auto"/>
        <w:ind w:left="2835" w:hanging="2835"/>
        <w:jc w:val="both"/>
        <w:outlineLvl w:val="1"/>
        <w:rPr>
          <w:rFonts w:asciiTheme="majorHAnsi" w:eastAsia="Calibri" w:hAnsiTheme="majorHAnsi" w:cstheme="majorHAnsi"/>
        </w:rPr>
      </w:pPr>
      <w:r w:rsidRPr="009547D0">
        <w:rPr>
          <w:rFonts w:asciiTheme="majorHAnsi" w:eastAsia="Calibri" w:hAnsiTheme="majorHAnsi" w:cstheme="majorHAnsi"/>
        </w:rPr>
        <w:t>IČO:</w:t>
      </w:r>
      <w:r w:rsidRPr="009547D0">
        <w:rPr>
          <w:rFonts w:asciiTheme="majorHAnsi" w:eastAsia="Calibri" w:hAnsiTheme="majorHAnsi" w:cstheme="majorHAnsi"/>
        </w:rPr>
        <w:tab/>
      </w:r>
      <w:r w:rsidR="00E6639A" w:rsidRPr="009547D0">
        <w:rPr>
          <w:rFonts w:asciiTheme="majorHAnsi" w:hAnsiTheme="majorHAnsi" w:cstheme="majorHAnsi"/>
        </w:rPr>
        <w:t>24286044</w:t>
      </w:r>
    </w:p>
    <w:p w14:paraId="4772E5F6" w14:textId="03382484" w:rsidR="00A07BDC" w:rsidRPr="009547D0" w:rsidRDefault="001F4A4C" w:rsidP="00A07BDC">
      <w:pPr>
        <w:widowControl w:val="0"/>
        <w:spacing w:after="0" w:line="276" w:lineRule="auto"/>
        <w:ind w:left="2835" w:hanging="2835"/>
        <w:jc w:val="both"/>
        <w:rPr>
          <w:rFonts w:asciiTheme="majorHAnsi" w:hAnsiTheme="majorHAnsi" w:cstheme="majorHAnsi"/>
        </w:rPr>
      </w:pPr>
      <w:r w:rsidRPr="009547D0">
        <w:rPr>
          <w:rFonts w:asciiTheme="majorHAnsi" w:hAnsiTheme="majorHAnsi" w:cstheme="majorHAnsi"/>
        </w:rPr>
        <w:t>DIČ:</w:t>
      </w:r>
      <w:r w:rsidRPr="009547D0">
        <w:rPr>
          <w:rFonts w:asciiTheme="majorHAnsi" w:hAnsiTheme="majorHAnsi" w:cstheme="majorHAnsi"/>
        </w:rPr>
        <w:tab/>
      </w:r>
      <w:r w:rsidR="00A07BDC" w:rsidRPr="009547D0">
        <w:rPr>
          <w:rFonts w:asciiTheme="majorHAnsi" w:hAnsiTheme="majorHAnsi" w:cstheme="majorHAnsi"/>
        </w:rPr>
        <w:t>CZ</w:t>
      </w:r>
      <w:r w:rsidR="00E6639A" w:rsidRPr="009547D0">
        <w:rPr>
          <w:rFonts w:asciiTheme="majorHAnsi" w:hAnsiTheme="majorHAnsi" w:cstheme="majorHAnsi"/>
          <w:shd w:val="clear" w:color="auto" w:fill="FFFFFF"/>
        </w:rPr>
        <w:t>24286044</w:t>
      </w:r>
    </w:p>
    <w:p w14:paraId="1DECD673" w14:textId="2DBD8B05" w:rsidR="001F4A4C" w:rsidRPr="009547D0" w:rsidRDefault="001F4A4C" w:rsidP="00A07BDC">
      <w:pPr>
        <w:widowControl w:val="0"/>
        <w:spacing w:after="0" w:line="276" w:lineRule="auto"/>
        <w:ind w:left="2835" w:hanging="2835"/>
        <w:jc w:val="both"/>
        <w:rPr>
          <w:rFonts w:asciiTheme="majorHAnsi" w:eastAsia="Calibri" w:hAnsiTheme="majorHAnsi" w:cstheme="majorHAnsi"/>
        </w:rPr>
      </w:pPr>
      <w:r w:rsidRPr="009547D0">
        <w:rPr>
          <w:rFonts w:asciiTheme="majorHAnsi" w:eastAsia="Calibri" w:hAnsiTheme="majorHAnsi" w:cstheme="majorHAnsi"/>
        </w:rPr>
        <w:t>Bankovní spojení:</w:t>
      </w:r>
      <w:r w:rsidRPr="009547D0">
        <w:rPr>
          <w:rFonts w:asciiTheme="majorHAnsi" w:eastAsia="Calibri" w:hAnsiTheme="majorHAnsi" w:cstheme="majorHAnsi"/>
        </w:rPr>
        <w:tab/>
      </w:r>
      <w:r w:rsidR="00616373" w:rsidRPr="009547D0">
        <w:rPr>
          <w:rFonts w:asciiTheme="majorHAnsi" w:hAnsiTheme="majorHAnsi" w:cstheme="majorHAnsi"/>
        </w:rPr>
        <w:t>MONETA Money Bank, a.s.</w:t>
      </w:r>
    </w:p>
    <w:p w14:paraId="21EBC994" w14:textId="5B8B0792" w:rsidR="00A07BDC" w:rsidRPr="009547D0" w:rsidRDefault="001F4A4C" w:rsidP="00A07BDC">
      <w:pPr>
        <w:widowControl w:val="0"/>
        <w:spacing w:after="240"/>
        <w:ind w:left="2835" w:hanging="2835"/>
        <w:jc w:val="both"/>
        <w:outlineLvl w:val="1"/>
        <w:rPr>
          <w:rFonts w:asciiTheme="majorHAnsi" w:eastAsia="Calibri" w:hAnsiTheme="majorHAnsi" w:cstheme="majorHAnsi"/>
        </w:rPr>
      </w:pPr>
      <w:r w:rsidRPr="009547D0">
        <w:rPr>
          <w:rFonts w:asciiTheme="majorHAnsi" w:eastAsia="Calibri" w:hAnsiTheme="majorHAnsi" w:cstheme="majorHAnsi"/>
        </w:rPr>
        <w:t xml:space="preserve">Číslo účtu: </w:t>
      </w:r>
      <w:r w:rsidRPr="009547D0">
        <w:rPr>
          <w:rFonts w:asciiTheme="majorHAnsi" w:eastAsia="Calibri" w:hAnsiTheme="majorHAnsi" w:cstheme="majorHAnsi"/>
        </w:rPr>
        <w:tab/>
      </w:r>
      <w:r w:rsidR="00616373" w:rsidRPr="009547D0">
        <w:rPr>
          <w:rFonts w:asciiTheme="majorHAnsi" w:hAnsiTheme="majorHAnsi" w:cstheme="majorHAnsi"/>
        </w:rPr>
        <w:t>211640905/0600</w:t>
      </w:r>
    </w:p>
    <w:p w14:paraId="4E92C91D" w14:textId="77777777" w:rsidR="001F4A4C" w:rsidRPr="004750B4" w:rsidRDefault="001F4A4C" w:rsidP="001F4A4C">
      <w:pPr>
        <w:widowControl w:val="0"/>
        <w:spacing w:before="120" w:after="0" w:line="276" w:lineRule="auto"/>
        <w:jc w:val="right"/>
        <w:rPr>
          <w:rFonts w:asciiTheme="majorHAnsi" w:hAnsiTheme="majorHAnsi" w:cstheme="majorHAnsi"/>
        </w:rPr>
      </w:pPr>
      <w:r w:rsidRPr="004750B4">
        <w:rPr>
          <w:rFonts w:asciiTheme="majorHAnsi" w:hAnsiTheme="majorHAnsi" w:cstheme="majorHAnsi"/>
          <w:iCs/>
        </w:rPr>
        <w:t>na straně jedné jako „</w:t>
      </w:r>
      <w:r w:rsidRPr="004750B4">
        <w:rPr>
          <w:rFonts w:asciiTheme="majorHAnsi" w:hAnsiTheme="majorHAnsi" w:cstheme="majorHAnsi"/>
          <w:b/>
          <w:iCs/>
        </w:rPr>
        <w:t>objednatel</w:t>
      </w:r>
      <w:r w:rsidRPr="004750B4">
        <w:rPr>
          <w:rFonts w:asciiTheme="majorHAnsi" w:hAnsiTheme="majorHAnsi" w:cstheme="majorHAnsi"/>
          <w:iCs/>
        </w:rPr>
        <w:t>“</w:t>
      </w:r>
    </w:p>
    <w:p w14:paraId="0750CE2F" w14:textId="77777777" w:rsidR="001F4A4C" w:rsidRPr="004750B4" w:rsidRDefault="001F4A4C" w:rsidP="001F4A4C">
      <w:pPr>
        <w:widowControl w:val="0"/>
        <w:spacing w:after="0" w:line="276" w:lineRule="auto"/>
        <w:rPr>
          <w:rFonts w:asciiTheme="majorHAnsi" w:hAnsiTheme="majorHAnsi" w:cstheme="majorHAnsi"/>
          <w:b/>
        </w:rPr>
      </w:pPr>
      <w:r w:rsidRPr="004750B4">
        <w:rPr>
          <w:rFonts w:asciiTheme="majorHAnsi" w:hAnsiTheme="majorHAnsi" w:cstheme="majorHAnsi"/>
          <w:b/>
        </w:rPr>
        <w:t>a</w:t>
      </w:r>
    </w:p>
    <w:p w14:paraId="42029F0A" w14:textId="77777777" w:rsidR="001F4A4C" w:rsidRPr="004750B4" w:rsidRDefault="001F4A4C" w:rsidP="001F4A4C">
      <w:pPr>
        <w:widowControl w:val="0"/>
        <w:spacing w:after="0" w:line="276" w:lineRule="auto"/>
        <w:jc w:val="both"/>
        <w:rPr>
          <w:rFonts w:asciiTheme="majorHAnsi" w:hAnsiTheme="majorHAnsi" w:cstheme="majorHAnsi"/>
          <w:b/>
          <w:bCs/>
        </w:rPr>
      </w:pPr>
    </w:p>
    <w:p w14:paraId="799C24C9" w14:textId="77777777" w:rsidR="001F4A4C" w:rsidRPr="004750B4" w:rsidRDefault="001F4A4C" w:rsidP="001F4A4C">
      <w:pPr>
        <w:widowControl w:val="0"/>
        <w:spacing w:after="0" w:line="276" w:lineRule="auto"/>
        <w:jc w:val="both"/>
        <w:rPr>
          <w:rFonts w:asciiTheme="majorHAnsi" w:hAnsiTheme="majorHAnsi" w:cstheme="majorHAnsi"/>
          <w:b/>
          <w:bCs/>
        </w:rPr>
      </w:pPr>
      <w:r w:rsidRPr="004750B4">
        <w:rPr>
          <w:rFonts w:asciiTheme="majorHAnsi" w:hAnsiTheme="majorHAnsi" w:cstheme="majorHAnsi"/>
          <w:b/>
          <w:bCs/>
        </w:rPr>
        <w:t>Zhotovitel:</w:t>
      </w:r>
      <w:r w:rsidRPr="004750B4">
        <w:rPr>
          <w:rFonts w:asciiTheme="majorHAnsi" w:hAnsiTheme="majorHAnsi" w:cstheme="majorHAnsi"/>
          <w:b/>
          <w:bCs/>
        </w:rPr>
        <w:tab/>
      </w:r>
      <w:r w:rsidRPr="004750B4">
        <w:rPr>
          <w:rFonts w:asciiTheme="majorHAnsi" w:hAnsiTheme="majorHAnsi" w:cstheme="majorHAnsi"/>
          <w:b/>
          <w:bCs/>
        </w:rPr>
        <w:tab/>
      </w:r>
      <w:r w:rsidRPr="004750B4">
        <w:rPr>
          <w:rFonts w:asciiTheme="majorHAnsi" w:hAnsiTheme="majorHAnsi" w:cstheme="majorHAnsi"/>
          <w:b/>
          <w:bCs/>
        </w:rPr>
        <w:tab/>
      </w:r>
      <w:bookmarkStart w:id="0" w:name="Text2"/>
    </w:p>
    <w:p w14:paraId="763C3145" w14:textId="77777777" w:rsidR="001F4A4C" w:rsidRPr="004750B4" w:rsidRDefault="001F4A4C" w:rsidP="001F4A4C">
      <w:pPr>
        <w:widowControl w:val="0"/>
        <w:spacing w:after="0" w:line="276" w:lineRule="auto"/>
        <w:jc w:val="both"/>
        <w:rPr>
          <w:rFonts w:asciiTheme="majorHAnsi" w:hAnsiTheme="majorHAnsi" w:cstheme="majorHAnsi"/>
          <w:b/>
        </w:rPr>
      </w:pPr>
      <w:r w:rsidRPr="004750B4">
        <w:rPr>
          <w:rFonts w:asciiTheme="majorHAnsi" w:hAnsiTheme="majorHAnsi" w:cstheme="majorHAnsi"/>
          <w:bCs/>
        </w:rPr>
        <w:t>Název/obchodní firma:</w:t>
      </w:r>
      <w:r w:rsidRPr="004750B4">
        <w:rPr>
          <w:rFonts w:asciiTheme="majorHAnsi" w:hAnsiTheme="majorHAnsi" w:cstheme="majorHAnsi"/>
          <w:bCs/>
        </w:rPr>
        <w:tab/>
      </w:r>
      <w:r w:rsidRPr="004750B4">
        <w:rPr>
          <w:rFonts w:asciiTheme="majorHAnsi" w:hAnsiTheme="majorHAnsi" w:cstheme="majorHAnsi"/>
          <w:bCs/>
        </w:rPr>
        <w:tab/>
      </w:r>
      <w:bookmarkEnd w:id="0"/>
      <w:sdt>
        <w:sdtPr>
          <w:rPr>
            <w:rFonts w:asciiTheme="majorHAnsi" w:hAnsiTheme="majorHAnsi" w:cstheme="majorHAnsi"/>
            <w:bCs/>
          </w:rPr>
          <w:id w:val="1820692293"/>
          <w:placeholder>
            <w:docPart w:val="C615E4DAB1884F138E6C9BD1EF6452DF"/>
          </w:placeholder>
          <w:showingPlcHdr/>
          <w:text/>
        </w:sdtPr>
        <w:sdtEndPr/>
        <w:sdtContent>
          <w:r w:rsidRPr="004750B4">
            <w:rPr>
              <w:rStyle w:val="Zstupntext"/>
              <w:rFonts w:asciiTheme="majorHAnsi" w:hAnsiTheme="majorHAnsi" w:cstheme="majorHAnsi"/>
              <w:b/>
              <w:bCs/>
              <w:highlight w:val="yellow"/>
            </w:rPr>
            <w:t>Klikněte nebo klepněte sem a zadejte text.</w:t>
          </w:r>
        </w:sdtContent>
      </w:sdt>
    </w:p>
    <w:p w14:paraId="7E3B26D0"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Sídlo:</w:t>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1107659027"/>
          <w:placeholder>
            <w:docPart w:val="40EB8E11F3FE4125A0C225F434E4077C"/>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3E4CF86B"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Kontaktní místo:</w:t>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1803728567"/>
          <w:placeholder>
            <w:docPart w:val="1865C70D2CC64E0AA2D8B667204E4FAC"/>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29E2E848"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Zastoupen:</w:t>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243330729"/>
          <w:placeholder>
            <w:docPart w:val="C720B02176804690A8CC204356138912"/>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00F5C99B"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IČO:</w:t>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336738946"/>
          <w:placeholder>
            <w:docPart w:val="314B68454BB64E3DA56DCDC543BD5958"/>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704402AB"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DIČ:</w:t>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1972273540"/>
          <w:placeholder>
            <w:docPart w:val="7F5E362E97AA450EAD8189F40F433088"/>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7C273F46" w14:textId="77777777" w:rsidR="001F4A4C" w:rsidRPr="004750B4" w:rsidRDefault="001F4A4C" w:rsidP="001F4A4C">
      <w:pPr>
        <w:pStyle w:val="Zkladntext2"/>
        <w:tabs>
          <w:tab w:val="left" w:pos="567"/>
          <w:tab w:val="left" w:pos="2835"/>
        </w:tabs>
        <w:spacing w:line="276" w:lineRule="auto"/>
        <w:rPr>
          <w:rFonts w:asciiTheme="majorHAnsi" w:hAnsiTheme="majorHAnsi" w:cstheme="majorHAnsi"/>
          <w:sz w:val="22"/>
          <w:szCs w:val="22"/>
          <w:lang w:val="cs-CZ"/>
        </w:rPr>
      </w:pPr>
      <w:r w:rsidRPr="004750B4">
        <w:rPr>
          <w:rFonts w:asciiTheme="majorHAnsi" w:hAnsiTheme="majorHAnsi" w:cstheme="majorHAnsi"/>
          <w:sz w:val="22"/>
          <w:szCs w:val="22"/>
        </w:rPr>
        <w:t xml:space="preserve">Zapsán v obchodním rejstříku vedeném </w:t>
      </w:r>
      <w:sdt>
        <w:sdtPr>
          <w:rPr>
            <w:rFonts w:asciiTheme="majorHAnsi" w:hAnsiTheme="majorHAnsi" w:cstheme="majorHAnsi"/>
            <w:sz w:val="22"/>
            <w:szCs w:val="22"/>
            <w:lang w:val="cs-CZ"/>
          </w:rPr>
          <w:id w:val="-67578913"/>
          <w:placeholder>
            <w:docPart w:val="C615E4DAB1884F138E6C9BD1EF6452DF"/>
          </w:placeholder>
        </w:sdtPr>
        <w:sdtEndPr/>
        <w:sdtContent>
          <w:r w:rsidRPr="004750B4">
            <w:rPr>
              <w:rFonts w:asciiTheme="majorHAnsi" w:hAnsiTheme="majorHAnsi" w:cstheme="majorHAnsi"/>
              <w:sz w:val="22"/>
              <w:szCs w:val="22"/>
              <w:highlight w:val="yellow"/>
              <w:lang w:val="cs-CZ"/>
            </w:rPr>
            <w:t>...</w:t>
          </w:r>
        </w:sdtContent>
      </w:sdt>
      <w:r w:rsidRPr="004750B4">
        <w:rPr>
          <w:rFonts w:asciiTheme="majorHAnsi" w:hAnsiTheme="majorHAnsi" w:cstheme="majorHAnsi"/>
          <w:sz w:val="22"/>
          <w:szCs w:val="22"/>
          <w:lang w:val="cs-CZ"/>
        </w:rPr>
        <w:t xml:space="preserve"> </w:t>
      </w:r>
      <w:r w:rsidRPr="004750B4">
        <w:rPr>
          <w:rFonts w:asciiTheme="majorHAnsi" w:hAnsiTheme="majorHAnsi" w:cstheme="majorHAnsi"/>
          <w:sz w:val="22"/>
          <w:szCs w:val="22"/>
        </w:rPr>
        <w:t>soudem, oddíl</w:t>
      </w:r>
      <w:r w:rsidRPr="004750B4">
        <w:rPr>
          <w:rFonts w:asciiTheme="majorHAnsi" w:hAnsiTheme="majorHAnsi" w:cstheme="majorHAnsi"/>
          <w:sz w:val="22"/>
          <w:szCs w:val="22"/>
          <w:lang w:val="cs-CZ"/>
        </w:rPr>
        <w:t xml:space="preserve"> </w:t>
      </w:r>
      <w:sdt>
        <w:sdtPr>
          <w:rPr>
            <w:rFonts w:asciiTheme="majorHAnsi" w:hAnsiTheme="majorHAnsi" w:cstheme="majorHAnsi"/>
            <w:sz w:val="22"/>
            <w:szCs w:val="22"/>
            <w:highlight w:val="yellow"/>
            <w:lang w:val="cs-CZ"/>
          </w:rPr>
          <w:id w:val="1658490792"/>
          <w:placeholder>
            <w:docPart w:val="C615E4DAB1884F138E6C9BD1EF6452DF"/>
          </w:placeholder>
        </w:sdtPr>
        <w:sdtEndPr/>
        <w:sdtContent>
          <w:r w:rsidRPr="004750B4">
            <w:rPr>
              <w:rFonts w:asciiTheme="majorHAnsi" w:hAnsiTheme="majorHAnsi" w:cstheme="majorHAnsi"/>
              <w:sz w:val="22"/>
              <w:szCs w:val="22"/>
              <w:highlight w:val="yellow"/>
              <w:lang w:val="cs-CZ"/>
            </w:rPr>
            <w:t>…</w:t>
          </w:r>
        </w:sdtContent>
      </w:sdt>
      <w:r w:rsidRPr="004750B4">
        <w:rPr>
          <w:rFonts w:asciiTheme="majorHAnsi" w:hAnsiTheme="majorHAnsi" w:cstheme="majorHAnsi"/>
          <w:sz w:val="22"/>
          <w:szCs w:val="22"/>
          <w:lang w:val="cs-CZ"/>
        </w:rPr>
        <w:t xml:space="preserve"> </w:t>
      </w:r>
      <w:r w:rsidRPr="004750B4">
        <w:rPr>
          <w:rFonts w:asciiTheme="majorHAnsi" w:hAnsiTheme="majorHAnsi" w:cstheme="majorHAnsi"/>
          <w:sz w:val="22"/>
          <w:szCs w:val="22"/>
        </w:rPr>
        <w:t xml:space="preserve">, vložka </w:t>
      </w:r>
      <w:sdt>
        <w:sdtPr>
          <w:rPr>
            <w:rFonts w:asciiTheme="majorHAnsi" w:hAnsiTheme="majorHAnsi" w:cstheme="majorHAnsi"/>
            <w:sz w:val="22"/>
            <w:szCs w:val="22"/>
            <w:highlight w:val="yellow"/>
            <w:lang w:val="cs-CZ"/>
          </w:rPr>
          <w:id w:val="2109068734"/>
          <w:placeholder>
            <w:docPart w:val="C615E4DAB1884F138E6C9BD1EF6452DF"/>
          </w:placeholder>
        </w:sdtPr>
        <w:sdtEndPr/>
        <w:sdtContent>
          <w:r w:rsidRPr="004750B4">
            <w:rPr>
              <w:rFonts w:asciiTheme="majorHAnsi" w:hAnsiTheme="majorHAnsi" w:cstheme="majorHAnsi"/>
              <w:sz w:val="22"/>
              <w:szCs w:val="22"/>
              <w:highlight w:val="yellow"/>
              <w:lang w:val="cs-CZ"/>
            </w:rPr>
            <w:t>…</w:t>
          </w:r>
        </w:sdtContent>
      </w:sdt>
      <w:r w:rsidRPr="004750B4">
        <w:rPr>
          <w:rFonts w:asciiTheme="majorHAnsi" w:hAnsiTheme="majorHAnsi" w:cstheme="majorHAnsi"/>
          <w:sz w:val="22"/>
          <w:szCs w:val="22"/>
          <w:lang w:val="cs-CZ"/>
        </w:rPr>
        <w:t>.</w:t>
      </w:r>
    </w:p>
    <w:p w14:paraId="08B34E0E"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Bankovní spojení:</w:t>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2068093494"/>
          <w:placeholder>
            <w:docPart w:val="E5208015A565415093A2E6E404231807"/>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61C618AB" w14:textId="77777777" w:rsidR="001F4A4C" w:rsidRPr="004750B4" w:rsidRDefault="001F4A4C" w:rsidP="001F4A4C">
      <w:pPr>
        <w:widowControl w:val="0"/>
        <w:spacing w:after="0" w:line="276" w:lineRule="auto"/>
        <w:ind w:left="2127" w:hanging="2127"/>
        <w:rPr>
          <w:rFonts w:asciiTheme="majorHAnsi" w:hAnsiTheme="majorHAnsi" w:cstheme="majorHAnsi"/>
          <w:i/>
          <w:iCs/>
        </w:rPr>
      </w:pPr>
      <w:r w:rsidRPr="004750B4">
        <w:rPr>
          <w:rFonts w:asciiTheme="majorHAnsi" w:hAnsiTheme="majorHAnsi" w:cstheme="majorHAnsi"/>
        </w:rPr>
        <w:t>Číslo účtu:</w:t>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443805979"/>
          <w:placeholder>
            <w:docPart w:val="3F3A087F875D4D1797DE6241D8680BB5"/>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5A0F698D" w14:textId="77777777" w:rsidR="001F4A4C" w:rsidRPr="004750B4" w:rsidRDefault="001F4A4C" w:rsidP="001F4A4C">
      <w:pPr>
        <w:widowControl w:val="0"/>
        <w:spacing w:before="120" w:after="0" w:line="276" w:lineRule="auto"/>
        <w:jc w:val="right"/>
        <w:rPr>
          <w:rFonts w:asciiTheme="majorHAnsi" w:hAnsiTheme="majorHAnsi" w:cstheme="majorHAnsi"/>
          <w:iCs/>
        </w:rPr>
      </w:pPr>
      <w:r w:rsidRPr="004750B4">
        <w:rPr>
          <w:rFonts w:asciiTheme="majorHAnsi" w:hAnsiTheme="majorHAnsi" w:cstheme="majorHAnsi"/>
          <w:iCs/>
        </w:rPr>
        <w:t>na straně druhé jako „</w:t>
      </w:r>
      <w:r w:rsidRPr="004750B4">
        <w:rPr>
          <w:rFonts w:asciiTheme="majorHAnsi" w:hAnsiTheme="majorHAnsi" w:cstheme="majorHAnsi"/>
          <w:b/>
          <w:iCs/>
        </w:rPr>
        <w:t>zhotovitel</w:t>
      </w:r>
      <w:r w:rsidRPr="004750B4">
        <w:rPr>
          <w:rFonts w:asciiTheme="majorHAnsi" w:hAnsiTheme="majorHAnsi" w:cstheme="majorHAnsi"/>
          <w:iCs/>
        </w:rPr>
        <w:t>“.</w:t>
      </w:r>
    </w:p>
    <w:p w14:paraId="1C5134AB" w14:textId="77777777" w:rsidR="00F45D28" w:rsidRPr="004750B4" w:rsidRDefault="00950037" w:rsidP="00F45D28">
      <w:pPr>
        <w:pStyle w:val="Zkladntext"/>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br w:type="page"/>
      </w:r>
      <w:r w:rsidR="00F45D28" w:rsidRPr="004750B4">
        <w:rPr>
          <w:rFonts w:asciiTheme="majorHAnsi" w:hAnsiTheme="majorHAnsi" w:cstheme="majorHAnsi"/>
          <w:b/>
          <w:snapToGrid w:val="0"/>
          <w:sz w:val="22"/>
          <w:szCs w:val="22"/>
        </w:rPr>
        <w:lastRenderedPageBreak/>
        <w:t>I.</w:t>
      </w:r>
    </w:p>
    <w:p w14:paraId="725E53EB" w14:textId="77777777" w:rsidR="00F45D28" w:rsidRPr="004750B4" w:rsidRDefault="00F45D28" w:rsidP="00F45D28">
      <w:pPr>
        <w:pStyle w:val="Zkladntext"/>
        <w:spacing w:after="120"/>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Preambule</w:t>
      </w:r>
    </w:p>
    <w:p w14:paraId="27C6495F" w14:textId="7AC68068" w:rsidR="00A07BDC" w:rsidRPr="00430E91" w:rsidRDefault="00A07BDC" w:rsidP="00A07BDC">
      <w:pPr>
        <w:jc w:val="both"/>
        <w:outlineLvl w:val="1"/>
        <w:rPr>
          <w:rFonts w:asciiTheme="majorHAnsi" w:hAnsiTheme="majorHAnsi" w:cstheme="majorHAnsi"/>
        </w:rPr>
      </w:pPr>
      <w:r w:rsidRPr="00430E91">
        <w:rPr>
          <w:rFonts w:asciiTheme="majorHAnsi" w:hAnsiTheme="majorHAnsi" w:cstheme="majorHAnsi"/>
        </w:rPr>
        <w:t xml:space="preserve">Tato smlouva je uzavřena na základě zadávacího řízení s názvem </w:t>
      </w:r>
      <w:r w:rsidR="00E60480" w:rsidRPr="00E60480">
        <w:rPr>
          <w:rFonts w:asciiTheme="majorHAnsi" w:hAnsiTheme="majorHAnsi" w:cstheme="majorHAnsi"/>
          <w:b/>
          <w:bCs/>
          <w:iCs/>
        </w:rPr>
        <w:t xml:space="preserve">„Vývoj zařízení FT </w:t>
      </w:r>
      <w:r w:rsidR="00616373">
        <w:rPr>
          <w:rFonts w:asciiTheme="majorHAnsi" w:hAnsiTheme="majorHAnsi" w:cstheme="majorHAnsi"/>
          <w:b/>
          <w:bCs/>
          <w:iCs/>
        </w:rPr>
        <w:t>AI</w:t>
      </w:r>
      <w:r w:rsidRPr="00430E91">
        <w:rPr>
          <w:rFonts w:asciiTheme="majorHAnsi" w:hAnsiTheme="majorHAnsi" w:cstheme="majorHAnsi"/>
          <w:b/>
          <w:bCs/>
          <w:iCs/>
        </w:rPr>
        <w:t>“</w:t>
      </w:r>
      <w:r w:rsidRPr="00430E91">
        <w:rPr>
          <w:rFonts w:asciiTheme="majorHAnsi" w:hAnsiTheme="majorHAnsi" w:cstheme="majorHAnsi"/>
        </w:rPr>
        <w:t xml:space="preserve"> (dále jen „</w:t>
      </w:r>
      <w:r w:rsidRPr="00430E91">
        <w:rPr>
          <w:rFonts w:asciiTheme="majorHAnsi" w:hAnsiTheme="majorHAnsi" w:cstheme="majorHAnsi"/>
          <w:b/>
          <w:bCs/>
        </w:rPr>
        <w:t>veřejná</w:t>
      </w:r>
      <w:r w:rsidRPr="00430E91">
        <w:rPr>
          <w:rFonts w:asciiTheme="majorHAnsi" w:hAnsiTheme="majorHAnsi" w:cstheme="majorHAnsi"/>
        </w:rPr>
        <w:t xml:space="preserve"> </w:t>
      </w:r>
      <w:r w:rsidRPr="00430E91">
        <w:rPr>
          <w:rFonts w:asciiTheme="majorHAnsi" w:hAnsiTheme="majorHAnsi" w:cstheme="majorHAnsi"/>
          <w:b/>
        </w:rPr>
        <w:t>zakázka</w:t>
      </w:r>
      <w:r w:rsidRPr="00430E91">
        <w:rPr>
          <w:rFonts w:asciiTheme="majorHAnsi" w:hAnsiTheme="majorHAnsi" w:cstheme="majorHAnsi"/>
        </w:rPr>
        <w:t>“) realizovaného v</w:t>
      </w:r>
      <w:r w:rsidR="00E60480">
        <w:rPr>
          <w:rFonts w:asciiTheme="majorHAnsi" w:hAnsiTheme="majorHAnsi" w:cstheme="majorHAnsi"/>
        </w:rPr>
        <w:t>e</w:t>
      </w:r>
      <w:r w:rsidR="007E653D">
        <w:rPr>
          <w:rFonts w:asciiTheme="majorHAnsi" w:hAnsiTheme="majorHAnsi" w:cstheme="majorHAnsi"/>
        </w:rPr>
        <w:t xml:space="preserve"> zjednodušeném podlimitním řízení</w:t>
      </w:r>
      <w:r w:rsidRPr="00430E91">
        <w:rPr>
          <w:rFonts w:asciiTheme="majorHAnsi" w:hAnsiTheme="majorHAnsi" w:cstheme="majorHAnsi"/>
        </w:rPr>
        <w:t>  podle § 5</w:t>
      </w:r>
      <w:r w:rsidR="00383A0E">
        <w:rPr>
          <w:rFonts w:asciiTheme="majorHAnsi" w:hAnsiTheme="majorHAnsi" w:cstheme="majorHAnsi"/>
        </w:rPr>
        <w:t>3</w:t>
      </w:r>
      <w:r w:rsidRPr="00430E91">
        <w:rPr>
          <w:rFonts w:asciiTheme="majorHAnsi" w:hAnsiTheme="majorHAnsi" w:cstheme="majorHAnsi"/>
        </w:rPr>
        <w:t xml:space="preserve"> zákona č. 134/2016 Sb., o zadávání veřejných zakázek (dále jen „</w:t>
      </w:r>
      <w:r w:rsidRPr="00430E91">
        <w:rPr>
          <w:rFonts w:asciiTheme="majorHAnsi" w:hAnsiTheme="majorHAnsi" w:cstheme="majorHAnsi"/>
          <w:b/>
          <w:bCs/>
        </w:rPr>
        <w:t>ZZVZ</w:t>
      </w:r>
      <w:r w:rsidRPr="00430E91">
        <w:rPr>
          <w:rFonts w:asciiTheme="majorHAnsi" w:hAnsiTheme="majorHAnsi" w:cstheme="majorHAnsi"/>
        </w:rPr>
        <w:t xml:space="preserve">“), </w:t>
      </w:r>
      <w:r w:rsidRPr="00430E91">
        <w:rPr>
          <w:rStyle w:val="Siln"/>
          <w:rFonts w:asciiTheme="majorHAnsi" w:hAnsiTheme="majorHAnsi" w:cstheme="majorHAnsi"/>
          <w:b w:val="0"/>
        </w:rPr>
        <w:t>v rámci projektu</w:t>
      </w:r>
      <w:r w:rsidR="009E0E92">
        <w:rPr>
          <w:rStyle w:val="Siln"/>
          <w:rFonts w:asciiTheme="majorHAnsi" w:hAnsiTheme="majorHAnsi" w:cstheme="majorHAnsi"/>
          <w:b w:val="0"/>
        </w:rPr>
        <w:t xml:space="preserve"> s názvem</w:t>
      </w:r>
      <w:r w:rsidR="0020055E" w:rsidRPr="0020055E">
        <w:rPr>
          <w:rFonts w:asciiTheme="majorHAnsi" w:hAnsiTheme="majorHAnsi" w:cstheme="majorHAnsi"/>
          <w:b/>
          <w:bCs/>
        </w:rPr>
        <w:t xml:space="preserve"> </w:t>
      </w:r>
      <w:r w:rsidR="0020055E">
        <w:rPr>
          <w:rFonts w:asciiTheme="majorHAnsi" w:hAnsiTheme="majorHAnsi" w:cstheme="majorHAnsi"/>
          <w:b/>
          <w:bCs/>
        </w:rPr>
        <w:t>„</w:t>
      </w:r>
      <w:r w:rsidR="0020055E" w:rsidRPr="00DC2308">
        <w:rPr>
          <w:rFonts w:asciiTheme="majorHAnsi" w:hAnsiTheme="majorHAnsi" w:cstheme="majorHAnsi"/>
          <w:b/>
          <w:bCs/>
        </w:rPr>
        <w:t>VAV POKROČILÉHO A SYNCHRONIZOVANÉHO ŘEŠENÍ OVLÁDÁNÍ SVĚTELNÝCH LED SYSTÉMŮ</w:t>
      </w:r>
      <w:r w:rsidR="0020055E" w:rsidRPr="00DC2308">
        <w:rPr>
          <w:rFonts w:asciiTheme="majorHAnsi" w:hAnsiTheme="majorHAnsi" w:cstheme="majorHAnsi"/>
          <w:b/>
          <w:bCs/>
          <w:iCs/>
        </w:rPr>
        <w:t>“</w:t>
      </w:r>
      <w:r w:rsidRPr="00430E91">
        <w:rPr>
          <w:rStyle w:val="Siln"/>
          <w:rFonts w:asciiTheme="majorHAnsi" w:hAnsiTheme="majorHAnsi" w:cstheme="majorHAnsi"/>
          <w:b w:val="0"/>
        </w:rPr>
        <w:t xml:space="preserve"> spolufinancovaného z</w:t>
      </w:r>
      <w:r w:rsidRPr="00430E91">
        <w:rPr>
          <w:rStyle w:val="Siln"/>
          <w:rFonts w:asciiTheme="majorHAnsi" w:hAnsiTheme="majorHAnsi" w:cstheme="majorHAnsi"/>
        </w:rPr>
        <w:t> </w:t>
      </w:r>
      <w:r w:rsidRPr="00430E91">
        <w:rPr>
          <w:rFonts w:asciiTheme="majorHAnsi" w:hAnsiTheme="majorHAnsi" w:cstheme="majorHAnsi"/>
          <w:bCs/>
        </w:rPr>
        <w:t xml:space="preserve">Operačního programu Podnikání a inovace pro konkurenceschopnost, </w:t>
      </w:r>
      <w:r w:rsidR="00F37A23" w:rsidRPr="00F37A23">
        <w:rPr>
          <w:rFonts w:asciiTheme="majorHAnsi" w:hAnsiTheme="majorHAnsi" w:cstheme="majorHAnsi"/>
          <w:bCs/>
        </w:rPr>
        <w:t>program APLIKACE, Výzva VIII – bez účinné spolupráce</w:t>
      </w:r>
      <w:r w:rsidR="00F37A23">
        <w:rPr>
          <w:rFonts w:asciiTheme="majorHAnsi" w:hAnsiTheme="majorHAnsi" w:cstheme="majorHAnsi"/>
          <w:bCs/>
        </w:rPr>
        <w:t xml:space="preserve">, </w:t>
      </w:r>
      <w:r w:rsidRPr="00430E91">
        <w:rPr>
          <w:rFonts w:asciiTheme="majorHAnsi" w:hAnsiTheme="majorHAnsi" w:cstheme="majorHAnsi"/>
          <w:bCs/>
        </w:rPr>
        <w:t xml:space="preserve">registrační číslo projektu: </w:t>
      </w:r>
      <w:r w:rsidR="00AF313E" w:rsidRPr="001645C9">
        <w:rPr>
          <w:rFonts w:asciiTheme="majorHAnsi" w:hAnsiTheme="majorHAnsi" w:cstheme="majorHAnsi"/>
        </w:rPr>
        <w:t>CZ.01.1.02/0.0/0.0/20_321/0024447</w:t>
      </w:r>
      <w:r w:rsidR="00AF313E">
        <w:rPr>
          <w:rFonts w:asciiTheme="majorHAnsi" w:hAnsiTheme="majorHAnsi" w:cstheme="majorHAnsi"/>
          <w:bCs/>
        </w:rPr>
        <w:t xml:space="preserve">, </w:t>
      </w:r>
      <w:r w:rsidRPr="00430E91">
        <w:rPr>
          <w:rFonts w:asciiTheme="majorHAnsi" w:eastAsia="Calibri" w:hAnsiTheme="majorHAnsi" w:cstheme="majorHAnsi"/>
          <w:bCs/>
        </w:rPr>
        <w:t>(dále jen jako „</w:t>
      </w:r>
      <w:r w:rsidRPr="00430E91">
        <w:rPr>
          <w:rFonts w:asciiTheme="majorHAnsi" w:eastAsia="Calibri" w:hAnsiTheme="majorHAnsi" w:cstheme="majorHAnsi"/>
          <w:b/>
          <w:bCs/>
        </w:rPr>
        <w:t>projekt</w:t>
      </w:r>
      <w:r w:rsidRPr="00430E91">
        <w:rPr>
          <w:rFonts w:asciiTheme="majorHAnsi" w:eastAsia="Calibri" w:hAnsiTheme="majorHAnsi" w:cstheme="majorHAnsi"/>
          <w:bCs/>
        </w:rPr>
        <w:t>“),</w:t>
      </w:r>
      <w:r w:rsidRPr="00430E91">
        <w:rPr>
          <w:rFonts w:asciiTheme="majorHAnsi" w:hAnsiTheme="majorHAnsi" w:cstheme="majorHAnsi"/>
        </w:rPr>
        <w:t xml:space="preserve"> mezi objednatelem, jakožto zadavatelem veřejné zakázky, a zhotovitelem, jakožto vybraným dodavatelem.</w:t>
      </w:r>
    </w:p>
    <w:p w14:paraId="7CF983AC" w14:textId="2E552AC9" w:rsidR="005A47B4" w:rsidRPr="00CB1F5D" w:rsidRDefault="005A47B4" w:rsidP="005A47B4">
      <w:pPr>
        <w:widowControl w:val="0"/>
        <w:spacing w:before="480"/>
        <w:jc w:val="center"/>
        <w:rPr>
          <w:rFonts w:asciiTheme="majorHAnsi" w:hAnsiTheme="majorHAnsi" w:cstheme="majorHAnsi"/>
          <w:b/>
          <w:bCs/>
        </w:rPr>
      </w:pPr>
      <w:r w:rsidRPr="00CB1F5D">
        <w:rPr>
          <w:rFonts w:asciiTheme="majorHAnsi" w:hAnsiTheme="majorHAnsi" w:cstheme="majorHAnsi"/>
          <w:b/>
          <w:bCs/>
        </w:rPr>
        <w:t>II.</w:t>
      </w:r>
    </w:p>
    <w:p w14:paraId="0B3D463D" w14:textId="77777777" w:rsidR="005A47B4" w:rsidRPr="00CB1F5D" w:rsidRDefault="005A47B4" w:rsidP="005A47B4">
      <w:pPr>
        <w:pStyle w:val="Zkladntext"/>
        <w:spacing w:after="120"/>
        <w:jc w:val="center"/>
        <w:outlineLvl w:val="0"/>
        <w:rPr>
          <w:rFonts w:asciiTheme="majorHAnsi" w:hAnsiTheme="majorHAnsi" w:cstheme="majorHAnsi"/>
          <w:b/>
          <w:snapToGrid w:val="0"/>
          <w:color w:val="auto"/>
          <w:sz w:val="22"/>
          <w:szCs w:val="22"/>
        </w:rPr>
      </w:pPr>
      <w:r w:rsidRPr="00CB1F5D">
        <w:rPr>
          <w:rFonts w:asciiTheme="majorHAnsi" w:hAnsiTheme="majorHAnsi" w:cstheme="majorHAnsi"/>
          <w:b/>
          <w:snapToGrid w:val="0"/>
          <w:color w:val="auto"/>
          <w:sz w:val="22"/>
          <w:szCs w:val="22"/>
        </w:rPr>
        <w:t>Předmět smlouvy</w:t>
      </w:r>
    </w:p>
    <w:p w14:paraId="48BC433D" w14:textId="77777777" w:rsidR="005A47B4" w:rsidRPr="00CB1F5D" w:rsidRDefault="005A47B4" w:rsidP="005A47B4">
      <w:pPr>
        <w:widowControl w:val="0"/>
        <w:numPr>
          <w:ilvl w:val="1"/>
          <w:numId w:val="12"/>
        </w:numPr>
        <w:spacing w:after="120" w:line="240" w:lineRule="auto"/>
        <w:jc w:val="both"/>
        <w:rPr>
          <w:rFonts w:asciiTheme="majorHAnsi" w:hAnsiTheme="majorHAnsi" w:cstheme="majorHAnsi"/>
        </w:rPr>
      </w:pPr>
      <w:r w:rsidRPr="00CB1F5D">
        <w:rPr>
          <w:rFonts w:asciiTheme="majorHAnsi" w:hAnsiTheme="majorHAnsi" w:cstheme="majorHAnsi"/>
        </w:rPr>
        <w:t>Zhotovitel se zavazuje provést pro objednatele dílo definované v </w:t>
      </w:r>
      <w:r w:rsidRPr="00CB1F5D">
        <w:rPr>
          <w:rFonts w:asciiTheme="majorHAnsi" w:hAnsiTheme="majorHAnsi" w:cstheme="majorHAnsi"/>
          <w:b/>
        </w:rPr>
        <w:t>příloze č. 1</w:t>
      </w:r>
      <w:r w:rsidRPr="00CB1F5D">
        <w:rPr>
          <w:rFonts w:asciiTheme="majorHAnsi" w:hAnsiTheme="majorHAnsi" w:cstheme="majorHAnsi"/>
        </w:rPr>
        <w:t xml:space="preserve"> smlouvy (dále jen „</w:t>
      </w:r>
      <w:r w:rsidRPr="00CB1F5D">
        <w:rPr>
          <w:rFonts w:asciiTheme="majorHAnsi" w:hAnsiTheme="majorHAnsi" w:cstheme="majorHAnsi"/>
          <w:b/>
        </w:rPr>
        <w:t>dílo</w:t>
      </w:r>
      <w:r w:rsidRPr="00CB1F5D">
        <w:rPr>
          <w:rFonts w:asciiTheme="majorHAnsi" w:hAnsiTheme="majorHAnsi" w:cstheme="majorHAnsi"/>
        </w:rPr>
        <w:t>“) na svůj náklad, nebezpečí a odpovědnost za podmínek stanovených v této smlouvě.</w:t>
      </w:r>
    </w:p>
    <w:p w14:paraId="796C5406" w14:textId="77777777" w:rsidR="005A47B4" w:rsidRPr="00CB1F5D" w:rsidRDefault="005A47B4" w:rsidP="005A47B4">
      <w:pPr>
        <w:widowControl w:val="0"/>
        <w:numPr>
          <w:ilvl w:val="1"/>
          <w:numId w:val="12"/>
        </w:numPr>
        <w:spacing w:after="120" w:line="240" w:lineRule="auto"/>
        <w:jc w:val="both"/>
        <w:rPr>
          <w:rFonts w:asciiTheme="majorHAnsi" w:hAnsiTheme="majorHAnsi" w:cstheme="majorHAnsi"/>
        </w:rPr>
      </w:pPr>
      <w:r w:rsidRPr="00CB1F5D">
        <w:rPr>
          <w:rFonts w:asciiTheme="majorHAnsi" w:hAnsiTheme="majorHAnsi" w:cstheme="majorHAnsi"/>
        </w:rPr>
        <w:t>Objednatel se zavazuje, že za podmínek stanovených v této smlouvě převezme od zhotovitele dílo a zaplatí zhotoviteli dohodnutou cenu.</w:t>
      </w:r>
    </w:p>
    <w:p w14:paraId="7810E95E" w14:textId="77777777" w:rsidR="005A47B4" w:rsidRPr="00A07BDC" w:rsidRDefault="005A47B4" w:rsidP="005A47B4">
      <w:pPr>
        <w:widowControl w:val="0"/>
        <w:numPr>
          <w:ilvl w:val="1"/>
          <w:numId w:val="12"/>
        </w:numPr>
        <w:spacing w:after="120" w:line="240" w:lineRule="auto"/>
        <w:jc w:val="both"/>
        <w:rPr>
          <w:rFonts w:asciiTheme="majorHAnsi" w:hAnsiTheme="majorHAnsi" w:cstheme="majorHAnsi"/>
        </w:rPr>
      </w:pPr>
      <w:r w:rsidRPr="00A07BDC">
        <w:rPr>
          <w:rFonts w:asciiTheme="majorHAnsi" w:hAnsiTheme="majorHAnsi" w:cstheme="majorHAnsi"/>
        </w:rPr>
        <w:t>Zhotovitel se zavazuje v souvislosti s prováděním díla dodržovat podmínky poskytovatele dotace</w:t>
      </w:r>
      <w:r w:rsidR="00A07BDC" w:rsidRPr="00A07BDC">
        <w:rPr>
          <w:rFonts w:asciiTheme="majorHAnsi" w:hAnsiTheme="majorHAnsi" w:cstheme="majorHAnsi"/>
        </w:rPr>
        <w:t>.</w:t>
      </w:r>
      <w:r w:rsidRPr="00A07BDC">
        <w:rPr>
          <w:rFonts w:asciiTheme="majorHAnsi" w:hAnsiTheme="majorHAnsi" w:cstheme="majorHAnsi"/>
        </w:rPr>
        <w:t xml:space="preserve"> </w:t>
      </w:r>
    </w:p>
    <w:p w14:paraId="3BD5B1D6" w14:textId="77777777" w:rsidR="005A47B4" w:rsidRPr="00CB1F5D" w:rsidRDefault="005A47B4" w:rsidP="005A47B4">
      <w:pPr>
        <w:pStyle w:val="Zkladntext"/>
        <w:spacing w:before="480"/>
        <w:jc w:val="center"/>
        <w:rPr>
          <w:rFonts w:asciiTheme="majorHAnsi" w:hAnsiTheme="majorHAnsi" w:cstheme="majorHAnsi"/>
          <w:sz w:val="22"/>
          <w:szCs w:val="22"/>
        </w:rPr>
      </w:pPr>
      <w:r w:rsidRPr="00CB1F5D">
        <w:rPr>
          <w:rFonts w:asciiTheme="majorHAnsi" w:hAnsiTheme="majorHAnsi" w:cstheme="majorHAnsi"/>
          <w:b/>
          <w:bCs/>
          <w:sz w:val="22"/>
          <w:szCs w:val="22"/>
        </w:rPr>
        <w:t>III.</w:t>
      </w:r>
    </w:p>
    <w:p w14:paraId="10142DCB" w14:textId="77777777" w:rsidR="005A47B4" w:rsidRPr="00CB1F5D" w:rsidRDefault="005A47B4" w:rsidP="005A47B4">
      <w:pPr>
        <w:pStyle w:val="Zkladntext"/>
        <w:spacing w:after="120"/>
        <w:jc w:val="center"/>
        <w:outlineLvl w:val="0"/>
        <w:rPr>
          <w:rFonts w:asciiTheme="majorHAnsi" w:hAnsiTheme="majorHAnsi" w:cstheme="majorHAnsi"/>
          <w:b/>
          <w:snapToGrid w:val="0"/>
          <w:sz w:val="22"/>
          <w:szCs w:val="22"/>
        </w:rPr>
      </w:pPr>
      <w:r w:rsidRPr="00CB1F5D">
        <w:rPr>
          <w:rFonts w:asciiTheme="majorHAnsi" w:hAnsiTheme="majorHAnsi" w:cstheme="majorHAnsi"/>
          <w:b/>
          <w:snapToGrid w:val="0"/>
          <w:sz w:val="22"/>
          <w:szCs w:val="22"/>
        </w:rPr>
        <w:t>Doba a místo plnění</w:t>
      </w:r>
    </w:p>
    <w:p w14:paraId="712D906C" w14:textId="320061A3" w:rsidR="005A47B4" w:rsidRPr="00EE1AEA" w:rsidRDefault="005A47B4" w:rsidP="005A47B4">
      <w:pPr>
        <w:widowControl w:val="0"/>
        <w:numPr>
          <w:ilvl w:val="1"/>
          <w:numId w:val="13"/>
        </w:numPr>
        <w:spacing w:after="120" w:line="240" w:lineRule="auto"/>
        <w:jc w:val="both"/>
        <w:rPr>
          <w:rFonts w:asciiTheme="majorHAnsi" w:hAnsiTheme="majorHAnsi" w:cstheme="majorHAnsi"/>
          <w:iCs/>
        </w:rPr>
      </w:pPr>
      <w:r w:rsidRPr="00EE1AEA">
        <w:rPr>
          <w:rFonts w:asciiTheme="majorHAnsi" w:hAnsiTheme="majorHAnsi" w:cstheme="majorHAnsi"/>
          <w:iCs/>
        </w:rPr>
        <w:t>Zhotovitel se zavazuje při provádění díla dodržovat následující termíny:</w:t>
      </w:r>
    </w:p>
    <w:p w14:paraId="7C0A6A9A" w14:textId="77777777" w:rsidR="005A47B4" w:rsidRPr="00EE1AEA" w:rsidRDefault="005A47B4" w:rsidP="005A47B4">
      <w:pPr>
        <w:pStyle w:val="Nadpis3"/>
        <w:spacing w:after="60"/>
        <w:ind w:left="4111" w:hanging="3544"/>
        <w:rPr>
          <w:rFonts w:cstheme="majorHAnsi"/>
          <w:color w:val="auto"/>
          <w:sz w:val="22"/>
          <w:szCs w:val="22"/>
        </w:rPr>
      </w:pPr>
      <w:r w:rsidRPr="00EE1AEA">
        <w:rPr>
          <w:rFonts w:cstheme="majorHAnsi"/>
          <w:color w:val="auto"/>
          <w:sz w:val="22"/>
          <w:szCs w:val="22"/>
        </w:rPr>
        <w:t>Termín zahájení provádění díla:</w:t>
      </w:r>
      <w:r w:rsidRPr="00EE1AEA">
        <w:rPr>
          <w:rFonts w:cstheme="majorHAnsi"/>
          <w:color w:val="auto"/>
          <w:sz w:val="22"/>
          <w:szCs w:val="22"/>
        </w:rPr>
        <w:tab/>
      </w:r>
      <w:r w:rsidRPr="00EE1AEA">
        <w:rPr>
          <w:rFonts w:cstheme="majorHAnsi"/>
          <w:b/>
          <w:color w:val="auto"/>
          <w:sz w:val="22"/>
          <w:szCs w:val="22"/>
        </w:rPr>
        <w:t xml:space="preserve">pracovní den následující </w:t>
      </w:r>
      <w:r w:rsidRPr="00EE1AEA">
        <w:rPr>
          <w:rFonts w:cstheme="majorHAnsi"/>
          <w:color w:val="auto"/>
          <w:sz w:val="22"/>
          <w:szCs w:val="22"/>
        </w:rPr>
        <w:t>po nabytí účinnosti této smlouvy</w:t>
      </w:r>
    </w:p>
    <w:p w14:paraId="6EE25086" w14:textId="5DB36E06" w:rsidR="00C51483" w:rsidRPr="00EE1AEA" w:rsidRDefault="005A47B4" w:rsidP="005A47B4">
      <w:pPr>
        <w:pStyle w:val="Nadpis3"/>
        <w:spacing w:after="120"/>
        <w:ind w:left="4111" w:hanging="3544"/>
        <w:rPr>
          <w:rFonts w:cstheme="majorHAnsi"/>
          <w:color w:val="auto"/>
          <w:sz w:val="22"/>
          <w:szCs w:val="22"/>
        </w:rPr>
      </w:pPr>
      <w:r w:rsidRPr="00EE1AEA">
        <w:rPr>
          <w:rFonts w:cstheme="majorHAnsi"/>
          <w:color w:val="auto"/>
          <w:sz w:val="22"/>
          <w:szCs w:val="22"/>
        </w:rPr>
        <w:t xml:space="preserve">Termín dokončení a předání </w:t>
      </w:r>
      <w:r w:rsidR="00C51483" w:rsidRPr="00EE1AEA">
        <w:rPr>
          <w:rFonts w:cstheme="majorHAnsi"/>
          <w:color w:val="auto"/>
          <w:sz w:val="22"/>
          <w:szCs w:val="22"/>
        </w:rPr>
        <w:t xml:space="preserve">dílčích částí </w:t>
      </w:r>
      <w:r w:rsidRPr="00EE1AEA">
        <w:rPr>
          <w:rFonts w:cstheme="majorHAnsi"/>
          <w:color w:val="auto"/>
          <w:sz w:val="22"/>
          <w:szCs w:val="22"/>
        </w:rPr>
        <w:t>díla:</w:t>
      </w:r>
    </w:p>
    <w:p w14:paraId="36A8A163" w14:textId="2576F7DA" w:rsidR="005A47B4" w:rsidRPr="00EE1AEA" w:rsidRDefault="00C51483" w:rsidP="005A47B4">
      <w:pPr>
        <w:pStyle w:val="Nadpis3"/>
        <w:spacing w:after="120"/>
        <w:ind w:left="4111" w:hanging="3544"/>
        <w:rPr>
          <w:rFonts w:cstheme="majorHAnsi"/>
          <w:b/>
          <w:color w:val="auto"/>
          <w:sz w:val="22"/>
          <w:szCs w:val="22"/>
        </w:rPr>
      </w:pPr>
      <w:r w:rsidRPr="00EE1AEA">
        <w:rPr>
          <w:rFonts w:cstheme="majorHAnsi"/>
          <w:color w:val="auto"/>
          <w:sz w:val="22"/>
          <w:szCs w:val="22"/>
        </w:rPr>
        <w:t>1. etapa:</w:t>
      </w:r>
      <w:r w:rsidR="005A47B4" w:rsidRPr="00EE1AEA">
        <w:rPr>
          <w:rFonts w:cstheme="majorHAnsi"/>
          <w:b/>
          <w:color w:val="auto"/>
          <w:sz w:val="22"/>
          <w:szCs w:val="22"/>
        </w:rPr>
        <w:tab/>
      </w:r>
      <w:r w:rsidR="005A47B4" w:rsidRPr="00EE1AEA">
        <w:rPr>
          <w:rFonts w:cstheme="majorHAnsi"/>
          <w:color w:val="auto"/>
          <w:sz w:val="22"/>
          <w:szCs w:val="22"/>
        </w:rPr>
        <w:t>nejpozději</w:t>
      </w:r>
      <w:r w:rsidR="005A47B4" w:rsidRPr="00EE1AEA">
        <w:rPr>
          <w:rFonts w:cstheme="majorHAnsi"/>
          <w:b/>
          <w:color w:val="auto"/>
          <w:sz w:val="22"/>
          <w:szCs w:val="22"/>
        </w:rPr>
        <w:t xml:space="preserve"> </w:t>
      </w:r>
      <w:proofErr w:type="gramStart"/>
      <w:r w:rsidR="005A47B4" w:rsidRPr="00EE1AEA">
        <w:rPr>
          <w:rFonts w:cstheme="majorHAnsi"/>
          <w:b/>
          <w:color w:val="auto"/>
          <w:sz w:val="22"/>
          <w:szCs w:val="22"/>
        </w:rPr>
        <w:t>do</w:t>
      </w:r>
      <w:r w:rsidR="00D877C5" w:rsidRPr="00EE1AEA">
        <w:rPr>
          <w:rFonts w:cstheme="majorHAnsi"/>
          <w:b/>
          <w:color w:val="auto"/>
          <w:sz w:val="22"/>
          <w:szCs w:val="22"/>
        </w:rPr>
        <w:t xml:space="preserve">  </w:t>
      </w:r>
      <w:r w:rsidR="00CB65CD" w:rsidRPr="00EE1AEA">
        <w:rPr>
          <w:rFonts w:cstheme="majorHAnsi"/>
          <w:b/>
          <w:color w:val="auto"/>
          <w:sz w:val="22"/>
          <w:szCs w:val="22"/>
        </w:rPr>
        <w:t>31.</w:t>
      </w:r>
      <w:proofErr w:type="gramEnd"/>
      <w:r w:rsidR="00CB65CD" w:rsidRPr="00EE1AEA">
        <w:rPr>
          <w:rFonts w:cstheme="majorHAnsi"/>
          <w:b/>
          <w:color w:val="auto"/>
          <w:sz w:val="22"/>
          <w:szCs w:val="22"/>
        </w:rPr>
        <w:t xml:space="preserve"> </w:t>
      </w:r>
      <w:r w:rsidRPr="00EE1AEA">
        <w:rPr>
          <w:rFonts w:cstheme="majorHAnsi"/>
          <w:b/>
          <w:color w:val="auto"/>
          <w:sz w:val="22"/>
          <w:szCs w:val="22"/>
        </w:rPr>
        <w:t>8</w:t>
      </w:r>
      <w:r w:rsidR="00CB65CD" w:rsidRPr="00EE1AEA">
        <w:rPr>
          <w:rFonts w:cstheme="majorHAnsi"/>
          <w:b/>
          <w:color w:val="auto"/>
          <w:sz w:val="22"/>
          <w:szCs w:val="22"/>
        </w:rPr>
        <w:t>. 202</w:t>
      </w:r>
      <w:r w:rsidRPr="00EE1AEA">
        <w:rPr>
          <w:rFonts w:cstheme="majorHAnsi"/>
          <w:b/>
          <w:color w:val="auto"/>
          <w:sz w:val="22"/>
          <w:szCs w:val="22"/>
        </w:rPr>
        <w:t>1</w:t>
      </w:r>
    </w:p>
    <w:p w14:paraId="170A7A2B" w14:textId="17034B19" w:rsidR="00C51483" w:rsidRPr="00EE1AEA" w:rsidRDefault="00C51483" w:rsidP="00C51483">
      <w:pPr>
        <w:ind w:firstLine="567"/>
        <w:rPr>
          <w:rFonts w:asciiTheme="majorHAnsi" w:hAnsiTheme="majorHAnsi" w:cstheme="majorHAnsi"/>
        </w:rPr>
      </w:pPr>
      <w:r w:rsidRPr="00EE1AEA">
        <w:rPr>
          <w:rFonts w:asciiTheme="majorHAnsi" w:eastAsiaTheme="majorEastAsia" w:hAnsiTheme="majorHAnsi" w:cstheme="majorHAnsi"/>
        </w:rPr>
        <w:t>2.</w:t>
      </w:r>
      <w:r w:rsidRPr="00EE1AEA">
        <w:rPr>
          <w:rFonts w:asciiTheme="majorHAnsi" w:hAnsiTheme="majorHAnsi" w:cstheme="majorHAnsi"/>
        </w:rPr>
        <w:t xml:space="preserve"> etapa:</w:t>
      </w:r>
      <w:r w:rsidRPr="00EE1AEA">
        <w:rPr>
          <w:rFonts w:asciiTheme="majorHAnsi" w:hAnsiTheme="majorHAnsi" w:cstheme="majorHAnsi"/>
        </w:rPr>
        <w:tab/>
      </w:r>
      <w:r w:rsidRPr="00EE1AEA">
        <w:rPr>
          <w:rFonts w:asciiTheme="majorHAnsi" w:hAnsiTheme="majorHAnsi" w:cstheme="majorHAnsi"/>
        </w:rPr>
        <w:tab/>
      </w:r>
      <w:r w:rsidRPr="00EE1AEA">
        <w:rPr>
          <w:rFonts w:asciiTheme="majorHAnsi" w:hAnsiTheme="majorHAnsi" w:cstheme="majorHAnsi"/>
        </w:rPr>
        <w:tab/>
      </w:r>
      <w:r w:rsidRPr="00EE1AEA">
        <w:rPr>
          <w:rFonts w:asciiTheme="majorHAnsi" w:hAnsiTheme="majorHAnsi" w:cstheme="majorHAnsi"/>
        </w:rPr>
        <w:tab/>
        <w:t xml:space="preserve">           nejpozději </w:t>
      </w:r>
      <w:proofErr w:type="gramStart"/>
      <w:r w:rsidRPr="00EE1AEA">
        <w:rPr>
          <w:rFonts w:asciiTheme="majorHAnsi" w:hAnsiTheme="majorHAnsi" w:cstheme="majorHAnsi"/>
          <w:b/>
          <w:bCs/>
        </w:rPr>
        <w:t>do  30.</w:t>
      </w:r>
      <w:proofErr w:type="gramEnd"/>
      <w:r w:rsidRPr="00EE1AEA">
        <w:rPr>
          <w:rFonts w:asciiTheme="majorHAnsi" w:hAnsiTheme="majorHAnsi" w:cstheme="majorHAnsi"/>
          <w:b/>
          <w:bCs/>
        </w:rPr>
        <w:t xml:space="preserve"> 4. 2022</w:t>
      </w:r>
    </w:p>
    <w:p w14:paraId="1AD846E7" w14:textId="56E56225" w:rsidR="00C51483" w:rsidRPr="00EE1AEA" w:rsidRDefault="00C51483" w:rsidP="00A24AD7">
      <w:pPr>
        <w:ind w:firstLine="567"/>
        <w:rPr>
          <w:rFonts w:asciiTheme="majorHAnsi" w:hAnsiTheme="majorHAnsi" w:cstheme="majorHAnsi"/>
        </w:rPr>
      </w:pPr>
      <w:r w:rsidRPr="00EE1AEA">
        <w:rPr>
          <w:rFonts w:asciiTheme="majorHAnsi" w:hAnsiTheme="majorHAnsi" w:cstheme="majorHAnsi"/>
        </w:rPr>
        <w:t>3. etapa:</w:t>
      </w:r>
      <w:r w:rsidRPr="00EE1AEA">
        <w:rPr>
          <w:rFonts w:asciiTheme="majorHAnsi" w:hAnsiTheme="majorHAnsi" w:cstheme="majorHAnsi"/>
        </w:rPr>
        <w:tab/>
      </w:r>
      <w:r w:rsidRPr="00EE1AEA">
        <w:rPr>
          <w:rFonts w:asciiTheme="majorHAnsi" w:hAnsiTheme="majorHAnsi" w:cstheme="majorHAnsi"/>
        </w:rPr>
        <w:tab/>
      </w:r>
      <w:r w:rsidRPr="00EE1AEA">
        <w:rPr>
          <w:rFonts w:asciiTheme="majorHAnsi" w:hAnsiTheme="majorHAnsi" w:cstheme="majorHAnsi"/>
        </w:rPr>
        <w:tab/>
      </w:r>
      <w:r w:rsidRPr="00EE1AEA">
        <w:rPr>
          <w:rFonts w:asciiTheme="majorHAnsi" w:hAnsiTheme="majorHAnsi" w:cstheme="majorHAnsi"/>
        </w:rPr>
        <w:tab/>
        <w:t xml:space="preserve">           nejpozději </w:t>
      </w:r>
      <w:r w:rsidRPr="00EE1AEA">
        <w:rPr>
          <w:rFonts w:asciiTheme="majorHAnsi" w:hAnsiTheme="majorHAnsi" w:cstheme="majorHAnsi"/>
          <w:b/>
          <w:bCs/>
        </w:rPr>
        <w:t>do 31. 12. 2022</w:t>
      </w:r>
    </w:p>
    <w:p w14:paraId="7E442E26" w14:textId="77777777" w:rsidR="005A47B4" w:rsidRPr="00EE1AEA" w:rsidRDefault="005A47B4" w:rsidP="005A47B4">
      <w:pPr>
        <w:widowControl w:val="0"/>
        <w:numPr>
          <w:ilvl w:val="1"/>
          <w:numId w:val="13"/>
        </w:numPr>
        <w:spacing w:after="120" w:line="240" w:lineRule="auto"/>
        <w:jc w:val="both"/>
        <w:rPr>
          <w:rFonts w:asciiTheme="majorHAnsi" w:hAnsiTheme="majorHAnsi" w:cstheme="majorHAnsi"/>
        </w:rPr>
      </w:pPr>
      <w:r w:rsidRPr="00EE1AEA">
        <w:rPr>
          <w:rFonts w:asciiTheme="majorHAnsi" w:hAnsiTheme="majorHAnsi" w:cstheme="majorHAnsi"/>
        </w:rPr>
        <w:t xml:space="preserve">Zhotovitel je dále povinen provést své dílo v souladu s harmonogramem, který tvoří </w:t>
      </w:r>
      <w:r w:rsidRPr="00EE1AEA">
        <w:rPr>
          <w:rFonts w:asciiTheme="majorHAnsi" w:hAnsiTheme="majorHAnsi" w:cstheme="majorHAnsi"/>
          <w:b/>
        </w:rPr>
        <w:t>přílohu č. 2</w:t>
      </w:r>
      <w:r w:rsidRPr="00EE1AEA">
        <w:rPr>
          <w:rFonts w:asciiTheme="majorHAnsi" w:hAnsiTheme="majorHAnsi" w:cstheme="majorHAnsi"/>
        </w:rPr>
        <w:t xml:space="preserve"> této smlouvy.</w:t>
      </w:r>
    </w:p>
    <w:p w14:paraId="45EE3A89" w14:textId="6787C3EC" w:rsidR="00CB2B8E" w:rsidRPr="006145AC" w:rsidRDefault="00A07BDC" w:rsidP="00D80B1B">
      <w:pPr>
        <w:widowControl w:val="0"/>
        <w:numPr>
          <w:ilvl w:val="1"/>
          <w:numId w:val="13"/>
        </w:numPr>
        <w:spacing w:after="120" w:line="240" w:lineRule="auto"/>
        <w:jc w:val="both"/>
        <w:rPr>
          <w:rFonts w:asciiTheme="majorHAnsi" w:hAnsiTheme="majorHAnsi" w:cstheme="majorHAnsi"/>
        </w:rPr>
      </w:pPr>
      <w:r w:rsidRPr="006145AC">
        <w:rPr>
          <w:rFonts w:asciiTheme="majorHAnsi" w:hAnsiTheme="majorHAnsi" w:cstheme="majorHAnsi"/>
        </w:rPr>
        <w:t xml:space="preserve">Místo plnění díla je provozovna </w:t>
      </w:r>
      <w:r w:rsidR="00240F66" w:rsidRPr="006145AC">
        <w:rPr>
          <w:rFonts w:asciiTheme="majorHAnsi" w:hAnsiTheme="majorHAnsi" w:cstheme="majorHAnsi"/>
        </w:rPr>
        <w:t>zadavatele na adrese Pyroterra s.r.o., Habrová 938, Horoměřice, 252 62.</w:t>
      </w:r>
    </w:p>
    <w:p w14:paraId="031542A7" w14:textId="77777777" w:rsidR="005A47B4" w:rsidRPr="00CB1F5D" w:rsidRDefault="005A47B4" w:rsidP="005A47B4">
      <w:pPr>
        <w:pStyle w:val="Zkladntext"/>
        <w:spacing w:before="480"/>
        <w:jc w:val="center"/>
        <w:outlineLvl w:val="0"/>
        <w:rPr>
          <w:rFonts w:asciiTheme="majorHAnsi" w:hAnsiTheme="majorHAnsi" w:cstheme="majorHAnsi"/>
          <w:b/>
          <w:bCs/>
          <w:sz w:val="22"/>
          <w:szCs w:val="22"/>
        </w:rPr>
      </w:pPr>
      <w:r w:rsidRPr="00CB1F5D">
        <w:rPr>
          <w:rFonts w:asciiTheme="majorHAnsi" w:hAnsiTheme="majorHAnsi" w:cstheme="majorHAnsi"/>
          <w:b/>
          <w:bCs/>
          <w:sz w:val="22"/>
          <w:szCs w:val="22"/>
        </w:rPr>
        <w:t>IV.</w:t>
      </w:r>
    </w:p>
    <w:p w14:paraId="61AAAF46" w14:textId="77777777" w:rsidR="005A47B4" w:rsidRPr="00CB1F5D" w:rsidRDefault="005A47B4" w:rsidP="005A47B4">
      <w:pPr>
        <w:pStyle w:val="Zkladntext"/>
        <w:spacing w:after="120"/>
        <w:jc w:val="center"/>
        <w:outlineLvl w:val="0"/>
        <w:rPr>
          <w:rFonts w:asciiTheme="majorHAnsi" w:hAnsiTheme="majorHAnsi" w:cstheme="majorHAnsi"/>
          <w:i/>
          <w:snapToGrid w:val="0"/>
          <w:sz w:val="22"/>
          <w:szCs w:val="22"/>
        </w:rPr>
      </w:pPr>
      <w:r w:rsidRPr="00CB1F5D">
        <w:rPr>
          <w:rFonts w:asciiTheme="majorHAnsi" w:hAnsiTheme="majorHAnsi" w:cstheme="majorHAnsi"/>
          <w:b/>
          <w:sz w:val="22"/>
          <w:szCs w:val="22"/>
        </w:rPr>
        <w:t>Cena díla</w:t>
      </w:r>
    </w:p>
    <w:p w14:paraId="6C12E985" w14:textId="1219A0EA" w:rsidR="005A47B4" w:rsidRDefault="005A47B4" w:rsidP="005A47B4">
      <w:pPr>
        <w:widowControl w:val="0"/>
        <w:numPr>
          <w:ilvl w:val="1"/>
          <w:numId w:val="14"/>
        </w:numPr>
        <w:spacing w:after="60" w:line="240" w:lineRule="auto"/>
        <w:jc w:val="both"/>
        <w:rPr>
          <w:rFonts w:asciiTheme="majorHAnsi" w:hAnsiTheme="majorHAnsi" w:cstheme="majorHAnsi"/>
          <w:snapToGrid w:val="0"/>
        </w:rPr>
      </w:pPr>
      <w:r w:rsidRPr="00CB1F5D">
        <w:rPr>
          <w:rFonts w:asciiTheme="majorHAnsi" w:hAnsiTheme="majorHAnsi" w:cstheme="majorHAnsi"/>
          <w:snapToGrid w:val="0"/>
        </w:rPr>
        <w:t>Cena za dílo provedené v rozsahu dle této smlouvy je sjednána v souladu s cenou, kterou zhotovitel nabídl v rámci výběrového řízení.</w:t>
      </w:r>
    </w:p>
    <w:p w14:paraId="7C3EEAD9" w14:textId="6400CF09" w:rsidR="006145AC" w:rsidRDefault="006145AC" w:rsidP="006145AC">
      <w:pPr>
        <w:widowControl w:val="0"/>
        <w:spacing w:after="60" w:line="240" w:lineRule="auto"/>
        <w:jc w:val="both"/>
        <w:rPr>
          <w:rFonts w:asciiTheme="majorHAnsi" w:hAnsiTheme="majorHAnsi" w:cstheme="majorHAnsi"/>
          <w:snapToGrid w:val="0"/>
        </w:rPr>
      </w:pPr>
    </w:p>
    <w:p w14:paraId="0E1368A9" w14:textId="77777777" w:rsidR="006145AC" w:rsidRPr="00CB1F5D" w:rsidRDefault="006145AC" w:rsidP="006145AC">
      <w:pPr>
        <w:widowControl w:val="0"/>
        <w:spacing w:after="60" w:line="240" w:lineRule="auto"/>
        <w:jc w:val="both"/>
        <w:rPr>
          <w:rFonts w:asciiTheme="majorHAnsi" w:hAnsiTheme="majorHAnsi" w:cstheme="majorHAnsi"/>
          <w:snapToGrid w:val="0"/>
        </w:rPr>
      </w:pPr>
    </w:p>
    <w:p w14:paraId="2C958309" w14:textId="6D33722A" w:rsidR="005A47B4" w:rsidRDefault="005A47B4" w:rsidP="005A47B4">
      <w:pPr>
        <w:widowControl w:val="0"/>
        <w:spacing w:after="60"/>
        <w:ind w:left="567"/>
        <w:jc w:val="both"/>
        <w:rPr>
          <w:rFonts w:asciiTheme="majorHAnsi" w:hAnsiTheme="majorHAnsi" w:cstheme="majorHAnsi"/>
          <w:iCs/>
        </w:rPr>
      </w:pPr>
      <w:r w:rsidRPr="00CB1F5D">
        <w:rPr>
          <w:rFonts w:asciiTheme="majorHAnsi" w:hAnsiTheme="majorHAnsi" w:cstheme="majorHAnsi"/>
          <w:iCs/>
        </w:rPr>
        <w:lastRenderedPageBreak/>
        <w:t>Cena za dílo činí:</w:t>
      </w:r>
    </w:p>
    <w:p w14:paraId="7AD2D603" w14:textId="63947ACC" w:rsidR="00C51483" w:rsidRPr="00EE1AEA" w:rsidRDefault="00C51483" w:rsidP="00240F66">
      <w:pPr>
        <w:pStyle w:val="Odstavecseseznamem"/>
        <w:widowControl w:val="0"/>
        <w:numPr>
          <w:ilvl w:val="0"/>
          <w:numId w:val="33"/>
        </w:numPr>
        <w:spacing w:after="60"/>
        <w:rPr>
          <w:rFonts w:asciiTheme="majorHAnsi" w:hAnsiTheme="majorHAnsi" w:cstheme="majorHAnsi"/>
          <w:b/>
          <w:bCs/>
          <w:iCs/>
          <w:u w:val="single"/>
        </w:rPr>
      </w:pPr>
      <w:r w:rsidRPr="00EE1AEA">
        <w:rPr>
          <w:rFonts w:asciiTheme="majorHAnsi" w:hAnsiTheme="majorHAnsi" w:cstheme="majorHAnsi"/>
          <w:b/>
          <w:bCs/>
          <w:iCs/>
          <w:u w:val="single"/>
        </w:rPr>
        <w:t>etapa</w:t>
      </w:r>
    </w:p>
    <w:p w14:paraId="7ED0C383" w14:textId="77777777" w:rsidR="005A47B4" w:rsidRPr="00F01F67" w:rsidRDefault="005A47B4" w:rsidP="00EE1AEA">
      <w:pPr>
        <w:pStyle w:val="Zkladntext"/>
        <w:ind w:left="567"/>
        <w:rPr>
          <w:rFonts w:asciiTheme="majorHAnsi" w:hAnsiTheme="majorHAnsi" w:cstheme="majorHAnsi"/>
          <w:b/>
          <w:bCs/>
          <w:sz w:val="22"/>
          <w:szCs w:val="22"/>
        </w:rPr>
      </w:pPr>
      <w:r w:rsidRPr="00F01F67">
        <w:rPr>
          <w:rFonts w:asciiTheme="majorHAnsi" w:hAnsiTheme="majorHAnsi" w:cstheme="majorHAnsi"/>
          <w:b/>
          <w:bCs/>
          <w:sz w:val="22"/>
          <w:szCs w:val="22"/>
        </w:rPr>
        <w:t>Cena bez DPH</w:t>
      </w:r>
      <w:r w:rsidRPr="00F01F67">
        <w:rPr>
          <w:rFonts w:asciiTheme="majorHAnsi" w:hAnsiTheme="majorHAnsi" w:cstheme="majorHAnsi"/>
          <w:b/>
          <w:bCs/>
          <w:sz w:val="22"/>
          <w:szCs w:val="22"/>
        </w:rPr>
        <w:tab/>
      </w:r>
      <w:bookmarkStart w:id="1" w:name="Text15"/>
      <w:r w:rsidRPr="00F01F67">
        <w:rPr>
          <w:rFonts w:asciiTheme="majorHAnsi" w:hAnsiTheme="majorHAnsi" w:cstheme="majorHAnsi"/>
          <w:b/>
          <w:bCs/>
          <w:sz w:val="22"/>
          <w:szCs w:val="22"/>
        </w:rPr>
        <w:tab/>
      </w:r>
      <w:bookmarkEnd w:id="1"/>
      <w:sdt>
        <w:sdtPr>
          <w:rPr>
            <w:rFonts w:asciiTheme="majorHAnsi" w:hAnsiTheme="majorHAnsi" w:cstheme="majorHAnsi"/>
            <w:b/>
            <w:bCs/>
            <w:sz w:val="22"/>
            <w:szCs w:val="22"/>
            <w:highlight w:val="yellow"/>
          </w:rPr>
          <w:id w:val="-44995470"/>
          <w:placeholder>
            <w:docPart w:val="2B5A8A7E40354F8B83AD6D23B96B9C4B"/>
          </w:placeholder>
          <w:showingPlcHdr/>
        </w:sdtPr>
        <w:sdtEndPr>
          <w:rPr>
            <w:highlight w:val="none"/>
          </w:rPr>
        </w:sdtEndPr>
        <w:sdtContent>
          <w:r w:rsidRPr="00F01F67">
            <w:rPr>
              <w:rStyle w:val="Zstupntext"/>
              <w:rFonts w:asciiTheme="majorHAnsi" w:hAnsiTheme="majorHAnsi" w:cstheme="majorHAnsi"/>
              <w:b/>
              <w:bCs/>
              <w:sz w:val="22"/>
              <w:szCs w:val="22"/>
              <w:highlight w:val="yellow"/>
            </w:rPr>
            <w:t>Klikněte nebo klepněte sem a zadejte text.</w:t>
          </w:r>
        </w:sdtContent>
      </w:sdt>
      <w:r w:rsidRPr="00F01F67">
        <w:rPr>
          <w:rFonts w:asciiTheme="majorHAnsi" w:hAnsiTheme="majorHAnsi" w:cstheme="majorHAnsi"/>
          <w:b/>
          <w:bCs/>
          <w:sz w:val="22"/>
          <w:szCs w:val="22"/>
          <w:lang w:val="cs-CZ"/>
        </w:rPr>
        <w:t>,</w:t>
      </w:r>
      <w:r w:rsidRPr="00F01F67">
        <w:rPr>
          <w:rFonts w:asciiTheme="majorHAnsi" w:hAnsiTheme="majorHAnsi" w:cstheme="majorHAnsi"/>
          <w:b/>
          <w:bCs/>
          <w:sz w:val="22"/>
          <w:szCs w:val="22"/>
        </w:rPr>
        <w:t>- Kč</w:t>
      </w:r>
    </w:p>
    <w:p w14:paraId="29E9713A" w14:textId="77777777" w:rsidR="005A47B4" w:rsidRPr="00F01F67" w:rsidRDefault="005A47B4" w:rsidP="00EE1AEA">
      <w:pPr>
        <w:pStyle w:val="Zkladntext"/>
        <w:ind w:left="567"/>
        <w:rPr>
          <w:rFonts w:asciiTheme="majorHAnsi" w:hAnsiTheme="majorHAnsi" w:cstheme="majorHAnsi"/>
          <w:sz w:val="22"/>
          <w:szCs w:val="22"/>
        </w:rPr>
      </w:pPr>
      <w:r w:rsidRPr="00F01F67">
        <w:rPr>
          <w:rFonts w:asciiTheme="majorHAnsi" w:hAnsiTheme="majorHAnsi" w:cstheme="majorHAnsi"/>
          <w:sz w:val="22"/>
          <w:szCs w:val="22"/>
        </w:rPr>
        <w:t>DPH</w:t>
      </w:r>
      <w:r w:rsidRPr="00F01F67">
        <w:rPr>
          <w:rFonts w:asciiTheme="majorHAnsi" w:hAnsiTheme="majorHAnsi" w:cstheme="majorHAnsi"/>
          <w:sz w:val="22"/>
          <w:szCs w:val="22"/>
        </w:rPr>
        <w:tab/>
      </w:r>
      <w:r w:rsidRPr="00F01F67">
        <w:rPr>
          <w:rFonts w:asciiTheme="majorHAnsi" w:hAnsiTheme="majorHAnsi" w:cstheme="majorHAnsi"/>
          <w:sz w:val="22"/>
          <w:szCs w:val="22"/>
          <w:lang w:val="cs-CZ"/>
        </w:rPr>
        <w:tab/>
      </w:r>
      <w:r w:rsidRPr="00F01F67">
        <w:rPr>
          <w:rFonts w:asciiTheme="majorHAnsi" w:hAnsiTheme="majorHAnsi" w:cstheme="majorHAnsi"/>
          <w:sz w:val="22"/>
          <w:szCs w:val="22"/>
          <w:lang w:val="cs-CZ"/>
        </w:rPr>
        <w:tab/>
      </w:r>
      <w:sdt>
        <w:sdtPr>
          <w:rPr>
            <w:rFonts w:asciiTheme="majorHAnsi" w:hAnsiTheme="majorHAnsi" w:cstheme="majorHAnsi"/>
            <w:sz w:val="22"/>
            <w:szCs w:val="22"/>
            <w:highlight w:val="yellow"/>
          </w:rPr>
          <w:id w:val="-518936896"/>
          <w:placeholder>
            <w:docPart w:val="5F66DF5FFF434895BB58B6D20FEBBF3D"/>
          </w:placeholder>
          <w:showingPlcHdr/>
        </w:sdtPr>
        <w:sdtEndPr>
          <w:rPr>
            <w:highlight w:val="none"/>
          </w:rPr>
        </w:sdtEndPr>
        <w:sdtContent>
          <w:r w:rsidRPr="00F01F67">
            <w:rPr>
              <w:rStyle w:val="Zstupntext"/>
              <w:rFonts w:asciiTheme="majorHAnsi" w:hAnsiTheme="majorHAnsi" w:cstheme="majorHAnsi"/>
              <w:sz w:val="22"/>
              <w:szCs w:val="22"/>
              <w:highlight w:val="yellow"/>
            </w:rPr>
            <w:t>Klikněte nebo klepněte sem a zadejte text.</w:t>
          </w:r>
        </w:sdtContent>
      </w:sdt>
      <w:r w:rsidRPr="00F01F67">
        <w:rPr>
          <w:rFonts w:asciiTheme="majorHAnsi" w:hAnsiTheme="majorHAnsi" w:cstheme="majorHAnsi"/>
          <w:sz w:val="22"/>
          <w:szCs w:val="22"/>
        </w:rPr>
        <w:t>,- Kč</w:t>
      </w:r>
    </w:p>
    <w:p w14:paraId="7BA982A0" w14:textId="602226F1" w:rsidR="005A47B4" w:rsidRDefault="005A47B4" w:rsidP="00EE1AEA">
      <w:pPr>
        <w:pStyle w:val="Zkladntext"/>
        <w:spacing w:after="120"/>
        <w:ind w:left="426" w:firstLine="142"/>
        <w:rPr>
          <w:rFonts w:asciiTheme="majorHAnsi" w:hAnsiTheme="majorHAnsi" w:cstheme="majorHAnsi"/>
          <w:bCs/>
          <w:sz w:val="22"/>
          <w:szCs w:val="22"/>
        </w:rPr>
      </w:pPr>
      <w:r w:rsidRPr="00F01F67">
        <w:rPr>
          <w:rFonts w:asciiTheme="majorHAnsi" w:hAnsiTheme="majorHAnsi" w:cstheme="majorHAnsi"/>
          <w:bCs/>
          <w:sz w:val="22"/>
          <w:szCs w:val="22"/>
        </w:rPr>
        <w:t>Cena včetně DPH</w:t>
      </w:r>
      <w:r w:rsidR="00EE1AEA">
        <w:rPr>
          <w:rFonts w:asciiTheme="majorHAnsi" w:hAnsiTheme="majorHAnsi" w:cstheme="majorHAnsi"/>
          <w:bCs/>
          <w:sz w:val="22"/>
          <w:szCs w:val="22"/>
          <w:lang w:val="cs-CZ"/>
        </w:rPr>
        <w:t xml:space="preserve">   </w:t>
      </w:r>
      <w:r w:rsidRPr="00F01F67">
        <w:rPr>
          <w:rFonts w:asciiTheme="majorHAnsi" w:hAnsiTheme="majorHAnsi" w:cstheme="majorHAnsi"/>
          <w:bCs/>
          <w:sz w:val="22"/>
          <w:szCs w:val="22"/>
        </w:rPr>
        <w:tab/>
      </w:r>
      <w:sdt>
        <w:sdtPr>
          <w:rPr>
            <w:rFonts w:asciiTheme="majorHAnsi" w:hAnsiTheme="majorHAnsi" w:cstheme="majorHAnsi"/>
            <w:bCs/>
            <w:sz w:val="22"/>
            <w:szCs w:val="22"/>
            <w:highlight w:val="yellow"/>
          </w:rPr>
          <w:id w:val="-403682954"/>
          <w:placeholder>
            <w:docPart w:val="F558AFB44CA24550A38BE3A8D8DA585A"/>
          </w:placeholder>
          <w:showingPlcHdr/>
        </w:sdtPr>
        <w:sdtEndPr>
          <w:rPr>
            <w:highlight w:val="none"/>
          </w:rPr>
        </w:sdtEndPr>
        <w:sdtContent>
          <w:r w:rsidRPr="00F01F67">
            <w:rPr>
              <w:rStyle w:val="Zstupntext"/>
              <w:rFonts w:asciiTheme="majorHAnsi" w:hAnsiTheme="majorHAnsi" w:cstheme="majorHAnsi"/>
              <w:bCs/>
              <w:sz w:val="22"/>
              <w:szCs w:val="22"/>
              <w:highlight w:val="yellow"/>
            </w:rPr>
            <w:t>Klikněte nebo klepněte sem a zadejte text.</w:t>
          </w:r>
        </w:sdtContent>
      </w:sdt>
      <w:r w:rsidRPr="00F01F67">
        <w:rPr>
          <w:rFonts w:asciiTheme="majorHAnsi" w:hAnsiTheme="majorHAnsi" w:cstheme="majorHAnsi"/>
          <w:bCs/>
          <w:sz w:val="22"/>
          <w:szCs w:val="22"/>
        </w:rPr>
        <w:t>,- Kč</w:t>
      </w:r>
    </w:p>
    <w:p w14:paraId="52DB08E3" w14:textId="77777777" w:rsidR="00AD4782" w:rsidRDefault="00AD4782" w:rsidP="00AD4782">
      <w:pPr>
        <w:pStyle w:val="Zkladntext"/>
        <w:spacing w:after="120"/>
        <w:ind w:left="927"/>
        <w:rPr>
          <w:rFonts w:asciiTheme="majorHAnsi" w:hAnsiTheme="majorHAnsi" w:cstheme="majorHAnsi"/>
          <w:b/>
          <w:sz w:val="22"/>
          <w:szCs w:val="22"/>
          <w:u w:val="single"/>
          <w:lang w:val="cs-CZ"/>
        </w:rPr>
      </w:pPr>
    </w:p>
    <w:p w14:paraId="108242E6" w14:textId="37BC6E2A" w:rsidR="00C51483" w:rsidRPr="00EE1AEA" w:rsidRDefault="00C51483" w:rsidP="00C51483">
      <w:pPr>
        <w:pStyle w:val="Zkladntext"/>
        <w:numPr>
          <w:ilvl w:val="0"/>
          <w:numId w:val="33"/>
        </w:numPr>
        <w:spacing w:after="120"/>
        <w:rPr>
          <w:rFonts w:asciiTheme="majorHAnsi" w:hAnsiTheme="majorHAnsi" w:cstheme="majorHAnsi"/>
          <w:b/>
          <w:sz w:val="22"/>
          <w:szCs w:val="22"/>
          <w:u w:val="single"/>
          <w:lang w:val="cs-CZ"/>
        </w:rPr>
      </w:pPr>
      <w:r w:rsidRPr="00EE1AEA">
        <w:rPr>
          <w:rFonts w:asciiTheme="majorHAnsi" w:hAnsiTheme="majorHAnsi" w:cstheme="majorHAnsi"/>
          <w:b/>
          <w:sz w:val="22"/>
          <w:szCs w:val="22"/>
          <w:u w:val="single"/>
          <w:lang w:val="cs-CZ"/>
        </w:rPr>
        <w:t>etapa</w:t>
      </w:r>
    </w:p>
    <w:p w14:paraId="666BDCCC" w14:textId="77777777" w:rsidR="00EB6182" w:rsidRPr="00F01F67" w:rsidRDefault="00EB6182" w:rsidP="00240F66">
      <w:pPr>
        <w:pStyle w:val="Zkladntext"/>
        <w:ind w:left="567"/>
        <w:rPr>
          <w:rFonts w:asciiTheme="majorHAnsi" w:hAnsiTheme="majorHAnsi" w:cstheme="majorHAnsi"/>
          <w:b/>
          <w:bCs/>
          <w:sz w:val="22"/>
          <w:szCs w:val="22"/>
        </w:rPr>
      </w:pPr>
      <w:r w:rsidRPr="00F01F67">
        <w:rPr>
          <w:rFonts w:asciiTheme="majorHAnsi" w:hAnsiTheme="majorHAnsi" w:cstheme="majorHAnsi"/>
          <w:b/>
          <w:bCs/>
          <w:sz w:val="22"/>
          <w:szCs w:val="22"/>
        </w:rPr>
        <w:t>Cena bez DPH</w:t>
      </w:r>
      <w:r w:rsidRPr="00F01F67">
        <w:rPr>
          <w:rFonts w:asciiTheme="majorHAnsi" w:hAnsiTheme="majorHAnsi" w:cstheme="majorHAnsi"/>
          <w:b/>
          <w:bCs/>
          <w:sz w:val="22"/>
          <w:szCs w:val="22"/>
        </w:rPr>
        <w:tab/>
      </w:r>
      <w:r w:rsidRPr="00F01F67">
        <w:rPr>
          <w:rFonts w:asciiTheme="majorHAnsi" w:hAnsiTheme="majorHAnsi" w:cstheme="majorHAnsi"/>
          <w:b/>
          <w:bCs/>
          <w:sz w:val="22"/>
          <w:szCs w:val="22"/>
        </w:rPr>
        <w:tab/>
      </w:r>
      <w:sdt>
        <w:sdtPr>
          <w:rPr>
            <w:rFonts w:asciiTheme="majorHAnsi" w:hAnsiTheme="majorHAnsi" w:cstheme="majorHAnsi"/>
            <w:b/>
            <w:bCs/>
            <w:sz w:val="22"/>
            <w:szCs w:val="22"/>
            <w:highlight w:val="yellow"/>
          </w:rPr>
          <w:id w:val="1549497887"/>
          <w:placeholder>
            <w:docPart w:val="B00C082730E746278B213219F9AB8729"/>
          </w:placeholder>
          <w:showingPlcHdr/>
        </w:sdtPr>
        <w:sdtEndPr>
          <w:rPr>
            <w:highlight w:val="none"/>
          </w:rPr>
        </w:sdtEndPr>
        <w:sdtContent>
          <w:r w:rsidRPr="00F01F67">
            <w:rPr>
              <w:rStyle w:val="Zstupntext"/>
              <w:rFonts w:asciiTheme="majorHAnsi" w:hAnsiTheme="majorHAnsi" w:cstheme="majorHAnsi"/>
              <w:b/>
              <w:bCs/>
              <w:sz w:val="22"/>
              <w:szCs w:val="22"/>
              <w:highlight w:val="yellow"/>
            </w:rPr>
            <w:t>Klikněte nebo klepněte sem a zadejte text.</w:t>
          </w:r>
        </w:sdtContent>
      </w:sdt>
      <w:r w:rsidRPr="00F01F67">
        <w:rPr>
          <w:rFonts w:asciiTheme="majorHAnsi" w:hAnsiTheme="majorHAnsi" w:cstheme="majorHAnsi"/>
          <w:b/>
          <w:bCs/>
          <w:sz w:val="22"/>
          <w:szCs w:val="22"/>
          <w:lang w:val="cs-CZ"/>
        </w:rPr>
        <w:t>,</w:t>
      </w:r>
      <w:r w:rsidRPr="00F01F67">
        <w:rPr>
          <w:rFonts w:asciiTheme="majorHAnsi" w:hAnsiTheme="majorHAnsi" w:cstheme="majorHAnsi"/>
          <w:b/>
          <w:bCs/>
          <w:sz w:val="22"/>
          <w:szCs w:val="22"/>
        </w:rPr>
        <w:t>- Kč</w:t>
      </w:r>
    </w:p>
    <w:p w14:paraId="53027DC9" w14:textId="77777777" w:rsidR="00EB6182" w:rsidRPr="00F01F67" w:rsidRDefault="00EB6182" w:rsidP="00240F66">
      <w:pPr>
        <w:pStyle w:val="Zkladntext"/>
        <w:ind w:left="567"/>
        <w:rPr>
          <w:rFonts w:asciiTheme="majorHAnsi" w:hAnsiTheme="majorHAnsi" w:cstheme="majorHAnsi"/>
          <w:sz w:val="22"/>
          <w:szCs w:val="22"/>
        </w:rPr>
      </w:pPr>
      <w:r w:rsidRPr="00F01F67">
        <w:rPr>
          <w:rFonts w:asciiTheme="majorHAnsi" w:hAnsiTheme="majorHAnsi" w:cstheme="majorHAnsi"/>
          <w:sz w:val="22"/>
          <w:szCs w:val="22"/>
        </w:rPr>
        <w:t>DPH</w:t>
      </w:r>
      <w:r w:rsidRPr="00F01F67">
        <w:rPr>
          <w:rFonts w:asciiTheme="majorHAnsi" w:hAnsiTheme="majorHAnsi" w:cstheme="majorHAnsi"/>
          <w:sz w:val="22"/>
          <w:szCs w:val="22"/>
        </w:rPr>
        <w:tab/>
      </w:r>
      <w:r w:rsidRPr="00F01F67">
        <w:rPr>
          <w:rFonts w:asciiTheme="majorHAnsi" w:hAnsiTheme="majorHAnsi" w:cstheme="majorHAnsi"/>
          <w:sz w:val="22"/>
          <w:szCs w:val="22"/>
          <w:lang w:val="cs-CZ"/>
        </w:rPr>
        <w:tab/>
      </w:r>
      <w:r w:rsidRPr="00F01F67">
        <w:rPr>
          <w:rFonts w:asciiTheme="majorHAnsi" w:hAnsiTheme="majorHAnsi" w:cstheme="majorHAnsi"/>
          <w:sz w:val="22"/>
          <w:szCs w:val="22"/>
          <w:lang w:val="cs-CZ"/>
        </w:rPr>
        <w:tab/>
      </w:r>
      <w:sdt>
        <w:sdtPr>
          <w:rPr>
            <w:rFonts w:asciiTheme="majorHAnsi" w:hAnsiTheme="majorHAnsi" w:cstheme="majorHAnsi"/>
            <w:sz w:val="22"/>
            <w:szCs w:val="22"/>
            <w:highlight w:val="yellow"/>
          </w:rPr>
          <w:id w:val="-504593980"/>
          <w:placeholder>
            <w:docPart w:val="43DA1011B2104F978C0ED98A6FDB79BC"/>
          </w:placeholder>
          <w:showingPlcHdr/>
        </w:sdtPr>
        <w:sdtEndPr>
          <w:rPr>
            <w:highlight w:val="none"/>
          </w:rPr>
        </w:sdtEndPr>
        <w:sdtContent>
          <w:r w:rsidRPr="00F01F67">
            <w:rPr>
              <w:rStyle w:val="Zstupntext"/>
              <w:rFonts w:asciiTheme="majorHAnsi" w:hAnsiTheme="majorHAnsi" w:cstheme="majorHAnsi"/>
              <w:sz w:val="22"/>
              <w:szCs w:val="22"/>
              <w:highlight w:val="yellow"/>
            </w:rPr>
            <w:t>Klikněte nebo klepněte sem a zadejte text.</w:t>
          </w:r>
        </w:sdtContent>
      </w:sdt>
      <w:r w:rsidRPr="00F01F67">
        <w:rPr>
          <w:rFonts w:asciiTheme="majorHAnsi" w:hAnsiTheme="majorHAnsi" w:cstheme="majorHAnsi"/>
          <w:sz w:val="22"/>
          <w:szCs w:val="22"/>
        </w:rPr>
        <w:t>,- Kč</w:t>
      </w:r>
    </w:p>
    <w:p w14:paraId="21A075A4" w14:textId="193CC684" w:rsidR="00EB6182" w:rsidRDefault="00EB6182" w:rsidP="00240F66">
      <w:pPr>
        <w:pStyle w:val="Zkladntext"/>
        <w:spacing w:after="120"/>
        <w:ind w:left="567"/>
        <w:rPr>
          <w:rFonts w:asciiTheme="majorHAnsi" w:hAnsiTheme="majorHAnsi" w:cstheme="majorHAnsi"/>
          <w:bCs/>
          <w:sz w:val="22"/>
          <w:szCs w:val="22"/>
        </w:rPr>
      </w:pPr>
      <w:r w:rsidRPr="00F01F67">
        <w:rPr>
          <w:rFonts w:asciiTheme="majorHAnsi" w:hAnsiTheme="majorHAnsi" w:cstheme="majorHAnsi"/>
          <w:bCs/>
          <w:sz w:val="22"/>
          <w:szCs w:val="22"/>
        </w:rPr>
        <w:t>Cena včetně DPH</w:t>
      </w:r>
      <w:r w:rsidR="00EE1AEA">
        <w:rPr>
          <w:rFonts w:asciiTheme="majorHAnsi" w:hAnsiTheme="majorHAnsi" w:cstheme="majorHAnsi"/>
          <w:bCs/>
          <w:sz w:val="22"/>
          <w:szCs w:val="22"/>
          <w:lang w:val="cs-CZ"/>
        </w:rPr>
        <w:t xml:space="preserve"> </w:t>
      </w:r>
      <w:r w:rsidRPr="00F01F67">
        <w:rPr>
          <w:rFonts w:asciiTheme="majorHAnsi" w:hAnsiTheme="majorHAnsi" w:cstheme="majorHAnsi"/>
          <w:bCs/>
          <w:sz w:val="22"/>
          <w:szCs w:val="22"/>
        </w:rPr>
        <w:tab/>
      </w:r>
      <w:sdt>
        <w:sdtPr>
          <w:rPr>
            <w:rFonts w:asciiTheme="majorHAnsi" w:hAnsiTheme="majorHAnsi" w:cstheme="majorHAnsi"/>
            <w:bCs/>
            <w:sz w:val="22"/>
            <w:szCs w:val="22"/>
            <w:highlight w:val="yellow"/>
          </w:rPr>
          <w:id w:val="-1885008688"/>
          <w:placeholder>
            <w:docPart w:val="0DF9B34D9866449E8B4EC8B06C2184F6"/>
          </w:placeholder>
          <w:showingPlcHdr/>
        </w:sdtPr>
        <w:sdtEndPr>
          <w:rPr>
            <w:highlight w:val="none"/>
          </w:rPr>
        </w:sdtEndPr>
        <w:sdtContent>
          <w:r w:rsidRPr="00F01F67">
            <w:rPr>
              <w:rStyle w:val="Zstupntext"/>
              <w:rFonts w:asciiTheme="majorHAnsi" w:hAnsiTheme="majorHAnsi" w:cstheme="majorHAnsi"/>
              <w:bCs/>
              <w:sz w:val="22"/>
              <w:szCs w:val="22"/>
              <w:highlight w:val="yellow"/>
            </w:rPr>
            <w:t>Klikněte nebo klepněte sem a zadejte text.</w:t>
          </w:r>
        </w:sdtContent>
      </w:sdt>
      <w:r w:rsidRPr="00F01F67">
        <w:rPr>
          <w:rFonts w:asciiTheme="majorHAnsi" w:hAnsiTheme="majorHAnsi" w:cstheme="majorHAnsi"/>
          <w:bCs/>
          <w:sz w:val="22"/>
          <w:szCs w:val="22"/>
        </w:rPr>
        <w:t>,- Kč</w:t>
      </w:r>
    </w:p>
    <w:p w14:paraId="3BB78230" w14:textId="77777777" w:rsidR="00EB6182" w:rsidRDefault="00EB6182" w:rsidP="00240F66">
      <w:pPr>
        <w:pStyle w:val="Zkladntext"/>
        <w:spacing w:after="120"/>
        <w:ind w:left="567"/>
        <w:rPr>
          <w:rFonts w:asciiTheme="majorHAnsi" w:hAnsiTheme="majorHAnsi" w:cstheme="majorHAnsi"/>
          <w:bCs/>
          <w:sz w:val="22"/>
          <w:szCs w:val="22"/>
          <w:lang w:val="cs-CZ"/>
        </w:rPr>
      </w:pPr>
    </w:p>
    <w:p w14:paraId="5598BEB1" w14:textId="06E4C477" w:rsidR="00C51483" w:rsidRPr="00AD4782" w:rsidRDefault="00EB6182" w:rsidP="00C51483">
      <w:pPr>
        <w:pStyle w:val="Zkladntext"/>
        <w:numPr>
          <w:ilvl w:val="0"/>
          <w:numId w:val="33"/>
        </w:numPr>
        <w:spacing w:after="120"/>
        <w:rPr>
          <w:rFonts w:asciiTheme="majorHAnsi" w:hAnsiTheme="majorHAnsi" w:cstheme="majorHAnsi"/>
          <w:b/>
          <w:sz w:val="22"/>
          <w:szCs w:val="22"/>
          <w:u w:val="single"/>
          <w:lang w:val="cs-CZ"/>
        </w:rPr>
      </w:pPr>
      <w:r w:rsidRPr="00AD4782">
        <w:rPr>
          <w:rFonts w:asciiTheme="majorHAnsi" w:hAnsiTheme="majorHAnsi" w:cstheme="majorHAnsi"/>
          <w:b/>
          <w:sz w:val="22"/>
          <w:szCs w:val="22"/>
          <w:u w:val="single"/>
          <w:lang w:val="cs-CZ"/>
        </w:rPr>
        <w:t>etapa</w:t>
      </w:r>
    </w:p>
    <w:p w14:paraId="0B50D655" w14:textId="77777777" w:rsidR="00EB6182" w:rsidRPr="00F01F67" w:rsidRDefault="00EB6182" w:rsidP="00240F66">
      <w:pPr>
        <w:pStyle w:val="Zkladntext"/>
        <w:ind w:left="567"/>
        <w:rPr>
          <w:rFonts w:asciiTheme="majorHAnsi" w:hAnsiTheme="majorHAnsi" w:cstheme="majorHAnsi"/>
          <w:b/>
          <w:bCs/>
          <w:sz w:val="22"/>
          <w:szCs w:val="22"/>
        </w:rPr>
      </w:pPr>
      <w:r w:rsidRPr="00F01F67">
        <w:rPr>
          <w:rFonts w:asciiTheme="majorHAnsi" w:hAnsiTheme="majorHAnsi" w:cstheme="majorHAnsi"/>
          <w:b/>
          <w:bCs/>
          <w:sz w:val="22"/>
          <w:szCs w:val="22"/>
        </w:rPr>
        <w:t>Cena bez DPH</w:t>
      </w:r>
      <w:r w:rsidRPr="00F01F67">
        <w:rPr>
          <w:rFonts w:asciiTheme="majorHAnsi" w:hAnsiTheme="majorHAnsi" w:cstheme="majorHAnsi"/>
          <w:b/>
          <w:bCs/>
          <w:sz w:val="22"/>
          <w:szCs w:val="22"/>
        </w:rPr>
        <w:tab/>
      </w:r>
      <w:r w:rsidRPr="00F01F67">
        <w:rPr>
          <w:rFonts w:asciiTheme="majorHAnsi" w:hAnsiTheme="majorHAnsi" w:cstheme="majorHAnsi"/>
          <w:b/>
          <w:bCs/>
          <w:sz w:val="22"/>
          <w:szCs w:val="22"/>
        </w:rPr>
        <w:tab/>
      </w:r>
      <w:sdt>
        <w:sdtPr>
          <w:rPr>
            <w:rFonts w:asciiTheme="majorHAnsi" w:hAnsiTheme="majorHAnsi" w:cstheme="majorHAnsi"/>
            <w:b/>
            <w:bCs/>
            <w:sz w:val="22"/>
            <w:szCs w:val="22"/>
            <w:highlight w:val="yellow"/>
          </w:rPr>
          <w:id w:val="259807791"/>
          <w:placeholder>
            <w:docPart w:val="C2EBB63656894D02B74B1FDA367CB026"/>
          </w:placeholder>
          <w:showingPlcHdr/>
        </w:sdtPr>
        <w:sdtEndPr>
          <w:rPr>
            <w:highlight w:val="none"/>
          </w:rPr>
        </w:sdtEndPr>
        <w:sdtContent>
          <w:r w:rsidRPr="00F01F67">
            <w:rPr>
              <w:rStyle w:val="Zstupntext"/>
              <w:rFonts w:asciiTheme="majorHAnsi" w:hAnsiTheme="majorHAnsi" w:cstheme="majorHAnsi"/>
              <w:b/>
              <w:bCs/>
              <w:sz w:val="22"/>
              <w:szCs w:val="22"/>
              <w:highlight w:val="yellow"/>
            </w:rPr>
            <w:t>Klikněte nebo klepněte sem a zadejte text.</w:t>
          </w:r>
        </w:sdtContent>
      </w:sdt>
      <w:r w:rsidRPr="00F01F67">
        <w:rPr>
          <w:rFonts w:asciiTheme="majorHAnsi" w:hAnsiTheme="majorHAnsi" w:cstheme="majorHAnsi"/>
          <w:b/>
          <w:bCs/>
          <w:sz w:val="22"/>
          <w:szCs w:val="22"/>
          <w:lang w:val="cs-CZ"/>
        </w:rPr>
        <w:t>,</w:t>
      </w:r>
      <w:r w:rsidRPr="00F01F67">
        <w:rPr>
          <w:rFonts w:asciiTheme="majorHAnsi" w:hAnsiTheme="majorHAnsi" w:cstheme="majorHAnsi"/>
          <w:b/>
          <w:bCs/>
          <w:sz w:val="22"/>
          <w:szCs w:val="22"/>
        </w:rPr>
        <w:t>- Kč</w:t>
      </w:r>
    </w:p>
    <w:p w14:paraId="373B4476" w14:textId="77777777" w:rsidR="00EB6182" w:rsidRPr="00F01F67" w:rsidRDefault="00EB6182" w:rsidP="00240F66">
      <w:pPr>
        <w:pStyle w:val="Zkladntext"/>
        <w:ind w:left="567"/>
        <w:rPr>
          <w:rFonts w:asciiTheme="majorHAnsi" w:hAnsiTheme="majorHAnsi" w:cstheme="majorHAnsi"/>
          <w:sz w:val="22"/>
          <w:szCs w:val="22"/>
        </w:rPr>
      </w:pPr>
      <w:r w:rsidRPr="00F01F67">
        <w:rPr>
          <w:rFonts w:asciiTheme="majorHAnsi" w:hAnsiTheme="majorHAnsi" w:cstheme="majorHAnsi"/>
          <w:sz w:val="22"/>
          <w:szCs w:val="22"/>
        </w:rPr>
        <w:t>DPH</w:t>
      </w:r>
      <w:r w:rsidRPr="00F01F67">
        <w:rPr>
          <w:rFonts w:asciiTheme="majorHAnsi" w:hAnsiTheme="majorHAnsi" w:cstheme="majorHAnsi"/>
          <w:sz w:val="22"/>
          <w:szCs w:val="22"/>
        </w:rPr>
        <w:tab/>
      </w:r>
      <w:r w:rsidRPr="00F01F67">
        <w:rPr>
          <w:rFonts w:asciiTheme="majorHAnsi" w:hAnsiTheme="majorHAnsi" w:cstheme="majorHAnsi"/>
          <w:sz w:val="22"/>
          <w:szCs w:val="22"/>
          <w:lang w:val="cs-CZ"/>
        </w:rPr>
        <w:tab/>
      </w:r>
      <w:r w:rsidRPr="00F01F67">
        <w:rPr>
          <w:rFonts w:asciiTheme="majorHAnsi" w:hAnsiTheme="majorHAnsi" w:cstheme="majorHAnsi"/>
          <w:sz w:val="22"/>
          <w:szCs w:val="22"/>
          <w:lang w:val="cs-CZ"/>
        </w:rPr>
        <w:tab/>
      </w:r>
      <w:sdt>
        <w:sdtPr>
          <w:rPr>
            <w:rFonts w:asciiTheme="majorHAnsi" w:hAnsiTheme="majorHAnsi" w:cstheme="majorHAnsi"/>
            <w:sz w:val="22"/>
            <w:szCs w:val="22"/>
            <w:highlight w:val="yellow"/>
          </w:rPr>
          <w:id w:val="338367222"/>
          <w:placeholder>
            <w:docPart w:val="751C5AAC878149D1854793FFDFA4F595"/>
          </w:placeholder>
          <w:showingPlcHdr/>
        </w:sdtPr>
        <w:sdtEndPr>
          <w:rPr>
            <w:highlight w:val="none"/>
          </w:rPr>
        </w:sdtEndPr>
        <w:sdtContent>
          <w:r w:rsidRPr="00F01F67">
            <w:rPr>
              <w:rStyle w:val="Zstupntext"/>
              <w:rFonts w:asciiTheme="majorHAnsi" w:hAnsiTheme="majorHAnsi" w:cstheme="majorHAnsi"/>
              <w:sz w:val="22"/>
              <w:szCs w:val="22"/>
              <w:highlight w:val="yellow"/>
            </w:rPr>
            <w:t>Klikněte nebo klepněte sem a zadejte text.</w:t>
          </w:r>
        </w:sdtContent>
      </w:sdt>
      <w:r w:rsidRPr="00F01F67">
        <w:rPr>
          <w:rFonts w:asciiTheme="majorHAnsi" w:hAnsiTheme="majorHAnsi" w:cstheme="majorHAnsi"/>
          <w:sz w:val="22"/>
          <w:szCs w:val="22"/>
        </w:rPr>
        <w:t>,- Kč</w:t>
      </w:r>
    </w:p>
    <w:p w14:paraId="77BE2494" w14:textId="4B987D0F" w:rsidR="00EB6182" w:rsidRDefault="00EB6182" w:rsidP="00240F66">
      <w:pPr>
        <w:pStyle w:val="Zkladntext"/>
        <w:spacing w:after="120"/>
        <w:ind w:left="567"/>
        <w:rPr>
          <w:rFonts w:asciiTheme="majorHAnsi" w:hAnsiTheme="majorHAnsi" w:cstheme="majorHAnsi"/>
          <w:bCs/>
          <w:sz w:val="22"/>
          <w:szCs w:val="22"/>
        </w:rPr>
      </w:pPr>
      <w:r w:rsidRPr="00F01F67">
        <w:rPr>
          <w:rFonts w:asciiTheme="majorHAnsi" w:hAnsiTheme="majorHAnsi" w:cstheme="majorHAnsi"/>
          <w:bCs/>
          <w:sz w:val="22"/>
          <w:szCs w:val="22"/>
        </w:rPr>
        <w:t>Cena včetně DPH</w:t>
      </w:r>
      <w:r w:rsidR="00EE1AEA">
        <w:rPr>
          <w:rFonts w:asciiTheme="majorHAnsi" w:hAnsiTheme="majorHAnsi" w:cstheme="majorHAnsi"/>
          <w:bCs/>
          <w:sz w:val="22"/>
          <w:szCs w:val="22"/>
          <w:lang w:val="cs-CZ"/>
        </w:rPr>
        <w:t xml:space="preserve"> </w:t>
      </w:r>
      <w:r w:rsidRPr="00F01F67">
        <w:rPr>
          <w:rFonts w:asciiTheme="majorHAnsi" w:hAnsiTheme="majorHAnsi" w:cstheme="majorHAnsi"/>
          <w:bCs/>
          <w:sz w:val="22"/>
          <w:szCs w:val="22"/>
        </w:rPr>
        <w:tab/>
      </w:r>
      <w:sdt>
        <w:sdtPr>
          <w:rPr>
            <w:rFonts w:asciiTheme="majorHAnsi" w:hAnsiTheme="majorHAnsi" w:cstheme="majorHAnsi"/>
            <w:bCs/>
            <w:sz w:val="22"/>
            <w:szCs w:val="22"/>
            <w:highlight w:val="yellow"/>
          </w:rPr>
          <w:id w:val="-1200152021"/>
          <w:placeholder>
            <w:docPart w:val="6645C20DD7E7446E827C27C1019DB5BF"/>
          </w:placeholder>
          <w:showingPlcHdr/>
        </w:sdtPr>
        <w:sdtEndPr>
          <w:rPr>
            <w:highlight w:val="none"/>
          </w:rPr>
        </w:sdtEndPr>
        <w:sdtContent>
          <w:r w:rsidRPr="00F01F67">
            <w:rPr>
              <w:rStyle w:val="Zstupntext"/>
              <w:rFonts w:asciiTheme="majorHAnsi" w:hAnsiTheme="majorHAnsi" w:cstheme="majorHAnsi"/>
              <w:bCs/>
              <w:sz w:val="22"/>
              <w:szCs w:val="22"/>
              <w:highlight w:val="yellow"/>
            </w:rPr>
            <w:t>Klikněte nebo klepněte sem a zadejte text.</w:t>
          </w:r>
        </w:sdtContent>
      </w:sdt>
      <w:r w:rsidRPr="00F01F67">
        <w:rPr>
          <w:rFonts w:asciiTheme="majorHAnsi" w:hAnsiTheme="majorHAnsi" w:cstheme="majorHAnsi"/>
          <w:bCs/>
          <w:sz w:val="22"/>
          <w:szCs w:val="22"/>
        </w:rPr>
        <w:t>,- Kč</w:t>
      </w:r>
    </w:p>
    <w:p w14:paraId="5AF4312E" w14:textId="69D8D9D2" w:rsidR="00C51483" w:rsidRDefault="00C51483" w:rsidP="005A47B4">
      <w:pPr>
        <w:pStyle w:val="Zkladntext"/>
        <w:spacing w:after="120"/>
        <w:ind w:left="1276" w:firstLine="142"/>
        <w:rPr>
          <w:rFonts w:asciiTheme="majorHAnsi" w:hAnsiTheme="majorHAnsi" w:cstheme="majorHAnsi"/>
          <w:bCs/>
          <w:snapToGrid w:val="0"/>
          <w:color w:val="auto"/>
          <w:sz w:val="22"/>
          <w:szCs w:val="22"/>
        </w:rPr>
      </w:pPr>
    </w:p>
    <w:p w14:paraId="3F2948FF" w14:textId="5E912118" w:rsidR="009770BA" w:rsidRPr="009770BA" w:rsidRDefault="009770BA" w:rsidP="009770BA">
      <w:pPr>
        <w:pStyle w:val="Zkladntext"/>
        <w:spacing w:after="120"/>
        <w:ind w:left="426" w:firstLine="142"/>
        <w:rPr>
          <w:rFonts w:asciiTheme="majorHAnsi" w:hAnsiTheme="majorHAnsi" w:cstheme="majorHAnsi"/>
          <w:b/>
          <w:snapToGrid w:val="0"/>
          <w:color w:val="auto"/>
          <w:sz w:val="22"/>
          <w:szCs w:val="22"/>
          <w:u w:val="single"/>
          <w:lang w:val="cs-CZ"/>
        </w:rPr>
      </w:pPr>
      <w:r w:rsidRPr="009770BA">
        <w:rPr>
          <w:rFonts w:asciiTheme="majorHAnsi" w:hAnsiTheme="majorHAnsi" w:cstheme="majorHAnsi"/>
          <w:b/>
          <w:snapToGrid w:val="0"/>
          <w:color w:val="auto"/>
          <w:sz w:val="22"/>
          <w:szCs w:val="22"/>
          <w:u w:val="single"/>
          <w:lang w:val="cs-CZ"/>
        </w:rPr>
        <w:t>Nabídková cena CELKEM:</w:t>
      </w:r>
    </w:p>
    <w:p w14:paraId="29EE4FAC" w14:textId="77777777" w:rsidR="009770BA" w:rsidRPr="00F01F67" w:rsidRDefault="009770BA" w:rsidP="009770BA">
      <w:pPr>
        <w:pStyle w:val="Zkladntext"/>
        <w:ind w:left="567"/>
        <w:rPr>
          <w:rFonts w:asciiTheme="majorHAnsi" w:hAnsiTheme="majorHAnsi" w:cstheme="majorHAnsi"/>
          <w:b/>
          <w:bCs/>
          <w:sz w:val="22"/>
          <w:szCs w:val="22"/>
        </w:rPr>
      </w:pPr>
      <w:r w:rsidRPr="00F01F67">
        <w:rPr>
          <w:rFonts w:asciiTheme="majorHAnsi" w:hAnsiTheme="majorHAnsi" w:cstheme="majorHAnsi"/>
          <w:b/>
          <w:bCs/>
          <w:sz w:val="22"/>
          <w:szCs w:val="22"/>
        </w:rPr>
        <w:t>Cena bez DPH</w:t>
      </w:r>
      <w:r w:rsidRPr="00F01F67">
        <w:rPr>
          <w:rFonts w:asciiTheme="majorHAnsi" w:hAnsiTheme="majorHAnsi" w:cstheme="majorHAnsi"/>
          <w:b/>
          <w:bCs/>
          <w:sz w:val="22"/>
          <w:szCs w:val="22"/>
        </w:rPr>
        <w:tab/>
      </w:r>
      <w:r w:rsidRPr="00F01F67">
        <w:rPr>
          <w:rFonts w:asciiTheme="majorHAnsi" w:hAnsiTheme="majorHAnsi" w:cstheme="majorHAnsi"/>
          <w:b/>
          <w:bCs/>
          <w:sz w:val="22"/>
          <w:szCs w:val="22"/>
        </w:rPr>
        <w:tab/>
      </w:r>
      <w:sdt>
        <w:sdtPr>
          <w:rPr>
            <w:rFonts w:asciiTheme="majorHAnsi" w:hAnsiTheme="majorHAnsi" w:cstheme="majorHAnsi"/>
            <w:b/>
            <w:bCs/>
            <w:sz w:val="22"/>
            <w:szCs w:val="22"/>
            <w:highlight w:val="yellow"/>
          </w:rPr>
          <w:id w:val="-821509978"/>
          <w:placeholder>
            <w:docPart w:val="FC37676F8DB94930A59AEDEB28AABB77"/>
          </w:placeholder>
          <w:showingPlcHdr/>
        </w:sdtPr>
        <w:sdtEndPr>
          <w:rPr>
            <w:highlight w:val="none"/>
          </w:rPr>
        </w:sdtEndPr>
        <w:sdtContent>
          <w:r w:rsidRPr="00F01F67">
            <w:rPr>
              <w:rStyle w:val="Zstupntext"/>
              <w:rFonts w:asciiTheme="majorHAnsi" w:hAnsiTheme="majorHAnsi" w:cstheme="majorHAnsi"/>
              <w:b/>
              <w:bCs/>
              <w:sz w:val="22"/>
              <w:szCs w:val="22"/>
              <w:highlight w:val="yellow"/>
            </w:rPr>
            <w:t>Klikněte nebo klepněte sem a zadejte text.</w:t>
          </w:r>
        </w:sdtContent>
      </w:sdt>
      <w:r w:rsidRPr="00F01F67">
        <w:rPr>
          <w:rFonts w:asciiTheme="majorHAnsi" w:hAnsiTheme="majorHAnsi" w:cstheme="majorHAnsi"/>
          <w:b/>
          <w:bCs/>
          <w:sz w:val="22"/>
          <w:szCs w:val="22"/>
          <w:lang w:val="cs-CZ"/>
        </w:rPr>
        <w:t>,</w:t>
      </w:r>
      <w:r w:rsidRPr="00F01F67">
        <w:rPr>
          <w:rFonts w:asciiTheme="majorHAnsi" w:hAnsiTheme="majorHAnsi" w:cstheme="majorHAnsi"/>
          <w:b/>
          <w:bCs/>
          <w:sz w:val="22"/>
          <w:szCs w:val="22"/>
        </w:rPr>
        <w:t>- Kč</w:t>
      </w:r>
    </w:p>
    <w:p w14:paraId="36734D68" w14:textId="77777777" w:rsidR="009770BA" w:rsidRPr="00F01F67" w:rsidRDefault="009770BA" w:rsidP="009770BA">
      <w:pPr>
        <w:pStyle w:val="Zkladntext"/>
        <w:ind w:left="567"/>
        <w:rPr>
          <w:rFonts w:asciiTheme="majorHAnsi" w:hAnsiTheme="majorHAnsi" w:cstheme="majorHAnsi"/>
          <w:sz w:val="22"/>
          <w:szCs w:val="22"/>
        </w:rPr>
      </w:pPr>
      <w:r w:rsidRPr="00F01F67">
        <w:rPr>
          <w:rFonts w:asciiTheme="majorHAnsi" w:hAnsiTheme="majorHAnsi" w:cstheme="majorHAnsi"/>
          <w:sz w:val="22"/>
          <w:szCs w:val="22"/>
        </w:rPr>
        <w:t>DPH</w:t>
      </w:r>
      <w:r w:rsidRPr="00F01F67">
        <w:rPr>
          <w:rFonts w:asciiTheme="majorHAnsi" w:hAnsiTheme="majorHAnsi" w:cstheme="majorHAnsi"/>
          <w:sz w:val="22"/>
          <w:szCs w:val="22"/>
        </w:rPr>
        <w:tab/>
      </w:r>
      <w:r w:rsidRPr="00F01F67">
        <w:rPr>
          <w:rFonts w:asciiTheme="majorHAnsi" w:hAnsiTheme="majorHAnsi" w:cstheme="majorHAnsi"/>
          <w:sz w:val="22"/>
          <w:szCs w:val="22"/>
          <w:lang w:val="cs-CZ"/>
        </w:rPr>
        <w:tab/>
      </w:r>
      <w:r w:rsidRPr="00F01F67">
        <w:rPr>
          <w:rFonts w:asciiTheme="majorHAnsi" w:hAnsiTheme="majorHAnsi" w:cstheme="majorHAnsi"/>
          <w:sz w:val="22"/>
          <w:szCs w:val="22"/>
          <w:lang w:val="cs-CZ"/>
        </w:rPr>
        <w:tab/>
      </w:r>
      <w:sdt>
        <w:sdtPr>
          <w:rPr>
            <w:rFonts w:asciiTheme="majorHAnsi" w:hAnsiTheme="majorHAnsi" w:cstheme="majorHAnsi"/>
            <w:sz w:val="22"/>
            <w:szCs w:val="22"/>
            <w:highlight w:val="yellow"/>
          </w:rPr>
          <w:id w:val="-204331039"/>
          <w:placeholder>
            <w:docPart w:val="C7D3D461E63542218B2CF804C9B7AFF4"/>
          </w:placeholder>
          <w:showingPlcHdr/>
        </w:sdtPr>
        <w:sdtEndPr>
          <w:rPr>
            <w:highlight w:val="none"/>
          </w:rPr>
        </w:sdtEndPr>
        <w:sdtContent>
          <w:r w:rsidRPr="00F01F67">
            <w:rPr>
              <w:rStyle w:val="Zstupntext"/>
              <w:rFonts w:asciiTheme="majorHAnsi" w:hAnsiTheme="majorHAnsi" w:cstheme="majorHAnsi"/>
              <w:sz w:val="22"/>
              <w:szCs w:val="22"/>
              <w:highlight w:val="yellow"/>
            </w:rPr>
            <w:t>Klikněte nebo klepněte sem a zadejte text.</w:t>
          </w:r>
        </w:sdtContent>
      </w:sdt>
      <w:r w:rsidRPr="00F01F67">
        <w:rPr>
          <w:rFonts w:asciiTheme="majorHAnsi" w:hAnsiTheme="majorHAnsi" w:cstheme="majorHAnsi"/>
          <w:sz w:val="22"/>
          <w:szCs w:val="22"/>
        </w:rPr>
        <w:t>,- Kč</w:t>
      </w:r>
    </w:p>
    <w:p w14:paraId="006D530C" w14:textId="77777777" w:rsidR="009770BA" w:rsidRDefault="009770BA" w:rsidP="009770BA">
      <w:pPr>
        <w:pStyle w:val="Zkladntext"/>
        <w:spacing w:after="120"/>
        <w:ind w:left="567"/>
        <w:rPr>
          <w:rFonts w:asciiTheme="majorHAnsi" w:hAnsiTheme="majorHAnsi" w:cstheme="majorHAnsi"/>
          <w:bCs/>
          <w:sz w:val="22"/>
          <w:szCs w:val="22"/>
        </w:rPr>
      </w:pPr>
      <w:r w:rsidRPr="00F01F67">
        <w:rPr>
          <w:rFonts w:asciiTheme="majorHAnsi" w:hAnsiTheme="majorHAnsi" w:cstheme="majorHAnsi"/>
          <w:bCs/>
          <w:sz w:val="22"/>
          <w:szCs w:val="22"/>
        </w:rPr>
        <w:t>Cena včetně DPH</w:t>
      </w:r>
      <w:r>
        <w:rPr>
          <w:rFonts w:asciiTheme="majorHAnsi" w:hAnsiTheme="majorHAnsi" w:cstheme="majorHAnsi"/>
          <w:bCs/>
          <w:sz w:val="22"/>
          <w:szCs w:val="22"/>
          <w:lang w:val="cs-CZ"/>
        </w:rPr>
        <w:t xml:space="preserve"> </w:t>
      </w:r>
      <w:r w:rsidRPr="00F01F67">
        <w:rPr>
          <w:rFonts w:asciiTheme="majorHAnsi" w:hAnsiTheme="majorHAnsi" w:cstheme="majorHAnsi"/>
          <w:bCs/>
          <w:sz w:val="22"/>
          <w:szCs w:val="22"/>
        </w:rPr>
        <w:tab/>
      </w:r>
      <w:sdt>
        <w:sdtPr>
          <w:rPr>
            <w:rFonts w:asciiTheme="majorHAnsi" w:hAnsiTheme="majorHAnsi" w:cstheme="majorHAnsi"/>
            <w:bCs/>
            <w:sz w:val="22"/>
            <w:szCs w:val="22"/>
            <w:highlight w:val="yellow"/>
          </w:rPr>
          <w:id w:val="873348411"/>
          <w:placeholder>
            <w:docPart w:val="79C4D6BCE40A4644ADE38FF9E33269F3"/>
          </w:placeholder>
          <w:showingPlcHdr/>
        </w:sdtPr>
        <w:sdtEndPr>
          <w:rPr>
            <w:highlight w:val="none"/>
          </w:rPr>
        </w:sdtEndPr>
        <w:sdtContent>
          <w:r w:rsidRPr="00F01F67">
            <w:rPr>
              <w:rStyle w:val="Zstupntext"/>
              <w:rFonts w:asciiTheme="majorHAnsi" w:hAnsiTheme="majorHAnsi" w:cstheme="majorHAnsi"/>
              <w:bCs/>
              <w:sz w:val="22"/>
              <w:szCs w:val="22"/>
              <w:highlight w:val="yellow"/>
            </w:rPr>
            <w:t>Klikněte nebo klepněte sem a zadejte text.</w:t>
          </w:r>
        </w:sdtContent>
      </w:sdt>
      <w:r w:rsidRPr="00F01F67">
        <w:rPr>
          <w:rFonts w:asciiTheme="majorHAnsi" w:hAnsiTheme="majorHAnsi" w:cstheme="majorHAnsi"/>
          <w:bCs/>
          <w:sz w:val="22"/>
          <w:szCs w:val="22"/>
        </w:rPr>
        <w:t>,- Kč</w:t>
      </w:r>
    </w:p>
    <w:p w14:paraId="59F9995D" w14:textId="77777777" w:rsidR="009770BA" w:rsidRPr="00F01F67" w:rsidRDefault="009770BA" w:rsidP="005A47B4">
      <w:pPr>
        <w:pStyle w:val="Zkladntext"/>
        <w:spacing w:after="120"/>
        <w:ind w:left="1276" w:firstLine="142"/>
        <w:rPr>
          <w:rFonts w:asciiTheme="majorHAnsi" w:hAnsiTheme="majorHAnsi" w:cstheme="majorHAnsi"/>
          <w:bCs/>
          <w:snapToGrid w:val="0"/>
          <w:color w:val="auto"/>
          <w:sz w:val="22"/>
          <w:szCs w:val="22"/>
        </w:rPr>
      </w:pPr>
    </w:p>
    <w:p w14:paraId="30DD5F05" w14:textId="77777777" w:rsidR="005A47B4" w:rsidRPr="00CB1F5D" w:rsidRDefault="005A47B4" w:rsidP="005A47B4">
      <w:pPr>
        <w:widowControl w:val="0"/>
        <w:numPr>
          <w:ilvl w:val="1"/>
          <w:numId w:val="14"/>
        </w:numPr>
        <w:tabs>
          <w:tab w:val="num" w:pos="567"/>
        </w:tabs>
        <w:spacing w:after="120" w:line="240" w:lineRule="auto"/>
        <w:jc w:val="both"/>
        <w:rPr>
          <w:rFonts w:asciiTheme="majorHAnsi" w:hAnsiTheme="majorHAnsi" w:cstheme="majorHAnsi"/>
          <w:snapToGrid w:val="0"/>
        </w:rPr>
      </w:pPr>
      <w:r w:rsidRPr="00CB1F5D">
        <w:rPr>
          <w:rFonts w:asciiTheme="majorHAnsi" w:hAnsiTheme="majorHAnsi" w:cstheme="majorHAnsi"/>
        </w:rPr>
        <w:t>Cena díla byla sjednána jako nejvýše přípustná a zahrnuje veškeré náklady zhotovitele na kompletní provedení díla bez vad a nedodělků, včetně všech vedlejších nákladů a nákladů ostatních a souvisejících nezbytných pro řádné a včasné provedení díla</w:t>
      </w:r>
      <w:r w:rsidRPr="00CB1F5D">
        <w:rPr>
          <w:rFonts w:asciiTheme="majorHAnsi" w:hAnsiTheme="majorHAnsi" w:cstheme="majorHAnsi"/>
          <w:bCs/>
          <w:iCs/>
        </w:rPr>
        <w:t>.</w:t>
      </w:r>
    </w:p>
    <w:p w14:paraId="3793014F" w14:textId="77777777" w:rsidR="005A47B4" w:rsidRPr="00CB1F5D" w:rsidRDefault="005A47B4" w:rsidP="005A47B4">
      <w:pPr>
        <w:widowControl w:val="0"/>
        <w:numPr>
          <w:ilvl w:val="1"/>
          <w:numId w:val="14"/>
        </w:numPr>
        <w:spacing w:after="120" w:line="240" w:lineRule="auto"/>
        <w:jc w:val="both"/>
        <w:rPr>
          <w:rFonts w:asciiTheme="majorHAnsi" w:hAnsiTheme="majorHAnsi" w:cstheme="majorHAnsi"/>
          <w:snapToGrid w:val="0"/>
        </w:rPr>
      </w:pPr>
      <w:r w:rsidRPr="00CB1F5D">
        <w:rPr>
          <w:rFonts w:asciiTheme="majorHAnsi" w:hAnsiTheme="majorHAnsi" w:cstheme="majorHAnsi"/>
        </w:rPr>
        <w:t>Cenu za dílo je možné změnit pouze za podmínky, že v průběhu realizace díla dojde ke změně sazby DPH, a to v rozsahu, který odpovídá změnám sazby DPH.</w:t>
      </w:r>
    </w:p>
    <w:p w14:paraId="1DA5F9E9" w14:textId="77777777" w:rsidR="005A47B4" w:rsidRPr="00CB1F5D" w:rsidRDefault="005A47B4" w:rsidP="005A47B4">
      <w:pPr>
        <w:pStyle w:val="Zkladntext"/>
        <w:spacing w:before="480"/>
        <w:jc w:val="center"/>
        <w:rPr>
          <w:rFonts w:asciiTheme="majorHAnsi" w:hAnsiTheme="majorHAnsi" w:cstheme="majorHAnsi"/>
          <w:b/>
          <w:bCs/>
          <w:snapToGrid w:val="0"/>
          <w:sz w:val="22"/>
          <w:szCs w:val="22"/>
        </w:rPr>
      </w:pPr>
      <w:r w:rsidRPr="00CB1F5D">
        <w:rPr>
          <w:rFonts w:asciiTheme="majorHAnsi" w:hAnsiTheme="majorHAnsi" w:cstheme="majorHAnsi"/>
          <w:b/>
          <w:bCs/>
          <w:snapToGrid w:val="0"/>
          <w:sz w:val="22"/>
          <w:szCs w:val="22"/>
        </w:rPr>
        <w:t>V.</w:t>
      </w:r>
    </w:p>
    <w:p w14:paraId="03711AB1" w14:textId="77777777" w:rsidR="005A47B4" w:rsidRPr="00CB1F5D" w:rsidRDefault="005A47B4" w:rsidP="005A47B4">
      <w:pPr>
        <w:pStyle w:val="Default"/>
        <w:widowControl w:val="0"/>
        <w:spacing w:after="120"/>
        <w:jc w:val="center"/>
        <w:rPr>
          <w:rFonts w:asciiTheme="majorHAnsi" w:hAnsiTheme="majorHAnsi" w:cstheme="majorHAnsi"/>
          <w:snapToGrid w:val="0"/>
          <w:sz w:val="22"/>
          <w:szCs w:val="22"/>
        </w:rPr>
      </w:pPr>
      <w:r w:rsidRPr="00CB1F5D">
        <w:rPr>
          <w:rFonts w:asciiTheme="majorHAnsi" w:hAnsiTheme="majorHAnsi" w:cstheme="majorHAnsi"/>
          <w:b/>
          <w:bCs/>
          <w:iCs/>
          <w:snapToGrid w:val="0"/>
          <w:sz w:val="22"/>
          <w:szCs w:val="22"/>
        </w:rPr>
        <w:t>Platební podmínky a fakturace</w:t>
      </w:r>
    </w:p>
    <w:p w14:paraId="4FD65DBD" w14:textId="50F4784E" w:rsidR="00516C5A" w:rsidRPr="00516C5A" w:rsidRDefault="001E4BD9" w:rsidP="00516C5A">
      <w:pPr>
        <w:widowControl w:val="0"/>
        <w:numPr>
          <w:ilvl w:val="1"/>
          <w:numId w:val="10"/>
        </w:numPr>
        <w:spacing w:after="120" w:line="240" w:lineRule="auto"/>
        <w:jc w:val="both"/>
        <w:rPr>
          <w:rFonts w:asciiTheme="majorHAnsi" w:hAnsiTheme="majorHAnsi" w:cstheme="majorHAnsi"/>
          <w:snapToGrid w:val="0"/>
        </w:rPr>
      </w:pPr>
      <w:r>
        <w:rPr>
          <w:rFonts w:asciiTheme="majorHAnsi" w:hAnsiTheme="majorHAnsi" w:cstheme="majorHAnsi"/>
          <w:snapToGrid w:val="0"/>
        </w:rPr>
        <w:t>Cena díla</w:t>
      </w:r>
      <w:r w:rsidR="00516C5A" w:rsidRPr="00516C5A">
        <w:rPr>
          <w:rFonts w:asciiTheme="majorHAnsi" w:hAnsiTheme="majorHAnsi" w:cstheme="majorHAnsi"/>
          <w:snapToGrid w:val="0"/>
        </w:rPr>
        <w:t xml:space="preserve"> bude hrazena </w:t>
      </w:r>
      <w:r w:rsidR="00C22D90">
        <w:rPr>
          <w:rFonts w:asciiTheme="majorHAnsi" w:hAnsiTheme="majorHAnsi" w:cstheme="majorHAnsi"/>
          <w:snapToGrid w:val="0"/>
        </w:rPr>
        <w:t>obje</w:t>
      </w:r>
      <w:r w:rsidR="00E75C33">
        <w:rPr>
          <w:rFonts w:asciiTheme="majorHAnsi" w:hAnsiTheme="majorHAnsi" w:cstheme="majorHAnsi"/>
          <w:snapToGrid w:val="0"/>
        </w:rPr>
        <w:t>d</w:t>
      </w:r>
      <w:r w:rsidR="00C22D90">
        <w:rPr>
          <w:rFonts w:asciiTheme="majorHAnsi" w:hAnsiTheme="majorHAnsi" w:cstheme="majorHAnsi"/>
          <w:snapToGrid w:val="0"/>
        </w:rPr>
        <w:t>natelem</w:t>
      </w:r>
      <w:r w:rsidR="00516C5A" w:rsidRPr="00516C5A">
        <w:rPr>
          <w:rFonts w:asciiTheme="majorHAnsi" w:hAnsiTheme="majorHAnsi" w:cstheme="majorHAnsi"/>
          <w:snapToGrid w:val="0"/>
        </w:rPr>
        <w:t xml:space="preserve"> postupně následujícím způsobem: </w:t>
      </w:r>
    </w:p>
    <w:p w14:paraId="6DD6FC2A" w14:textId="6B6E8628" w:rsidR="00516C5A" w:rsidRPr="001E4BD9" w:rsidRDefault="00516C5A" w:rsidP="001E4BD9">
      <w:pPr>
        <w:widowControl w:val="0"/>
        <w:numPr>
          <w:ilvl w:val="0"/>
          <w:numId w:val="9"/>
        </w:numPr>
        <w:spacing w:after="60" w:line="252" w:lineRule="auto"/>
        <w:jc w:val="both"/>
        <w:rPr>
          <w:rFonts w:asciiTheme="majorHAnsi" w:hAnsiTheme="majorHAnsi" w:cstheme="majorHAnsi"/>
        </w:rPr>
      </w:pPr>
      <w:r w:rsidRPr="001E4BD9">
        <w:rPr>
          <w:rFonts w:asciiTheme="majorHAnsi" w:hAnsiTheme="majorHAnsi" w:cstheme="majorHAnsi"/>
        </w:rPr>
        <w:t xml:space="preserve">Na </w:t>
      </w:r>
      <w:r w:rsidR="00CB65CD">
        <w:rPr>
          <w:rFonts w:asciiTheme="majorHAnsi" w:hAnsiTheme="majorHAnsi" w:cstheme="majorHAnsi"/>
        </w:rPr>
        <w:t xml:space="preserve">každou dílčí etapu </w:t>
      </w:r>
      <w:r w:rsidR="00C51483">
        <w:rPr>
          <w:rFonts w:asciiTheme="majorHAnsi" w:hAnsiTheme="majorHAnsi" w:cstheme="majorHAnsi"/>
        </w:rPr>
        <w:t>dle harmonogramu plnění</w:t>
      </w:r>
      <w:r w:rsidRPr="001E4BD9">
        <w:rPr>
          <w:rFonts w:asciiTheme="majorHAnsi" w:hAnsiTheme="majorHAnsi" w:cstheme="majorHAnsi"/>
        </w:rPr>
        <w:t xml:space="preserve"> bude </w:t>
      </w:r>
      <w:r w:rsidR="009C5248">
        <w:rPr>
          <w:rFonts w:asciiTheme="majorHAnsi" w:hAnsiTheme="majorHAnsi" w:cstheme="majorHAnsi"/>
        </w:rPr>
        <w:t>objednatelem</w:t>
      </w:r>
      <w:r w:rsidRPr="001E4BD9">
        <w:rPr>
          <w:rFonts w:asciiTheme="majorHAnsi" w:hAnsiTheme="majorHAnsi" w:cstheme="majorHAnsi"/>
        </w:rPr>
        <w:t xml:space="preserve"> poskytnuta záloha ve výši </w:t>
      </w:r>
      <w:r w:rsidR="00167843">
        <w:rPr>
          <w:rFonts w:asciiTheme="majorHAnsi" w:hAnsiTheme="majorHAnsi" w:cstheme="majorHAnsi"/>
        </w:rPr>
        <w:t>30</w:t>
      </w:r>
      <w:r w:rsidRPr="001E4BD9">
        <w:rPr>
          <w:rFonts w:asciiTheme="majorHAnsi" w:hAnsiTheme="majorHAnsi" w:cstheme="majorHAnsi"/>
        </w:rPr>
        <w:t xml:space="preserve"> % </w:t>
      </w:r>
      <w:r w:rsidR="00C51483">
        <w:rPr>
          <w:rFonts w:asciiTheme="majorHAnsi" w:hAnsiTheme="majorHAnsi" w:cstheme="majorHAnsi"/>
        </w:rPr>
        <w:t xml:space="preserve">ze </w:t>
      </w:r>
      <w:r w:rsidRPr="001E4BD9">
        <w:rPr>
          <w:rFonts w:asciiTheme="majorHAnsi" w:hAnsiTheme="majorHAnsi" w:cstheme="majorHAnsi"/>
        </w:rPr>
        <w:t xml:space="preserve">sjednané </w:t>
      </w:r>
      <w:r w:rsidR="009C5248">
        <w:rPr>
          <w:rFonts w:asciiTheme="majorHAnsi" w:hAnsiTheme="majorHAnsi" w:cstheme="majorHAnsi"/>
        </w:rPr>
        <w:t xml:space="preserve">ceny </w:t>
      </w:r>
      <w:r w:rsidR="00CB65CD">
        <w:rPr>
          <w:rFonts w:asciiTheme="majorHAnsi" w:hAnsiTheme="majorHAnsi" w:cstheme="majorHAnsi"/>
        </w:rPr>
        <w:t>projektové etapy</w:t>
      </w:r>
      <w:r w:rsidRPr="001E4BD9">
        <w:rPr>
          <w:rFonts w:asciiTheme="majorHAnsi" w:hAnsiTheme="majorHAnsi" w:cstheme="majorHAnsi"/>
        </w:rPr>
        <w:t xml:space="preserve">, která bude </w:t>
      </w:r>
      <w:r w:rsidR="00721B48">
        <w:rPr>
          <w:rFonts w:asciiTheme="majorHAnsi" w:hAnsiTheme="majorHAnsi" w:cstheme="majorHAnsi"/>
        </w:rPr>
        <w:t>zhotoviteli</w:t>
      </w:r>
      <w:r w:rsidRPr="001E4BD9">
        <w:rPr>
          <w:rFonts w:asciiTheme="majorHAnsi" w:hAnsiTheme="majorHAnsi" w:cstheme="majorHAnsi"/>
        </w:rPr>
        <w:t xml:space="preserve"> uhrazena na základě zálohové faktury vystavené </w:t>
      </w:r>
      <w:r w:rsidR="00721B48">
        <w:rPr>
          <w:rFonts w:asciiTheme="majorHAnsi" w:hAnsiTheme="majorHAnsi" w:cstheme="majorHAnsi"/>
        </w:rPr>
        <w:t>zhotovitelem</w:t>
      </w:r>
      <w:r w:rsidRPr="001E4BD9">
        <w:rPr>
          <w:rFonts w:asciiTheme="majorHAnsi" w:hAnsiTheme="majorHAnsi" w:cstheme="majorHAnsi"/>
        </w:rPr>
        <w:t xml:space="preserve"> po uzavření této smlouvy. </w:t>
      </w:r>
    </w:p>
    <w:p w14:paraId="6B94D5A9" w14:textId="05DDC9AB" w:rsidR="00516C5A" w:rsidRDefault="00516C5A" w:rsidP="001E4BD9">
      <w:pPr>
        <w:widowControl w:val="0"/>
        <w:numPr>
          <w:ilvl w:val="0"/>
          <w:numId w:val="9"/>
        </w:numPr>
        <w:spacing w:after="60" w:line="252" w:lineRule="auto"/>
        <w:jc w:val="both"/>
        <w:rPr>
          <w:rFonts w:asciiTheme="majorHAnsi" w:hAnsiTheme="majorHAnsi" w:cstheme="majorHAnsi"/>
        </w:rPr>
      </w:pPr>
      <w:r w:rsidRPr="001E4BD9">
        <w:rPr>
          <w:rFonts w:asciiTheme="majorHAnsi" w:hAnsiTheme="majorHAnsi" w:cstheme="majorHAnsi"/>
        </w:rPr>
        <w:t xml:space="preserve">Doplatek ceny ve výši </w:t>
      </w:r>
      <w:r w:rsidR="00167843">
        <w:rPr>
          <w:rFonts w:asciiTheme="majorHAnsi" w:hAnsiTheme="majorHAnsi" w:cstheme="majorHAnsi"/>
        </w:rPr>
        <w:t>70</w:t>
      </w:r>
      <w:r w:rsidRPr="001E4BD9">
        <w:rPr>
          <w:rFonts w:asciiTheme="majorHAnsi" w:hAnsiTheme="majorHAnsi" w:cstheme="majorHAnsi"/>
        </w:rPr>
        <w:t xml:space="preserve"> % sjednané </w:t>
      </w:r>
      <w:r w:rsidR="00167843">
        <w:rPr>
          <w:rFonts w:asciiTheme="majorHAnsi" w:hAnsiTheme="majorHAnsi" w:cstheme="majorHAnsi"/>
        </w:rPr>
        <w:t xml:space="preserve">ceny </w:t>
      </w:r>
      <w:r w:rsidR="00C51483">
        <w:rPr>
          <w:rFonts w:asciiTheme="majorHAnsi" w:hAnsiTheme="majorHAnsi" w:cstheme="majorHAnsi"/>
        </w:rPr>
        <w:t>projektové etapy</w:t>
      </w:r>
      <w:r w:rsidR="00C51483" w:rsidRPr="001E4BD9">
        <w:rPr>
          <w:rFonts w:asciiTheme="majorHAnsi" w:hAnsiTheme="majorHAnsi" w:cstheme="majorHAnsi"/>
        </w:rPr>
        <w:t xml:space="preserve"> </w:t>
      </w:r>
      <w:r w:rsidRPr="001E4BD9">
        <w:rPr>
          <w:rFonts w:asciiTheme="majorHAnsi" w:hAnsiTheme="majorHAnsi" w:cstheme="majorHAnsi"/>
        </w:rPr>
        <w:t xml:space="preserve">bude </w:t>
      </w:r>
      <w:r w:rsidR="00EB12A3">
        <w:rPr>
          <w:rFonts w:asciiTheme="majorHAnsi" w:hAnsiTheme="majorHAnsi" w:cstheme="majorHAnsi"/>
        </w:rPr>
        <w:t>zhotoviteli</w:t>
      </w:r>
      <w:r w:rsidRPr="001E4BD9">
        <w:rPr>
          <w:rFonts w:asciiTheme="majorHAnsi" w:hAnsiTheme="majorHAnsi" w:cstheme="majorHAnsi"/>
        </w:rPr>
        <w:t xml:space="preserve"> uhrazen na základě daňového dokladu (dále jen „</w:t>
      </w:r>
      <w:r w:rsidR="00C51483">
        <w:rPr>
          <w:rFonts w:asciiTheme="majorHAnsi" w:hAnsiTheme="majorHAnsi" w:cstheme="majorHAnsi"/>
        </w:rPr>
        <w:t>dílčí</w:t>
      </w:r>
      <w:r w:rsidR="00C51483" w:rsidRPr="001E4BD9">
        <w:rPr>
          <w:rFonts w:asciiTheme="majorHAnsi" w:hAnsiTheme="majorHAnsi" w:cstheme="majorHAnsi"/>
        </w:rPr>
        <w:t xml:space="preserve"> </w:t>
      </w:r>
      <w:r w:rsidRPr="001E4BD9">
        <w:rPr>
          <w:rFonts w:asciiTheme="majorHAnsi" w:hAnsiTheme="majorHAnsi" w:cstheme="majorHAnsi"/>
        </w:rPr>
        <w:t xml:space="preserve">faktura“) vystaveného </w:t>
      </w:r>
      <w:r w:rsidR="00EB12A3">
        <w:rPr>
          <w:rFonts w:asciiTheme="majorHAnsi" w:hAnsiTheme="majorHAnsi" w:cstheme="majorHAnsi"/>
        </w:rPr>
        <w:t>zhotovitelem</w:t>
      </w:r>
      <w:r w:rsidRPr="001E4BD9">
        <w:rPr>
          <w:rFonts w:asciiTheme="majorHAnsi" w:hAnsiTheme="majorHAnsi" w:cstheme="majorHAnsi"/>
        </w:rPr>
        <w:t xml:space="preserve"> na vyúčtování </w:t>
      </w:r>
      <w:r w:rsidR="00C51483">
        <w:rPr>
          <w:rFonts w:asciiTheme="majorHAnsi" w:hAnsiTheme="majorHAnsi" w:cstheme="majorHAnsi"/>
        </w:rPr>
        <w:t>dílčí</w:t>
      </w:r>
      <w:r w:rsidR="00C51483" w:rsidRPr="001E4BD9">
        <w:rPr>
          <w:rFonts w:asciiTheme="majorHAnsi" w:hAnsiTheme="majorHAnsi" w:cstheme="majorHAnsi"/>
        </w:rPr>
        <w:t xml:space="preserve"> </w:t>
      </w:r>
      <w:r w:rsidR="00E91247">
        <w:rPr>
          <w:rFonts w:asciiTheme="majorHAnsi" w:hAnsiTheme="majorHAnsi" w:cstheme="majorHAnsi"/>
        </w:rPr>
        <w:t>ceny díla</w:t>
      </w:r>
      <w:r w:rsidRPr="001E4BD9">
        <w:rPr>
          <w:rFonts w:asciiTheme="majorHAnsi" w:hAnsiTheme="majorHAnsi" w:cstheme="majorHAnsi"/>
        </w:rPr>
        <w:t xml:space="preserve"> po řádném a úplném splnění </w:t>
      </w:r>
      <w:r w:rsidR="00C51483">
        <w:rPr>
          <w:rFonts w:asciiTheme="majorHAnsi" w:hAnsiTheme="majorHAnsi" w:cstheme="majorHAnsi"/>
        </w:rPr>
        <w:t>harmonogramu plnění</w:t>
      </w:r>
      <w:r w:rsidR="00444ABC">
        <w:rPr>
          <w:rFonts w:asciiTheme="majorHAnsi" w:hAnsiTheme="majorHAnsi" w:cstheme="majorHAnsi"/>
        </w:rPr>
        <w:t xml:space="preserve"> dané etapy</w:t>
      </w:r>
      <w:r w:rsidRPr="001E4BD9">
        <w:rPr>
          <w:rFonts w:asciiTheme="majorHAnsi" w:hAnsiTheme="majorHAnsi" w:cstheme="majorHAnsi"/>
        </w:rPr>
        <w:t xml:space="preserve">, přičemž v tomto daňovém dokladu bude zúčtována poskytnutá záloha. Přílohou této </w:t>
      </w:r>
      <w:r w:rsidR="00C51483">
        <w:rPr>
          <w:rFonts w:asciiTheme="majorHAnsi" w:hAnsiTheme="majorHAnsi" w:cstheme="majorHAnsi"/>
        </w:rPr>
        <w:t>dílčí</w:t>
      </w:r>
      <w:r w:rsidR="00C51483" w:rsidRPr="001E4BD9">
        <w:rPr>
          <w:rFonts w:asciiTheme="majorHAnsi" w:hAnsiTheme="majorHAnsi" w:cstheme="majorHAnsi"/>
        </w:rPr>
        <w:t xml:space="preserve"> </w:t>
      </w:r>
      <w:r w:rsidRPr="001E4BD9">
        <w:rPr>
          <w:rFonts w:asciiTheme="majorHAnsi" w:hAnsiTheme="majorHAnsi" w:cstheme="majorHAnsi"/>
        </w:rPr>
        <w:t xml:space="preserve">faktury musí být </w:t>
      </w:r>
      <w:r w:rsidR="00E91247">
        <w:rPr>
          <w:rFonts w:asciiTheme="majorHAnsi" w:hAnsiTheme="majorHAnsi" w:cstheme="majorHAnsi"/>
        </w:rPr>
        <w:t>objednatelem</w:t>
      </w:r>
      <w:r w:rsidRPr="001E4BD9">
        <w:rPr>
          <w:rFonts w:asciiTheme="majorHAnsi" w:hAnsiTheme="majorHAnsi" w:cstheme="majorHAnsi"/>
        </w:rPr>
        <w:t xml:space="preserve"> schválený předávací protokol</w:t>
      </w:r>
      <w:r w:rsidR="0098525C">
        <w:rPr>
          <w:rFonts w:asciiTheme="majorHAnsi" w:hAnsiTheme="majorHAnsi" w:cstheme="majorHAnsi"/>
        </w:rPr>
        <w:t xml:space="preserve"> provedených služeb</w:t>
      </w:r>
      <w:r w:rsidRPr="001E4BD9">
        <w:rPr>
          <w:rFonts w:asciiTheme="majorHAnsi" w:hAnsiTheme="majorHAnsi" w:cstheme="majorHAnsi"/>
        </w:rPr>
        <w:t xml:space="preserve">, v němž </w:t>
      </w:r>
      <w:r w:rsidR="00E91247">
        <w:rPr>
          <w:rFonts w:asciiTheme="majorHAnsi" w:hAnsiTheme="majorHAnsi" w:cstheme="majorHAnsi"/>
        </w:rPr>
        <w:t>objednatel</w:t>
      </w:r>
      <w:r w:rsidRPr="001E4BD9">
        <w:rPr>
          <w:rFonts w:asciiTheme="majorHAnsi" w:hAnsiTheme="majorHAnsi" w:cstheme="majorHAnsi"/>
        </w:rPr>
        <w:t xml:space="preserve"> potvrdí převzetí </w:t>
      </w:r>
      <w:r w:rsidR="00E56455">
        <w:rPr>
          <w:rFonts w:asciiTheme="majorHAnsi" w:hAnsiTheme="majorHAnsi" w:cstheme="majorHAnsi"/>
        </w:rPr>
        <w:t>provedené služby</w:t>
      </w:r>
      <w:r w:rsidR="00A037E9">
        <w:rPr>
          <w:rFonts w:asciiTheme="majorHAnsi" w:hAnsiTheme="majorHAnsi" w:cstheme="majorHAnsi"/>
        </w:rPr>
        <w:t>.</w:t>
      </w:r>
    </w:p>
    <w:p w14:paraId="41FB77AF" w14:textId="389EB3F9" w:rsidR="00A07BDC" w:rsidRPr="00430E91" w:rsidRDefault="00A07BDC" w:rsidP="00A07BDC">
      <w:pPr>
        <w:widowControl w:val="0"/>
        <w:numPr>
          <w:ilvl w:val="1"/>
          <w:numId w:val="10"/>
        </w:numPr>
        <w:spacing w:after="120" w:line="240" w:lineRule="auto"/>
        <w:jc w:val="both"/>
        <w:rPr>
          <w:rFonts w:asciiTheme="majorHAnsi" w:hAnsiTheme="majorHAnsi" w:cstheme="majorHAnsi"/>
          <w:iCs/>
        </w:rPr>
      </w:pPr>
      <w:r w:rsidRPr="00430E91">
        <w:rPr>
          <w:rFonts w:asciiTheme="majorHAnsi" w:hAnsiTheme="majorHAnsi" w:cstheme="majorHAnsi"/>
          <w:iCs/>
        </w:rPr>
        <w:t xml:space="preserve">Doba splatnosti </w:t>
      </w:r>
      <w:r w:rsidRPr="009C27DF">
        <w:rPr>
          <w:rFonts w:asciiTheme="majorHAnsi" w:hAnsiTheme="majorHAnsi" w:cstheme="majorHAnsi"/>
          <w:iCs/>
        </w:rPr>
        <w:t xml:space="preserve">faktur je </w:t>
      </w:r>
      <w:r w:rsidR="009C27DF" w:rsidRPr="009C27DF">
        <w:rPr>
          <w:rFonts w:asciiTheme="majorHAnsi" w:hAnsiTheme="majorHAnsi" w:cstheme="majorHAnsi"/>
          <w:b/>
          <w:iCs/>
        </w:rPr>
        <w:t>30</w:t>
      </w:r>
      <w:r w:rsidRPr="009C27DF">
        <w:rPr>
          <w:rFonts w:asciiTheme="majorHAnsi" w:hAnsiTheme="majorHAnsi" w:cstheme="majorHAnsi"/>
          <w:b/>
          <w:iCs/>
        </w:rPr>
        <w:t xml:space="preserve"> kalendářních dní </w:t>
      </w:r>
      <w:r w:rsidRPr="009C27DF">
        <w:rPr>
          <w:rFonts w:asciiTheme="majorHAnsi" w:hAnsiTheme="majorHAnsi" w:cstheme="majorHAnsi"/>
          <w:iCs/>
        </w:rPr>
        <w:t>ode</w:t>
      </w:r>
      <w:r w:rsidRPr="00430E91">
        <w:rPr>
          <w:rFonts w:asciiTheme="majorHAnsi" w:hAnsiTheme="majorHAnsi" w:cstheme="majorHAnsi"/>
          <w:iCs/>
        </w:rPr>
        <w:t xml:space="preserve"> dne doručení faktury objednateli, bez ohledu na dřívější datum splatnosti uvedené na faktuře.</w:t>
      </w:r>
    </w:p>
    <w:p w14:paraId="672B5C46" w14:textId="77777777" w:rsidR="00A07BDC" w:rsidRPr="00430E91" w:rsidRDefault="00A07BDC" w:rsidP="00A07BDC">
      <w:pPr>
        <w:widowControl w:val="0"/>
        <w:numPr>
          <w:ilvl w:val="1"/>
          <w:numId w:val="10"/>
        </w:numPr>
        <w:spacing w:after="60" w:line="240" w:lineRule="auto"/>
        <w:jc w:val="both"/>
        <w:rPr>
          <w:rFonts w:asciiTheme="majorHAnsi" w:hAnsiTheme="majorHAnsi" w:cstheme="majorHAnsi"/>
          <w:iCs/>
        </w:rPr>
      </w:pPr>
      <w:r w:rsidRPr="00430E91">
        <w:rPr>
          <w:rFonts w:asciiTheme="majorHAnsi" w:hAnsiTheme="majorHAnsi" w:cstheme="majorHAnsi"/>
          <w:iCs/>
        </w:rPr>
        <w:lastRenderedPageBreak/>
        <w:t xml:space="preserve">Faktury budou mít náležitosti daňového dokladu dle zákona č. 235/2004 Sb., o dani z přidané hodnoty, v platném znění, a náležitosti obchodní listiny dle </w:t>
      </w:r>
      <w:proofErr w:type="spellStart"/>
      <w:r w:rsidRPr="00430E91">
        <w:rPr>
          <w:rFonts w:asciiTheme="majorHAnsi" w:hAnsiTheme="majorHAnsi" w:cstheme="majorHAnsi"/>
          <w:iCs/>
        </w:rPr>
        <w:t>ust</w:t>
      </w:r>
      <w:proofErr w:type="spellEnd"/>
      <w:r w:rsidRPr="00430E91">
        <w:rPr>
          <w:rFonts w:asciiTheme="majorHAnsi" w:hAnsiTheme="majorHAnsi" w:cstheme="majorHAnsi"/>
          <w:iCs/>
        </w:rPr>
        <w:t>. § 435 občanského zákoníku.</w:t>
      </w:r>
      <w:r w:rsidRPr="00430E91">
        <w:rPr>
          <w:rFonts w:asciiTheme="majorHAnsi" w:hAnsiTheme="majorHAnsi" w:cstheme="majorHAnsi"/>
        </w:rPr>
        <w:t xml:space="preserve"> DPH bude uvedeno podle platných daňových předpisů. </w:t>
      </w:r>
      <w:r w:rsidRPr="00430E91">
        <w:rPr>
          <w:rFonts w:asciiTheme="majorHAnsi" w:hAnsiTheme="majorHAnsi" w:cstheme="majorHAnsi"/>
          <w:iCs/>
        </w:rPr>
        <w:t xml:space="preserve"> Faktura musí vedle těchto povinných náležitostí dále obsahovat:</w:t>
      </w:r>
    </w:p>
    <w:p w14:paraId="057FD242" w14:textId="059FB204" w:rsidR="00A07BDC" w:rsidRDefault="00A07BDC" w:rsidP="00ED5A9E">
      <w:pPr>
        <w:autoSpaceDE w:val="0"/>
        <w:autoSpaceDN w:val="0"/>
        <w:adjustRightInd w:val="0"/>
        <w:spacing w:after="0" w:line="240" w:lineRule="auto"/>
        <w:ind w:left="567"/>
        <w:rPr>
          <w:rFonts w:asciiTheme="majorHAnsi" w:hAnsiTheme="majorHAnsi" w:cstheme="majorHAnsi"/>
          <w:iCs/>
        </w:rPr>
      </w:pPr>
      <w:r w:rsidRPr="00DC2308">
        <w:rPr>
          <w:rFonts w:asciiTheme="majorHAnsi" w:hAnsiTheme="majorHAnsi" w:cstheme="majorHAnsi"/>
          <w:iCs/>
        </w:rPr>
        <w:t xml:space="preserve">název a registrační číslo projektu (tj. </w:t>
      </w:r>
      <w:r w:rsidR="00E75C33" w:rsidRPr="00DC2308">
        <w:rPr>
          <w:rFonts w:asciiTheme="majorHAnsi" w:hAnsiTheme="majorHAnsi" w:cstheme="majorHAnsi"/>
          <w:b/>
          <w:bCs/>
          <w:iCs/>
        </w:rPr>
        <w:t>„</w:t>
      </w:r>
      <w:r w:rsidR="00DC2308" w:rsidRPr="00DC2308">
        <w:rPr>
          <w:rFonts w:asciiTheme="majorHAnsi" w:hAnsiTheme="majorHAnsi" w:cstheme="majorHAnsi"/>
          <w:b/>
          <w:bCs/>
        </w:rPr>
        <w:t>VAV POKROČILÉHO A SYNCHRONIZOVANÉHO ŘEŠENÍ OVLÁDÁNÍ SVĚTELNÝCH LED SYSTÉMŮ</w:t>
      </w:r>
      <w:r w:rsidR="00E75C33" w:rsidRPr="00DC2308">
        <w:rPr>
          <w:rFonts w:asciiTheme="majorHAnsi" w:hAnsiTheme="majorHAnsi" w:cstheme="majorHAnsi"/>
          <w:b/>
          <w:bCs/>
          <w:iCs/>
        </w:rPr>
        <w:t>“</w:t>
      </w:r>
      <w:r w:rsidR="00E75C33" w:rsidRPr="00DC2308">
        <w:rPr>
          <w:rFonts w:asciiTheme="majorHAnsi" w:hAnsiTheme="majorHAnsi" w:cstheme="majorHAnsi"/>
        </w:rPr>
        <w:t>,</w:t>
      </w:r>
      <w:r w:rsidR="009C2E31" w:rsidRPr="00DC2308">
        <w:rPr>
          <w:rFonts w:asciiTheme="majorHAnsi" w:hAnsiTheme="majorHAnsi" w:cstheme="majorHAnsi"/>
        </w:rPr>
        <w:t xml:space="preserve"> </w:t>
      </w:r>
      <w:r w:rsidRPr="00DC2308">
        <w:rPr>
          <w:rFonts w:asciiTheme="majorHAnsi" w:hAnsiTheme="majorHAnsi" w:cstheme="majorHAnsi"/>
          <w:iCs/>
        </w:rPr>
        <w:t xml:space="preserve">registrační číslo projektu: </w:t>
      </w:r>
      <w:r w:rsidR="00527398" w:rsidRPr="00DC2308">
        <w:rPr>
          <w:rFonts w:asciiTheme="majorHAnsi" w:hAnsiTheme="majorHAnsi" w:cstheme="majorHAnsi"/>
          <w:b/>
          <w:bCs/>
        </w:rPr>
        <w:t>CZ.01.1.02/0.0/0.0/20_321/0024447</w:t>
      </w:r>
      <w:r w:rsidRPr="00DC2308">
        <w:rPr>
          <w:rFonts w:asciiTheme="majorHAnsi" w:hAnsiTheme="majorHAnsi" w:cstheme="majorHAnsi"/>
          <w:iCs/>
        </w:rPr>
        <w:t>).</w:t>
      </w:r>
    </w:p>
    <w:p w14:paraId="5A7CFE92" w14:textId="77777777" w:rsidR="00DC2308" w:rsidRPr="00DC2308" w:rsidRDefault="00DC2308" w:rsidP="00F05F7D">
      <w:pPr>
        <w:autoSpaceDE w:val="0"/>
        <w:autoSpaceDN w:val="0"/>
        <w:adjustRightInd w:val="0"/>
        <w:spacing w:after="0" w:line="240" w:lineRule="auto"/>
        <w:rPr>
          <w:rFonts w:asciiTheme="majorHAnsi" w:hAnsiTheme="majorHAnsi" w:cstheme="majorHAnsi"/>
          <w:iCs/>
        </w:rPr>
      </w:pPr>
    </w:p>
    <w:p w14:paraId="13B1E5E0" w14:textId="77777777" w:rsidR="005A47B4" w:rsidRPr="00CB1F5D" w:rsidRDefault="005A47B4" w:rsidP="005A47B4">
      <w:pPr>
        <w:widowControl w:val="0"/>
        <w:numPr>
          <w:ilvl w:val="1"/>
          <w:numId w:val="10"/>
        </w:numPr>
        <w:spacing w:after="60" w:line="240" w:lineRule="auto"/>
        <w:jc w:val="both"/>
        <w:rPr>
          <w:rFonts w:asciiTheme="majorHAnsi" w:hAnsiTheme="majorHAnsi" w:cstheme="majorHAnsi"/>
        </w:rPr>
      </w:pPr>
      <w:r w:rsidRPr="00CB1F5D">
        <w:rPr>
          <w:rFonts w:asciiTheme="majorHAnsi" w:hAnsiTheme="majorHAnsi" w:cstheme="majorHAnsi"/>
          <w:iCs/>
        </w:rPr>
        <w:t xml:space="preserve">Objednatel je oprávněn vadnou fakturu před uplynutím lhůty splatnosti vrátit zhotoviteli bez zaplacení k provedení opravy v těchto případech: </w:t>
      </w:r>
    </w:p>
    <w:p w14:paraId="2ACC892F" w14:textId="77777777" w:rsidR="005A47B4" w:rsidRPr="00CB1F5D" w:rsidRDefault="005A47B4" w:rsidP="005A47B4">
      <w:pPr>
        <w:pStyle w:val="Default"/>
        <w:widowControl w:val="0"/>
        <w:numPr>
          <w:ilvl w:val="0"/>
          <w:numId w:val="5"/>
        </w:numPr>
        <w:spacing w:after="60"/>
        <w:ind w:left="924" w:hanging="357"/>
        <w:jc w:val="both"/>
        <w:rPr>
          <w:rFonts w:asciiTheme="majorHAnsi" w:hAnsiTheme="majorHAnsi" w:cstheme="majorHAnsi"/>
          <w:sz w:val="22"/>
          <w:szCs w:val="22"/>
        </w:rPr>
      </w:pPr>
      <w:r w:rsidRPr="00CB1F5D">
        <w:rPr>
          <w:rFonts w:asciiTheme="majorHAnsi" w:hAnsiTheme="majorHAnsi" w:cstheme="majorHAnsi"/>
          <w:iCs/>
          <w:sz w:val="22"/>
          <w:szCs w:val="22"/>
        </w:rPr>
        <w:t xml:space="preserve">nebude-li faktura obsahovat některou povinnou nebo dohodnutou náležitost nebo bude chybně vyúčtována cena díla, </w:t>
      </w:r>
    </w:p>
    <w:p w14:paraId="03B79C81" w14:textId="77777777" w:rsidR="005A47B4" w:rsidRPr="00CB1F5D" w:rsidRDefault="005A47B4" w:rsidP="005A47B4">
      <w:pPr>
        <w:pStyle w:val="Default"/>
        <w:widowControl w:val="0"/>
        <w:numPr>
          <w:ilvl w:val="0"/>
          <w:numId w:val="5"/>
        </w:numPr>
        <w:spacing w:after="60"/>
        <w:ind w:left="924" w:hanging="357"/>
        <w:jc w:val="both"/>
        <w:rPr>
          <w:rFonts w:asciiTheme="majorHAnsi" w:hAnsiTheme="majorHAnsi" w:cstheme="majorHAnsi"/>
          <w:sz w:val="22"/>
          <w:szCs w:val="22"/>
        </w:rPr>
      </w:pPr>
      <w:r w:rsidRPr="00CB1F5D">
        <w:rPr>
          <w:rFonts w:asciiTheme="majorHAnsi" w:hAnsiTheme="majorHAnsi" w:cstheme="majorHAnsi"/>
          <w:iCs/>
          <w:sz w:val="22"/>
          <w:szCs w:val="22"/>
        </w:rPr>
        <w:t>bude-li vyúčtováno plnění v rozporu s podmínkami uvedenými v této smlouvě,</w:t>
      </w:r>
    </w:p>
    <w:p w14:paraId="35FBBED4" w14:textId="77777777" w:rsidR="005A47B4" w:rsidRPr="00CB1F5D" w:rsidRDefault="005A47B4" w:rsidP="005A47B4">
      <w:pPr>
        <w:pStyle w:val="Default"/>
        <w:widowControl w:val="0"/>
        <w:numPr>
          <w:ilvl w:val="0"/>
          <w:numId w:val="5"/>
        </w:numPr>
        <w:spacing w:after="60"/>
        <w:ind w:left="924" w:hanging="357"/>
        <w:jc w:val="both"/>
        <w:rPr>
          <w:rFonts w:asciiTheme="majorHAnsi" w:hAnsiTheme="majorHAnsi" w:cstheme="majorHAnsi"/>
          <w:sz w:val="22"/>
          <w:szCs w:val="22"/>
        </w:rPr>
      </w:pPr>
      <w:r w:rsidRPr="00CB1F5D">
        <w:rPr>
          <w:rFonts w:asciiTheme="majorHAnsi" w:hAnsiTheme="majorHAnsi" w:cstheme="majorHAnsi"/>
          <w:iCs/>
          <w:sz w:val="22"/>
          <w:szCs w:val="22"/>
        </w:rPr>
        <w:t>bude-li DPH vyúčtována v nesprávné výši, nejedná-li se o režim přenesené daňové povinnosti, kdy výši daně doplňuje plátce.</w:t>
      </w:r>
    </w:p>
    <w:p w14:paraId="15D4AD2D" w14:textId="77777777" w:rsidR="005A47B4" w:rsidRPr="00CB1F5D" w:rsidRDefault="005A47B4" w:rsidP="005A47B4">
      <w:pPr>
        <w:pStyle w:val="Default"/>
        <w:widowControl w:val="0"/>
        <w:spacing w:after="120"/>
        <w:ind w:left="567"/>
        <w:jc w:val="both"/>
        <w:rPr>
          <w:rFonts w:asciiTheme="majorHAnsi" w:hAnsiTheme="majorHAnsi" w:cstheme="majorHAnsi"/>
          <w:color w:val="auto"/>
          <w:sz w:val="22"/>
          <w:szCs w:val="22"/>
        </w:rPr>
      </w:pPr>
      <w:r w:rsidRPr="00CB1F5D">
        <w:rPr>
          <w:rFonts w:asciiTheme="majorHAnsi" w:hAnsiTheme="majorHAnsi" w:cstheme="majorHAnsi"/>
          <w:iCs/>
          <w:color w:val="auto"/>
          <w:sz w:val="22"/>
          <w:szCs w:val="22"/>
        </w:rPr>
        <w:t xml:space="preserve">Ve vrácené faktuře objednatel vyznačí důvod vrácení. Zhotovitel provede opravu vystavením nové faktury. Vrátí-li objednatel vadnou fakturu zhotoviteli, přestává běžet původní doba splatnosti faktury. </w:t>
      </w:r>
    </w:p>
    <w:p w14:paraId="1B0448E1" w14:textId="6C7BEF56" w:rsidR="005A47B4" w:rsidRDefault="005A47B4" w:rsidP="005A47B4">
      <w:pPr>
        <w:widowControl w:val="0"/>
        <w:numPr>
          <w:ilvl w:val="1"/>
          <w:numId w:val="10"/>
        </w:numPr>
        <w:spacing w:after="60" w:line="240" w:lineRule="auto"/>
        <w:jc w:val="both"/>
        <w:rPr>
          <w:rFonts w:asciiTheme="majorHAnsi" w:hAnsiTheme="majorHAnsi" w:cstheme="majorHAnsi"/>
          <w:iCs/>
        </w:rPr>
      </w:pPr>
      <w:r w:rsidRPr="00CB1F5D">
        <w:rPr>
          <w:rFonts w:asciiTheme="majorHAnsi" w:hAnsiTheme="majorHAnsi" w:cstheme="majorHAnsi"/>
          <w:iCs/>
        </w:rPr>
        <w:t xml:space="preserve">Veškeré platby objednatele zhotoviteli podle této smlouvy budou objednatelem hrazeny bezhotovostním převodem ve prospěch bankovního účtu zhotovitele.  </w:t>
      </w:r>
    </w:p>
    <w:p w14:paraId="27FCD2CF" w14:textId="77777777" w:rsidR="009A12BD" w:rsidRPr="009A12BD" w:rsidRDefault="009A12BD" w:rsidP="009A12BD">
      <w:pPr>
        <w:widowControl w:val="0"/>
        <w:numPr>
          <w:ilvl w:val="1"/>
          <w:numId w:val="10"/>
        </w:numPr>
        <w:spacing w:after="120" w:line="240" w:lineRule="auto"/>
        <w:jc w:val="both"/>
        <w:rPr>
          <w:rFonts w:asciiTheme="majorHAnsi" w:hAnsiTheme="majorHAnsi" w:cstheme="majorHAnsi"/>
        </w:rPr>
      </w:pPr>
      <w:bookmarkStart w:id="2" w:name="_Ref40684433"/>
      <w:r w:rsidRPr="009A12BD">
        <w:rPr>
          <w:rFonts w:asciiTheme="majorHAnsi" w:hAnsiTheme="majorHAnsi" w:cstheme="majorHAnsi"/>
          <w:iCs/>
        </w:rPr>
        <w:t>Zhotovitel</w:t>
      </w:r>
      <w:r w:rsidRPr="009A12BD">
        <w:rPr>
          <w:rFonts w:asciiTheme="majorHAnsi" w:hAnsiTheme="majorHAnsi" w:cstheme="majorHAnsi"/>
        </w:rPr>
        <w:t xml:space="preserve">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w:t>
      </w:r>
      <w:bookmarkEnd w:id="2"/>
    </w:p>
    <w:p w14:paraId="69999ACB" w14:textId="77777777" w:rsidR="009A12BD" w:rsidRPr="00CB1F5D" w:rsidRDefault="009A12BD" w:rsidP="009A12BD">
      <w:pPr>
        <w:widowControl w:val="0"/>
        <w:spacing w:after="60" w:line="240" w:lineRule="auto"/>
        <w:ind w:left="567"/>
        <w:jc w:val="both"/>
        <w:rPr>
          <w:rFonts w:asciiTheme="majorHAnsi" w:hAnsiTheme="majorHAnsi" w:cstheme="majorHAnsi"/>
          <w:iCs/>
        </w:rPr>
      </w:pPr>
    </w:p>
    <w:p w14:paraId="0E6C95B1" w14:textId="77777777" w:rsidR="005A47B4" w:rsidRPr="00CB1F5D" w:rsidRDefault="005A47B4" w:rsidP="005A47B4">
      <w:pPr>
        <w:pStyle w:val="Zkladntext"/>
        <w:keepNext/>
        <w:tabs>
          <w:tab w:val="left" w:pos="284"/>
          <w:tab w:val="left" w:pos="600"/>
        </w:tabs>
        <w:spacing w:before="480"/>
        <w:jc w:val="center"/>
        <w:outlineLvl w:val="0"/>
        <w:rPr>
          <w:rFonts w:asciiTheme="majorHAnsi" w:hAnsiTheme="majorHAnsi" w:cstheme="majorHAnsi"/>
          <w:b/>
          <w:bCs/>
          <w:sz w:val="22"/>
          <w:szCs w:val="22"/>
        </w:rPr>
      </w:pPr>
      <w:r w:rsidRPr="00CB1F5D">
        <w:rPr>
          <w:rFonts w:asciiTheme="majorHAnsi" w:hAnsiTheme="majorHAnsi" w:cstheme="majorHAnsi"/>
          <w:b/>
          <w:bCs/>
          <w:sz w:val="22"/>
          <w:szCs w:val="22"/>
        </w:rPr>
        <w:t>VI.</w:t>
      </w:r>
    </w:p>
    <w:p w14:paraId="76B75262" w14:textId="77777777" w:rsidR="005A47B4" w:rsidRPr="00CB1F5D" w:rsidRDefault="005A47B4" w:rsidP="005A47B4">
      <w:pPr>
        <w:pStyle w:val="Default"/>
        <w:keepNext/>
        <w:widowControl w:val="0"/>
        <w:spacing w:after="120"/>
        <w:jc w:val="center"/>
        <w:rPr>
          <w:rFonts w:asciiTheme="majorHAnsi" w:hAnsiTheme="majorHAnsi" w:cstheme="majorHAnsi"/>
          <w:b/>
          <w:bCs/>
          <w:i/>
          <w:iCs/>
          <w:sz w:val="22"/>
          <w:szCs w:val="22"/>
        </w:rPr>
      </w:pPr>
      <w:r w:rsidRPr="00CB1F5D">
        <w:rPr>
          <w:rFonts w:asciiTheme="majorHAnsi" w:hAnsiTheme="majorHAnsi" w:cstheme="majorHAnsi"/>
          <w:b/>
          <w:bCs/>
          <w:iCs/>
          <w:sz w:val="22"/>
          <w:szCs w:val="22"/>
        </w:rPr>
        <w:t>Předání a převzetí díla</w:t>
      </w:r>
    </w:p>
    <w:p w14:paraId="71E06472" w14:textId="262A87F6" w:rsidR="005A47B4" w:rsidRPr="00CB1F5D" w:rsidRDefault="005A47B4" w:rsidP="005A47B4">
      <w:pPr>
        <w:widowControl w:val="0"/>
        <w:numPr>
          <w:ilvl w:val="1"/>
          <w:numId w:val="15"/>
        </w:numPr>
        <w:spacing w:after="120" w:line="240" w:lineRule="auto"/>
        <w:jc w:val="both"/>
        <w:rPr>
          <w:rFonts w:asciiTheme="majorHAnsi" w:hAnsiTheme="majorHAnsi" w:cstheme="majorHAnsi"/>
        </w:rPr>
      </w:pPr>
      <w:r w:rsidRPr="00CB1F5D">
        <w:rPr>
          <w:rFonts w:asciiTheme="majorHAnsi" w:hAnsiTheme="majorHAnsi" w:cstheme="majorHAnsi"/>
          <w:iCs/>
        </w:rPr>
        <w:t xml:space="preserve">Zhotovitel splní svoji povinnost provést dílo jeho řádným dokončením </w:t>
      </w:r>
      <w:r w:rsidR="00C51483">
        <w:rPr>
          <w:rFonts w:asciiTheme="majorHAnsi" w:hAnsiTheme="majorHAnsi" w:cstheme="majorHAnsi"/>
          <w:iCs/>
        </w:rPr>
        <w:t xml:space="preserve">v jednotlivých etapách projektu dle harmonogramu plnění </w:t>
      </w:r>
      <w:r w:rsidRPr="00CB1F5D">
        <w:rPr>
          <w:rFonts w:asciiTheme="majorHAnsi" w:hAnsiTheme="majorHAnsi" w:cstheme="majorHAnsi"/>
          <w:iCs/>
        </w:rPr>
        <w:t xml:space="preserve">a předáním předmětu díla objednateli. </w:t>
      </w:r>
      <w:r w:rsidRPr="00CB1F5D">
        <w:rPr>
          <w:rFonts w:asciiTheme="majorHAnsi" w:hAnsiTheme="majorHAnsi" w:cstheme="majorHAnsi"/>
        </w:rPr>
        <w:t>Součástí povinnosti provést dílo je i předání příslušných dokladů, listin a materiálů objednateli. Dokončené dílo předá zhotovitel objednateli nejpozději poslední den termínu pro dokončení a předání díla dle této smlouvy.</w:t>
      </w:r>
    </w:p>
    <w:p w14:paraId="487A6A84" w14:textId="77777777" w:rsidR="005A47B4" w:rsidRPr="00CB1F5D" w:rsidRDefault="005A47B4" w:rsidP="005A47B4">
      <w:pPr>
        <w:widowControl w:val="0"/>
        <w:numPr>
          <w:ilvl w:val="1"/>
          <w:numId w:val="15"/>
        </w:numPr>
        <w:autoSpaceDN w:val="0"/>
        <w:spacing w:after="120" w:line="240" w:lineRule="auto"/>
        <w:jc w:val="both"/>
        <w:rPr>
          <w:rFonts w:asciiTheme="majorHAnsi" w:hAnsiTheme="majorHAnsi" w:cstheme="majorHAnsi"/>
          <w:iCs/>
        </w:rPr>
      </w:pPr>
      <w:r w:rsidRPr="00CB1F5D">
        <w:rPr>
          <w:rFonts w:asciiTheme="majorHAnsi" w:hAnsiTheme="majorHAnsi" w:cstheme="majorHAnsi"/>
          <w:iCs/>
        </w:rPr>
        <w:t>Zhotovitel se zavazuje vyzvat písemně nejméně pět pracovních dnů předem objednatele k předání a převzetí díla</w:t>
      </w:r>
      <w:r w:rsidRPr="00CB1F5D">
        <w:rPr>
          <w:rFonts w:asciiTheme="majorHAnsi" w:hAnsiTheme="majorHAnsi" w:cstheme="majorHAnsi"/>
        </w:rPr>
        <w:t>, pokud se smluvní strany nedohodnou jinak</w:t>
      </w:r>
      <w:r w:rsidRPr="00CB1F5D">
        <w:rPr>
          <w:rFonts w:asciiTheme="majorHAnsi" w:hAnsiTheme="majorHAnsi" w:cstheme="majorHAnsi"/>
          <w:iCs/>
        </w:rPr>
        <w:t>.</w:t>
      </w:r>
    </w:p>
    <w:p w14:paraId="1B552299" w14:textId="77777777" w:rsidR="005A47B4" w:rsidRPr="00CB1F5D" w:rsidRDefault="005A47B4" w:rsidP="005A47B4">
      <w:pPr>
        <w:widowControl w:val="0"/>
        <w:numPr>
          <w:ilvl w:val="1"/>
          <w:numId w:val="15"/>
        </w:numPr>
        <w:autoSpaceDN w:val="0"/>
        <w:spacing w:after="120" w:line="240" w:lineRule="auto"/>
        <w:jc w:val="both"/>
        <w:rPr>
          <w:rFonts w:asciiTheme="majorHAnsi" w:hAnsiTheme="majorHAnsi" w:cstheme="majorHAnsi"/>
          <w:iCs/>
        </w:rPr>
      </w:pPr>
      <w:r w:rsidRPr="00CB1F5D">
        <w:rPr>
          <w:rFonts w:asciiTheme="majorHAnsi" w:hAnsiTheme="majorHAnsi" w:cstheme="majorHAnsi"/>
          <w:iCs/>
        </w:rPr>
        <w:t>O předání a převzetí díla bude vyhotoven písemný předávací protokol.</w:t>
      </w:r>
    </w:p>
    <w:p w14:paraId="2C1CF67D" w14:textId="77777777" w:rsidR="005A47B4" w:rsidRPr="00CB1F5D" w:rsidRDefault="005A47B4" w:rsidP="005A47B4">
      <w:pPr>
        <w:widowControl w:val="0"/>
        <w:numPr>
          <w:ilvl w:val="1"/>
          <w:numId w:val="15"/>
        </w:numPr>
        <w:autoSpaceDN w:val="0"/>
        <w:spacing w:after="120" w:line="240" w:lineRule="auto"/>
        <w:jc w:val="both"/>
        <w:rPr>
          <w:rFonts w:asciiTheme="majorHAnsi" w:hAnsiTheme="majorHAnsi" w:cstheme="majorHAnsi"/>
          <w:iCs/>
        </w:rPr>
      </w:pPr>
      <w:r w:rsidRPr="00CB1F5D">
        <w:rPr>
          <w:rFonts w:asciiTheme="majorHAnsi" w:hAnsiTheme="majorHAnsi" w:cstheme="majorHAnsi"/>
          <w:iCs/>
        </w:rPr>
        <w:t>Objednatel je oprávněn, nikoliv však povinen, převzít dílo s výhradou odstranění vad nebránících užívání díla v souladu s jeho účelem. Objednatel je oprávněn podmínit převzetí díla jeho dokončením bez vad. Převezme-li objednatel dílo s výhradou, bude v předávacím protokolu dohodnuta lhůta pro odstranění zjištěných vad.</w:t>
      </w:r>
    </w:p>
    <w:p w14:paraId="6E28E802" w14:textId="77777777" w:rsidR="005A47B4" w:rsidRPr="00CB1F5D" w:rsidRDefault="005A47B4" w:rsidP="005A47B4">
      <w:pPr>
        <w:widowControl w:val="0"/>
        <w:numPr>
          <w:ilvl w:val="1"/>
          <w:numId w:val="15"/>
        </w:numPr>
        <w:autoSpaceDN w:val="0"/>
        <w:spacing w:after="0" w:line="240" w:lineRule="auto"/>
        <w:jc w:val="both"/>
        <w:rPr>
          <w:rFonts w:asciiTheme="majorHAnsi" w:hAnsiTheme="majorHAnsi" w:cstheme="majorHAnsi"/>
          <w:iCs/>
        </w:rPr>
      </w:pPr>
      <w:r w:rsidRPr="00CB1F5D">
        <w:rPr>
          <w:rFonts w:asciiTheme="majorHAnsi" w:hAnsiTheme="majorHAnsi" w:cstheme="majorHAnsi"/>
          <w:iCs/>
        </w:rPr>
        <w:t>Zhotovitel je povinen nejpozději při předání dokončeného díla předat objednateli všechny dokumenty a doklady vztahující se k dílu a jeho řádnému užívání. Zejména tak zhotovitel předá všechny protokoly o provedených zkouškách, průzkumech a testech.</w:t>
      </w:r>
    </w:p>
    <w:p w14:paraId="32598352" w14:textId="77777777" w:rsidR="005A47B4" w:rsidRPr="00CB1F5D" w:rsidRDefault="005A47B4" w:rsidP="005A47B4">
      <w:pPr>
        <w:pStyle w:val="Zkladntext"/>
        <w:keepNext/>
        <w:tabs>
          <w:tab w:val="left" w:pos="284"/>
          <w:tab w:val="left" w:pos="600"/>
        </w:tabs>
        <w:spacing w:before="480"/>
        <w:jc w:val="center"/>
        <w:outlineLvl w:val="0"/>
        <w:rPr>
          <w:rFonts w:asciiTheme="majorHAnsi" w:hAnsiTheme="majorHAnsi" w:cstheme="majorHAnsi"/>
          <w:b/>
          <w:bCs/>
          <w:sz w:val="22"/>
          <w:szCs w:val="22"/>
        </w:rPr>
      </w:pPr>
      <w:r w:rsidRPr="00CB1F5D">
        <w:rPr>
          <w:rFonts w:asciiTheme="majorHAnsi" w:hAnsiTheme="majorHAnsi" w:cstheme="majorHAnsi"/>
          <w:b/>
          <w:bCs/>
          <w:sz w:val="22"/>
          <w:szCs w:val="22"/>
        </w:rPr>
        <w:lastRenderedPageBreak/>
        <w:t>VII.</w:t>
      </w:r>
    </w:p>
    <w:p w14:paraId="2F0FBE87" w14:textId="77777777" w:rsidR="005A47B4" w:rsidRPr="00CB1F5D" w:rsidRDefault="005A47B4" w:rsidP="005A47B4">
      <w:pPr>
        <w:widowControl w:val="0"/>
        <w:spacing w:after="120"/>
        <w:jc w:val="center"/>
        <w:rPr>
          <w:rFonts w:asciiTheme="majorHAnsi" w:hAnsiTheme="majorHAnsi" w:cstheme="majorHAnsi"/>
          <w:b/>
        </w:rPr>
      </w:pPr>
      <w:r w:rsidRPr="00CB1F5D">
        <w:rPr>
          <w:rFonts w:asciiTheme="majorHAnsi" w:hAnsiTheme="majorHAnsi" w:cstheme="majorHAnsi"/>
          <w:b/>
        </w:rPr>
        <w:t>Vlastnictví a práva duševního vlastnictví</w:t>
      </w:r>
    </w:p>
    <w:p w14:paraId="0A0CFD70" w14:textId="77777777" w:rsidR="005A47B4" w:rsidRPr="00CB1F5D" w:rsidRDefault="005A47B4" w:rsidP="005A47B4">
      <w:pPr>
        <w:widowControl w:val="0"/>
        <w:numPr>
          <w:ilvl w:val="1"/>
          <w:numId w:val="19"/>
        </w:numPr>
        <w:spacing w:after="120" w:line="240" w:lineRule="auto"/>
        <w:jc w:val="both"/>
        <w:rPr>
          <w:rFonts w:asciiTheme="majorHAnsi" w:hAnsiTheme="majorHAnsi" w:cstheme="majorHAnsi"/>
        </w:rPr>
      </w:pPr>
      <w:r w:rsidRPr="00CB1F5D">
        <w:rPr>
          <w:rFonts w:asciiTheme="majorHAnsi" w:hAnsiTheme="majorHAnsi" w:cstheme="majorHAnsi"/>
        </w:rPr>
        <w:t xml:space="preserve">Vlastníkem věcí, které jsou součástí díla, se objednatel stává okamžikem jejich předání objednateli. </w:t>
      </w:r>
    </w:p>
    <w:p w14:paraId="2F63749A" w14:textId="77777777" w:rsidR="005A47B4" w:rsidRPr="00CB1F5D" w:rsidRDefault="005A47B4" w:rsidP="005A47B4">
      <w:pPr>
        <w:widowControl w:val="0"/>
        <w:numPr>
          <w:ilvl w:val="1"/>
          <w:numId w:val="19"/>
        </w:numPr>
        <w:spacing w:after="120" w:line="240" w:lineRule="auto"/>
        <w:jc w:val="both"/>
        <w:rPr>
          <w:rFonts w:asciiTheme="majorHAnsi" w:hAnsiTheme="majorHAnsi" w:cstheme="majorHAnsi"/>
        </w:rPr>
      </w:pPr>
      <w:r w:rsidRPr="00CB1F5D">
        <w:rPr>
          <w:rFonts w:asciiTheme="majorHAnsi" w:hAnsiTheme="majorHAnsi" w:cstheme="majorHAnsi"/>
        </w:rPr>
        <w:t>Vzhledem k tomu, že součástí plnění zhotovitele dle této smlouvy může být i plnění, které bude naplňovat znaky autorského díla ve smyslu zákona č. 121/2000 Sb., o právu autorském, o právech souvisejících s právem autorským a o změně některých zákonů, ve znění pozdějších předpisů (dále jen „</w:t>
      </w:r>
      <w:r w:rsidRPr="00CB1F5D">
        <w:rPr>
          <w:rFonts w:asciiTheme="majorHAnsi" w:hAnsiTheme="majorHAnsi" w:cstheme="majorHAnsi"/>
          <w:b/>
        </w:rPr>
        <w:t>předmět ochrany</w:t>
      </w:r>
      <w:r w:rsidRPr="00CB1F5D">
        <w:rPr>
          <w:rFonts w:asciiTheme="majorHAnsi" w:hAnsiTheme="majorHAnsi" w:cstheme="majorHAnsi"/>
        </w:rPr>
        <w:t>“), je k těmto součástem plnění poskytována licence za podmínek sjednaných v tomto článku této smlouvy, a to ode dne jejich předání objednateli.</w:t>
      </w:r>
    </w:p>
    <w:p w14:paraId="157CF34B" w14:textId="77777777" w:rsidR="005A47B4" w:rsidRPr="00CB1F5D" w:rsidRDefault="005A47B4" w:rsidP="005A47B4">
      <w:pPr>
        <w:widowControl w:val="0"/>
        <w:numPr>
          <w:ilvl w:val="1"/>
          <w:numId w:val="19"/>
        </w:numPr>
        <w:spacing w:after="120" w:line="240" w:lineRule="auto"/>
        <w:jc w:val="both"/>
        <w:rPr>
          <w:rFonts w:asciiTheme="majorHAnsi" w:hAnsiTheme="majorHAnsi" w:cstheme="majorHAnsi"/>
        </w:rPr>
      </w:pPr>
      <w:r w:rsidRPr="00CB1F5D">
        <w:rPr>
          <w:rFonts w:asciiTheme="majorHAnsi" w:hAnsiTheme="majorHAnsi" w:cstheme="majorHAnsi"/>
        </w:rPr>
        <w:t xml:space="preserve">Zhotovitel poskytuje objednateli </w:t>
      </w:r>
      <w:r w:rsidRPr="00066FD3">
        <w:rPr>
          <w:rFonts w:asciiTheme="majorHAnsi" w:hAnsiTheme="majorHAnsi" w:cstheme="majorHAnsi"/>
        </w:rPr>
        <w:t>výhradní</w:t>
      </w:r>
      <w:r w:rsidRPr="00CB1F5D">
        <w:rPr>
          <w:rFonts w:asciiTheme="majorHAnsi" w:hAnsiTheme="majorHAnsi" w:cstheme="majorHAnsi"/>
        </w:rPr>
        <w:t xml:space="preserve"> licenci k užití předmětu ochrany všemi v úvahu přicházejícími způsoby užití, zejména ke způsobům užití uvedeným v § 12 zákona č. 121/2000 Sb., o právu autorském, o právech souvisejících s právem autorským a o změně některých zákonů (autorský zákon), ve znění pozdějších předpisů.  Licence je poskytována bez omezení územního nebo množstevního rozsahu užití. Licence je poskytována na dobu trvání majetkových práv autorských k předmětu ochrany a nelze jí vypovědět.</w:t>
      </w:r>
    </w:p>
    <w:p w14:paraId="758E3253" w14:textId="77777777" w:rsidR="005A47B4" w:rsidRPr="00CB1F5D" w:rsidRDefault="005A47B4" w:rsidP="005A47B4">
      <w:pPr>
        <w:widowControl w:val="0"/>
        <w:numPr>
          <w:ilvl w:val="1"/>
          <w:numId w:val="19"/>
        </w:numPr>
        <w:spacing w:after="120" w:line="240" w:lineRule="auto"/>
        <w:jc w:val="both"/>
        <w:rPr>
          <w:rFonts w:asciiTheme="majorHAnsi" w:hAnsiTheme="majorHAnsi" w:cstheme="majorHAnsi"/>
        </w:rPr>
      </w:pPr>
      <w:r w:rsidRPr="00CB1F5D">
        <w:rPr>
          <w:rFonts w:asciiTheme="majorHAnsi" w:hAnsiTheme="majorHAnsi" w:cstheme="majorHAnsi"/>
        </w:rPr>
        <w:t>Objednatel je oprávněn práva tvořící součást licence zcela nebo zčásti jako podlicenci poskytnout třetí osobě.</w:t>
      </w:r>
    </w:p>
    <w:p w14:paraId="6B2D8F30" w14:textId="77777777" w:rsidR="005A47B4" w:rsidRPr="00CB1F5D" w:rsidRDefault="005A47B4" w:rsidP="005A47B4">
      <w:pPr>
        <w:widowControl w:val="0"/>
        <w:numPr>
          <w:ilvl w:val="1"/>
          <w:numId w:val="19"/>
        </w:numPr>
        <w:spacing w:after="120" w:line="240" w:lineRule="auto"/>
        <w:jc w:val="both"/>
        <w:rPr>
          <w:rFonts w:asciiTheme="majorHAnsi" w:hAnsiTheme="majorHAnsi" w:cstheme="majorHAnsi"/>
        </w:rPr>
      </w:pPr>
      <w:r w:rsidRPr="00CB1F5D">
        <w:rPr>
          <w:rFonts w:asciiTheme="majorHAnsi" w:hAnsiTheme="majorHAnsi" w:cstheme="majorHAnsi"/>
        </w:rPr>
        <w:t>Objednatel je oprávněn předmět ochrany upravit či jinak měnit i bez souhlasu zhotovitele, a to i prostřednictvím třetích osob. V případě, že výsledkem plnění zhotovitele bude počítačový program, je zhotovitel povinen předat objednateli podrobně dokumentovaný zdrojový kód k předmětnému počítačovému programu.</w:t>
      </w:r>
    </w:p>
    <w:p w14:paraId="4DDB1A26" w14:textId="77777777" w:rsidR="005A47B4" w:rsidRPr="00CB1F5D" w:rsidRDefault="005A47B4" w:rsidP="005A47B4">
      <w:pPr>
        <w:widowControl w:val="0"/>
        <w:numPr>
          <w:ilvl w:val="1"/>
          <w:numId w:val="19"/>
        </w:numPr>
        <w:spacing w:after="120" w:line="240" w:lineRule="auto"/>
        <w:jc w:val="both"/>
        <w:rPr>
          <w:rFonts w:asciiTheme="majorHAnsi" w:hAnsiTheme="majorHAnsi" w:cstheme="majorHAnsi"/>
        </w:rPr>
      </w:pPr>
      <w:r w:rsidRPr="00CB1F5D">
        <w:rPr>
          <w:rFonts w:asciiTheme="majorHAnsi" w:hAnsiTheme="majorHAnsi" w:cstheme="majorHAnsi"/>
        </w:rPr>
        <w:t>Objednatel není povinen licenci využít.</w:t>
      </w:r>
    </w:p>
    <w:p w14:paraId="69870B6E" w14:textId="77777777" w:rsidR="005A47B4" w:rsidRPr="00CB1F5D" w:rsidRDefault="005A47B4" w:rsidP="005A47B4">
      <w:pPr>
        <w:widowControl w:val="0"/>
        <w:numPr>
          <w:ilvl w:val="1"/>
          <w:numId w:val="19"/>
        </w:numPr>
        <w:spacing w:after="120" w:line="240" w:lineRule="auto"/>
        <w:jc w:val="both"/>
        <w:rPr>
          <w:rFonts w:asciiTheme="majorHAnsi" w:hAnsiTheme="majorHAnsi" w:cstheme="majorHAnsi"/>
        </w:rPr>
      </w:pPr>
      <w:bookmarkStart w:id="3" w:name="_Ref446019245"/>
      <w:r w:rsidRPr="00CB1F5D">
        <w:rPr>
          <w:rFonts w:asciiTheme="majorHAnsi" w:hAnsiTheme="majorHAnsi" w:cstheme="majorHAnsi"/>
        </w:rPr>
        <w:t xml:space="preserve">V případě, že výsledkem plnění této smlouvy budou předměty chráněné jinými právy duševního </w:t>
      </w:r>
      <w:r w:rsidR="00C358E5" w:rsidRPr="00CB1F5D">
        <w:rPr>
          <w:rFonts w:asciiTheme="majorHAnsi" w:hAnsiTheme="majorHAnsi" w:cstheme="majorHAnsi"/>
        </w:rPr>
        <w:t>vlastnictví</w:t>
      </w:r>
      <w:r w:rsidRPr="00CB1F5D">
        <w:rPr>
          <w:rFonts w:asciiTheme="majorHAnsi" w:hAnsiTheme="majorHAnsi" w:cstheme="majorHAnsi"/>
        </w:rPr>
        <w:t xml:space="preserve"> než právem autorských, poskytne zhotovitel objednateli licenci a další práva duševního vlastnictví s obdobnou specifikací jako v případě předmětů ochrany.  </w:t>
      </w:r>
    </w:p>
    <w:p w14:paraId="7CCE5CD0" w14:textId="77777777" w:rsidR="005A47B4" w:rsidRPr="00CB1F5D" w:rsidRDefault="005A47B4" w:rsidP="005A47B4">
      <w:pPr>
        <w:widowControl w:val="0"/>
        <w:numPr>
          <w:ilvl w:val="1"/>
          <w:numId w:val="19"/>
        </w:numPr>
        <w:spacing w:after="120" w:line="240" w:lineRule="auto"/>
        <w:jc w:val="both"/>
        <w:rPr>
          <w:rFonts w:asciiTheme="majorHAnsi" w:hAnsiTheme="majorHAnsi" w:cstheme="majorHAnsi"/>
        </w:rPr>
      </w:pPr>
      <w:r w:rsidRPr="00CB1F5D">
        <w:rPr>
          <w:rFonts w:asciiTheme="majorHAnsi" w:hAnsiTheme="majorHAnsi" w:cstheme="majorHAnsi"/>
        </w:rPr>
        <w:t>Odměna za poskytnutí práv duševního vlastnictví je zahrnuta v ceně díla dle této smlouvy.</w:t>
      </w:r>
    </w:p>
    <w:p w14:paraId="13CBA04F" w14:textId="77777777" w:rsidR="005A47B4" w:rsidRPr="00CB1F5D" w:rsidRDefault="005A47B4" w:rsidP="005A47B4">
      <w:pPr>
        <w:widowControl w:val="0"/>
        <w:numPr>
          <w:ilvl w:val="1"/>
          <w:numId w:val="19"/>
        </w:numPr>
        <w:spacing w:after="120" w:line="240" w:lineRule="auto"/>
        <w:jc w:val="both"/>
        <w:rPr>
          <w:rFonts w:asciiTheme="majorHAnsi" w:hAnsiTheme="majorHAnsi" w:cstheme="majorHAnsi"/>
        </w:rPr>
      </w:pPr>
      <w:r w:rsidRPr="00CB1F5D">
        <w:rPr>
          <w:rFonts w:asciiTheme="majorHAnsi" w:hAnsiTheme="majorHAnsi" w:cstheme="majorHAnsi"/>
        </w:rPr>
        <w:t>V případě, že součástí plnění zhotovitele jsou autorská díla, která nebyla vytvořena v rámci plnění této smlouvy, ale představují standardní software zhotovitele nebo třetích stran, který je distribuován na základě definovaných licenčních podmínek širokému okruhu uživatelů (dále jen „</w:t>
      </w:r>
      <w:r w:rsidRPr="00CB1F5D">
        <w:rPr>
          <w:rFonts w:asciiTheme="majorHAnsi" w:hAnsiTheme="majorHAnsi" w:cstheme="majorHAnsi"/>
          <w:b/>
        </w:rPr>
        <w:t>Standardní software</w:t>
      </w:r>
      <w:r w:rsidRPr="00CB1F5D">
        <w:rPr>
          <w:rFonts w:asciiTheme="majorHAnsi" w:hAnsiTheme="majorHAnsi" w:cstheme="majorHAnsi"/>
        </w:rPr>
        <w:t>“), odst. 7.3 až 7.5 této smlouvy se neuplatní. Zhotovitel je povinen objednateli poskytnout nebo se zavazuje, že vykonavatel majetkových práv autorských objednateli poskytne, práva užít Standardní software, a to alespoň v rozsahu standardní nevýhradní licence umožňující minimálně užití díla v souladu s jeho určením a jeho vymezením v rámci této smlouvy, přičemž teritoriální rozsah poskytnuté licence musí být sjednán alespoň pro území České republiky a licence musí být poskytnuta jako nevypověditelná minimálně na dobu trvání autorských práv majetkových. Pro vyloučení jakýchkoliv pochybností smluvní strany sjednávají, že jakákoliv autorská díla poskytnutá objednateli v rámci plnění dle této smlouvy se nepovažují za Standardní software, nejsou-li zhotovitelem předem a výslovně označena za Standardní software. Použití jakéhokoliv Standardního software zhotovitelem v rámci plnění dle této smlouvy podléhá předchozímu písemnému schválení ze strany objednatele.</w:t>
      </w:r>
    </w:p>
    <w:p w14:paraId="05D1BD36" w14:textId="77777777" w:rsidR="005A47B4" w:rsidRPr="00CB1F5D" w:rsidRDefault="005A47B4" w:rsidP="005A47B4">
      <w:pPr>
        <w:widowControl w:val="0"/>
        <w:numPr>
          <w:ilvl w:val="1"/>
          <w:numId w:val="19"/>
        </w:numPr>
        <w:spacing w:after="120" w:line="240" w:lineRule="auto"/>
        <w:jc w:val="both"/>
        <w:rPr>
          <w:rFonts w:asciiTheme="majorHAnsi" w:hAnsiTheme="majorHAnsi" w:cstheme="majorHAnsi"/>
        </w:rPr>
      </w:pPr>
      <w:r w:rsidRPr="00CB1F5D">
        <w:rPr>
          <w:rFonts w:asciiTheme="majorHAnsi" w:hAnsiTheme="majorHAnsi" w:cstheme="majorHAnsi"/>
        </w:rPr>
        <w:t>Zhotovitel je povinen provést dílo bez právních vad. Zhotovitel v plném rozsahu odpovídá za jakékoliv případné porušení práv duševního vlastnictví třetích osob.</w:t>
      </w:r>
    </w:p>
    <w:bookmarkEnd w:id="3"/>
    <w:p w14:paraId="5A54712B" w14:textId="77777777" w:rsidR="005A47B4" w:rsidRPr="00CB1F5D" w:rsidRDefault="005A47B4" w:rsidP="005A47B4">
      <w:pPr>
        <w:pStyle w:val="Zkladntext"/>
        <w:keepNext/>
        <w:keepLines/>
        <w:spacing w:before="480"/>
        <w:jc w:val="center"/>
        <w:rPr>
          <w:rFonts w:asciiTheme="majorHAnsi" w:hAnsiTheme="majorHAnsi" w:cstheme="majorHAnsi"/>
          <w:b/>
          <w:bCs/>
          <w:sz w:val="22"/>
          <w:szCs w:val="22"/>
        </w:rPr>
      </w:pPr>
      <w:r w:rsidRPr="00CB1F5D">
        <w:rPr>
          <w:rFonts w:asciiTheme="majorHAnsi" w:hAnsiTheme="majorHAnsi" w:cstheme="majorHAnsi"/>
          <w:b/>
          <w:bCs/>
          <w:sz w:val="22"/>
          <w:szCs w:val="22"/>
        </w:rPr>
        <w:lastRenderedPageBreak/>
        <w:t>VIII.</w:t>
      </w:r>
    </w:p>
    <w:p w14:paraId="7486736E" w14:textId="77777777" w:rsidR="005A47B4" w:rsidRPr="00CB1F5D" w:rsidRDefault="005A47B4" w:rsidP="005A47B4">
      <w:pPr>
        <w:pStyle w:val="Zkladntext"/>
        <w:keepNext/>
        <w:keepLines/>
        <w:spacing w:after="120"/>
        <w:jc w:val="center"/>
        <w:outlineLvl w:val="0"/>
        <w:rPr>
          <w:rFonts w:asciiTheme="majorHAnsi" w:hAnsiTheme="majorHAnsi" w:cstheme="majorHAnsi"/>
          <w:sz w:val="22"/>
          <w:szCs w:val="22"/>
        </w:rPr>
      </w:pPr>
      <w:r w:rsidRPr="00CB1F5D">
        <w:rPr>
          <w:rFonts w:asciiTheme="majorHAnsi" w:hAnsiTheme="majorHAnsi" w:cstheme="majorHAnsi"/>
          <w:b/>
          <w:snapToGrid w:val="0"/>
          <w:sz w:val="22"/>
          <w:szCs w:val="22"/>
        </w:rPr>
        <w:t>Podmínky provádění díla</w:t>
      </w:r>
    </w:p>
    <w:p w14:paraId="650749FB" w14:textId="77777777" w:rsidR="005A47B4" w:rsidRPr="00CB1F5D" w:rsidRDefault="005A47B4" w:rsidP="005A47B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CB1F5D">
        <w:rPr>
          <w:rFonts w:asciiTheme="majorHAnsi" w:hAnsiTheme="majorHAnsi" w:cstheme="majorHAnsi"/>
          <w:snapToGrid w:val="0"/>
        </w:rPr>
        <w:t xml:space="preserve">Objednatel je oprávněn kontrolovat průběh provádění díla. </w:t>
      </w:r>
    </w:p>
    <w:p w14:paraId="17274D85" w14:textId="53CA811F" w:rsidR="003A6706" w:rsidRPr="00EC1EDE" w:rsidRDefault="003A6706" w:rsidP="003A6706">
      <w:pPr>
        <w:widowControl w:val="0"/>
        <w:numPr>
          <w:ilvl w:val="0"/>
          <w:numId w:val="20"/>
        </w:numPr>
        <w:spacing w:after="120" w:line="240" w:lineRule="auto"/>
        <w:ind w:left="567" w:hanging="567"/>
        <w:jc w:val="both"/>
        <w:rPr>
          <w:rFonts w:asciiTheme="majorHAnsi" w:hAnsiTheme="majorHAnsi" w:cstheme="majorHAnsi"/>
          <w:snapToGrid w:val="0"/>
        </w:rPr>
      </w:pPr>
      <w:bookmarkStart w:id="4" w:name="_Hlk61606386"/>
      <w:bookmarkStart w:id="5" w:name="_Ref37840101"/>
      <w:r w:rsidRPr="003A6706">
        <w:rPr>
          <w:rFonts w:asciiTheme="majorHAnsi" w:hAnsiTheme="majorHAnsi" w:cstheme="majorHAnsi"/>
        </w:rPr>
        <w:t>Zhotovitel se zavazuje zajistit dodržování</w:t>
      </w:r>
      <w:bookmarkEnd w:id="4"/>
      <w:r w:rsidRPr="003A6706">
        <w:rPr>
          <w:rFonts w:asciiTheme="majorHAnsi" w:hAnsiTheme="majorHAnsi" w:cstheme="majorHAnsi"/>
        </w:rPr>
        <w:t xml:space="preserve">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bookmarkEnd w:id="5"/>
    </w:p>
    <w:p w14:paraId="1AC853C9" w14:textId="3235E229" w:rsidR="00EC1EDE" w:rsidRPr="00171F80" w:rsidRDefault="00EC1EDE" w:rsidP="003A6706">
      <w:pPr>
        <w:widowControl w:val="0"/>
        <w:numPr>
          <w:ilvl w:val="0"/>
          <w:numId w:val="20"/>
        </w:numPr>
        <w:spacing w:after="120" w:line="240" w:lineRule="auto"/>
        <w:ind w:left="567" w:hanging="567"/>
        <w:jc w:val="both"/>
        <w:rPr>
          <w:rFonts w:asciiTheme="majorHAnsi" w:hAnsiTheme="majorHAnsi" w:cstheme="majorHAnsi"/>
          <w:snapToGrid w:val="0"/>
        </w:rPr>
      </w:pPr>
      <w:r w:rsidRPr="003A6706">
        <w:rPr>
          <w:rFonts w:asciiTheme="majorHAnsi" w:hAnsiTheme="majorHAnsi" w:cstheme="majorHAnsi"/>
        </w:rPr>
        <w:t>Zhotovitel se zavazuje zajistit dodržování</w:t>
      </w:r>
      <w:r>
        <w:rPr>
          <w:rFonts w:asciiTheme="majorHAnsi" w:hAnsiTheme="majorHAnsi" w:cstheme="majorHAnsi"/>
        </w:rPr>
        <w:t xml:space="preserve"> zásad BOZP</w:t>
      </w:r>
      <w:r w:rsidR="00BD5A15">
        <w:rPr>
          <w:rFonts w:asciiTheme="majorHAnsi" w:hAnsiTheme="majorHAnsi" w:cstheme="majorHAnsi"/>
        </w:rPr>
        <w:t xml:space="preserve"> podle příslušných právních předpisů.</w:t>
      </w:r>
    </w:p>
    <w:p w14:paraId="1F520932" w14:textId="77777777" w:rsidR="00BE42B2" w:rsidRPr="00BE42B2" w:rsidRDefault="00BE42B2" w:rsidP="00BE42B2">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BE42B2">
        <w:rPr>
          <w:rFonts w:asciiTheme="majorHAnsi" w:hAnsiTheme="majorHAnsi" w:cstheme="majorHAnsi"/>
        </w:rPr>
        <w:t>Zhotovitel je povinen použít pouze takové materiály, zařízení a technologie, jejichž použití je v ČR schváleno a mají osvědčení o jakosti materiálu, výrobku a použité technologii. Osvědčení (prohlášení o shodě dle § 13 zákona č. 22/1997 Sb. o technických požadavcích na výrobky a o změně a doplnění některých zákonů, ve znění pozdějších předpisů, a bezpečnostní listy dle zákona č. 350/2011 Sb. o chemických látkách a chemických směsích a o změně některých zákonů, ve znění pozdějších předpisů) je zhotovitel povinen předložit objednateli v okamžiku dodání na místo plnění, pokud není stanoveno jinak.</w:t>
      </w:r>
    </w:p>
    <w:p w14:paraId="63AE084F" w14:textId="3F180B26" w:rsidR="005A47B4" w:rsidRPr="00CB1F5D" w:rsidRDefault="005A47B4" w:rsidP="005A47B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CB1F5D">
        <w:rPr>
          <w:rFonts w:asciiTheme="majorHAnsi" w:hAnsiTheme="majorHAnsi" w:cstheme="majorHAnsi"/>
          <w:snapToGrid w:val="0"/>
        </w:rPr>
        <w:t xml:space="preserve">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zhotovitel tak neučiní ani v přiměřené lhůtě k tomu poskytnuté objednatelem, jedná se o podstatné porušení této smlouvy, které opravňuje objednatele k odstoupení od smlouvy. </w:t>
      </w:r>
    </w:p>
    <w:p w14:paraId="2681AEA5" w14:textId="77777777" w:rsidR="005A47B4" w:rsidRPr="00CB1F5D" w:rsidRDefault="005A47B4" w:rsidP="005A47B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CB1F5D">
        <w:rPr>
          <w:rFonts w:asciiTheme="majorHAnsi" w:hAnsiTheme="majorHAnsi" w:cstheme="majorHAnsi"/>
          <w:snapToGrid w:val="0"/>
        </w:rPr>
        <w:t xml:space="preserve">Zhotovitel je povinen písemně a s dostatečným předstihem upozorňovat objednatele na veškeré okolnosti, které mohou mít vliv na provádění díla, jakož i na případnou nevhodnost pokynů či podkladů objednatele. Jestliže objednatel i přes písemné upozornění zhotovitele na splnění nevhodného pokynu či nadále trvá, zhotovitel neodpovídá za škodu vzniklou v důsledku splnění takového pokynu. </w:t>
      </w:r>
    </w:p>
    <w:p w14:paraId="5815B1A7" w14:textId="77777777" w:rsidR="005A47B4" w:rsidRPr="00CB1F5D" w:rsidRDefault="005A47B4" w:rsidP="005A47B4">
      <w:pPr>
        <w:widowControl w:val="0"/>
        <w:numPr>
          <w:ilvl w:val="0"/>
          <w:numId w:val="20"/>
        </w:numPr>
        <w:tabs>
          <w:tab w:val="num" w:pos="567"/>
          <w:tab w:val="num" w:pos="720"/>
        </w:tabs>
        <w:spacing w:after="0" w:line="240" w:lineRule="auto"/>
        <w:ind w:left="567" w:hanging="567"/>
        <w:jc w:val="both"/>
        <w:rPr>
          <w:rFonts w:asciiTheme="majorHAnsi" w:hAnsiTheme="majorHAnsi" w:cstheme="majorHAnsi"/>
          <w:snapToGrid w:val="0"/>
        </w:rPr>
      </w:pPr>
      <w:r w:rsidRPr="00CB1F5D">
        <w:rPr>
          <w:rFonts w:asciiTheme="majorHAnsi" w:hAnsiTheme="majorHAnsi" w:cstheme="majorHAnsi"/>
          <w:snapToGrid w:val="0"/>
        </w:rPr>
        <w:t>Zhotovitel se zavazuje, že bez předchozího písemného souhlasu objednatele nezpřístupní třetím osobám informace týkající se plnění této smlouvy ani tyto informace nevyužije pro jiné účely než pro plnění této smlouvy. Ustanovení předchozí věty se nevztahuje na informace veřejně dostupné a na informace, které měl zhotovitel prokazatelně k dispozici před zahájením plnění této smlouvy. Za porušení povinnosti dle tohoto odstavce se nepovažuje zpřístupnění informací zhotovitelem v případech vyžadovaných právními předpisy nebo vykonatelným rozhodnutím soudu nebo správního orgánu.</w:t>
      </w:r>
    </w:p>
    <w:p w14:paraId="4F46F192" w14:textId="22CA5043" w:rsidR="005A47B4" w:rsidRPr="00CB1F5D" w:rsidRDefault="000E53FE" w:rsidP="005A47B4">
      <w:pPr>
        <w:pStyle w:val="Zkladntext"/>
        <w:keepNext/>
        <w:spacing w:before="480"/>
        <w:jc w:val="center"/>
        <w:rPr>
          <w:rFonts w:asciiTheme="majorHAnsi" w:hAnsiTheme="majorHAnsi" w:cstheme="majorHAnsi"/>
          <w:b/>
          <w:sz w:val="22"/>
          <w:szCs w:val="22"/>
        </w:rPr>
      </w:pPr>
      <w:r>
        <w:rPr>
          <w:rFonts w:asciiTheme="majorHAnsi" w:hAnsiTheme="majorHAnsi" w:cstheme="majorHAnsi"/>
          <w:b/>
          <w:sz w:val="22"/>
          <w:szCs w:val="22"/>
          <w:lang w:val="cs-CZ"/>
        </w:rPr>
        <w:t>I</w:t>
      </w:r>
      <w:r w:rsidR="005A47B4" w:rsidRPr="00CB1F5D">
        <w:rPr>
          <w:rFonts w:asciiTheme="majorHAnsi" w:hAnsiTheme="majorHAnsi" w:cstheme="majorHAnsi"/>
          <w:b/>
          <w:sz w:val="22"/>
          <w:szCs w:val="22"/>
        </w:rPr>
        <w:t>X.</w:t>
      </w:r>
    </w:p>
    <w:p w14:paraId="6FAE604D" w14:textId="77777777" w:rsidR="005A47B4" w:rsidRPr="00CB1F5D" w:rsidRDefault="005A47B4" w:rsidP="005A47B4">
      <w:pPr>
        <w:pStyle w:val="Zkladntext"/>
        <w:keepNext/>
        <w:jc w:val="center"/>
        <w:rPr>
          <w:rFonts w:asciiTheme="majorHAnsi" w:hAnsiTheme="majorHAnsi" w:cstheme="majorHAnsi"/>
          <w:b/>
          <w:sz w:val="22"/>
          <w:szCs w:val="22"/>
          <w:lang w:val="cs-CZ"/>
        </w:rPr>
      </w:pPr>
      <w:r w:rsidRPr="00CB1F5D">
        <w:rPr>
          <w:rFonts w:asciiTheme="majorHAnsi" w:hAnsiTheme="majorHAnsi" w:cstheme="majorHAnsi"/>
          <w:b/>
          <w:sz w:val="22"/>
          <w:szCs w:val="22"/>
          <w:lang w:val="cs-CZ"/>
        </w:rPr>
        <w:t>Odpovědnost za újmu</w:t>
      </w:r>
    </w:p>
    <w:p w14:paraId="0FB16A41" w14:textId="77777777" w:rsidR="005A47B4" w:rsidRPr="00CB1F5D" w:rsidRDefault="005A47B4" w:rsidP="005A47B4">
      <w:pPr>
        <w:widowControl w:val="0"/>
        <w:ind w:left="567"/>
        <w:jc w:val="both"/>
        <w:rPr>
          <w:rFonts w:asciiTheme="majorHAnsi" w:hAnsiTheme="majorHAnsi" w:cstheme="majorHAnsi"/>
          <w:b/>
          <w:bCs/>
        </w:rPr>
      </w:pPr>
    </w:p>
    <w:p w14:paraId="2445F1E4" w14:textId="77777777" w:rsidR="005A47B4" w:rsidRPr="00CB1F5D" w:rsidRDefault="005A47B4" w:rsidP="005A47B4">
      <w:pPr>
        <w:widowControl w:val="0"/>
        <w:numPr>
          <w:ilvl w:val="0"/>
          <w:numId w:val="26"/>
        </w:numPr>
        <w:spacing w:after="120" w:line="240" w:lineRule="auto"/>
        <w:ind w:left="567" w:hanging="567"/>
        <w:jc w:val="both"/>
        <w:rPr>
          <w:rFonts w:asciiTheme="majorHAnsi" w:hAnsiTheme="majorHAnsi" w:cstheme="majorHAnsi"/>
          <w:bCs/>
        </w:rPr>
      </w:pPr>
      <w:r w:rsidRPr="00CB1F5D">
        <w:rPr>
          <w:rFonts w:asciiTheme="majorHAnsi" w:hAnsiTheme="majorHAnsi" w:cstheme="majorHAnsi"/>
          <w:bCs/>
        </w:rPr>
        <w:t>Zhotovitel je povinen učinit veškerá opatření potřebná k odvrácení škody nebo k jejímu zmírnění. Zhotovitel se zavazuje nahradit objednateli v plné výši škodu, která vznikla při realizaci díla v souvislosti anebo v důsledku porušení povinností zhotovitele dle této smlouvy.</w:t>
      </w:r>
    </w:p>
    <w:p w14:paraId="2A5D8D19" w14:textId="77777777" w:rsidR="005A47B4" w:rsidRPr="00CB1F5D" w:rsidRDefault="005A47B4" w:rsidP="005A47B4">
      <w:pPr>
        <w:widowControl w:val="0"/>
        <w:numPr>
          <w:ilvl w:val="0"/>
          <w:numId w:val="26"/>
        </w:numPr>
        <w:spacing w:after="120" w:line="240" w:lineRule="auto"/>
        <w:ind w:left="567" w:hanging="567"/>
        <w:jc w:val="both"/>
        <w:rPr>
          <w:rFonts w:asciiTheme="majorHAnsi" w:hAnsiTheme="majorHAnsi" w:cstheme="majorHAnsi"/>
          <w:bCs/>
        </w:rPr>
      </w:pPr>
      <w:r w:rsidRPr="00CB1F5D">
        <w:rPr>
          <w:rFonts w:asciiTheme="majorHAnsi" w:hAnsiTheme="majorHAnsi" w:cstheme="majorHAnsi"/>
          <w:bCs/>
        </w:rPr>
        <w:t>Zhotovitel je rovněž odpovědný za jakékoliv škody způsobené jeho poddodavateli v souvislosti s prováděním díla.</w:t>
      </w:r>
    </w:p>
    <w:p w14:paraId="61FAC6AE" w14:textId="77777777" w:rsidR="005A47B4" w:rsidRPr="00CB1F5D" w:rsidRDefault="005A47B4" w:rsidP="005A47B4">
      <w:pPr>
        <w:widowControl w:val="0"/>
        <w:numPr>
          <w:ilvl w:val="0"/>
          <w:numId w:val="26"/>
        </w:numPr>
        <w:spacing w:after="120" w:line="240" w:lineRule="auto"/>
        <w:ind w:left="567" w:hanging="567"/>
        <w:jc w:val="both"/>
        <w:rPr>
          <w:rFonts w:asciiTheme="majorHAnsi" w:hAnsiTheme="majorHAnsi" w:cstheme="majorHAnsi"/>
          <w:bCs/>
        </w:rPr>
      </w:pPr>
      <w:r w:rsidRPr="00CB1F5D">
        <w:rPr>
          <w:rFonts w:asciiTheme="majorHAnsi" w:hAnsiTheme="majorHAnsi" w:cstheme="majorHAnsi"/>
          <w:bCs/>
        </w:rPr>
        <w:t xml:space="preserve">Zhotovitel je povinen bezodkladně oznámit objednateli škodu, ztrátu nebo jakoukoliv jinou újmu vzniklou na předmětu díla, způsobenou jím nebo třetí osobou. </w:t>
      </w:r>
    </w:p>
    <w:p w14:paraId="6CA4EFCD" w14:textId="498EEA40" w:rsidR="005A47B4" w:rsidRPr="00CB1F5D" w:rsidRDefault="005A47B4" w:rsidP="005A47B4">
      <w:pPr>
        <w:keepNext/>
        <w:keepLines/>
        <w:widowControl w:val="0"/>
        <w:spacing w:before="480"/>
        <w:jc w:val="center"/>
        <w:rPr>
          <w:rFonts w:asciiTheme="majorHAnsi" w:hAnsiTheme="majorHAnsi" w:cstheme="majorHAnsi"/>
          <w:b/>
        </w:rPr>
      </w:pPr>
      <w:r w:rsidRPr="00CB1F5D">
        <w:rPr>
          <w:rFonts w:asciiTheme="majorHAnsi" w:hAnsiTheme="majorHAnsi" w:cstheme="majorHAnsi"/>
          <w:b/>
        </w:rPr>
        <w:lastRenderedPageBreak/>
        <w:t xml:space="preserve"> X.</w:t>
      </w:r>
    </w:p>
    <w:p w14:paraId="0E908F93" w14:textId="77777777" w:rsidR="005A47B4" w:rsidRPr="00CB1F5D" w:rsidRDefault="005A47B4" w:rsidP="005A47B4">
      <w:pPr>
        <w:pStyle w:val="Zkladntext"/>
        <w:keepNext/>
        <w:keepLines/>
        <w:spacing w:after="120"/>
        <w:jc w:val="center"/>
        <w:outlineLvl w:val="0"/>
        <w:rPr>
          <w:rFonts w:asciiTheme="majorHAnsi" w:hAnsiTheme="majorHAnsi" w:cstheme="majorHAnsi"/>
          <w:b/>
          <w:snapToGrid w:val="0"/>
          <w:sz w:val="22"/>
          <w:szCs w:val="22"/>
        </w:rPr>
      </w:pPr>
      <w:r w:rsidRPr="00CB1F5D">
        <w:rPr>
          <w:rFonts w:asciiTheme="majorHAnsi" w:hAnsiTheme="majorHAnsi" w:cstheme="majorHAnsi"/>
          <w:b/>
          <w:snapToGrid w:val="0"/>
          <w:sz w:val="22"/>
          <w:szCs w:val="22"/>
        </w:rPr>
        <w:t>Sankční ujednání</w:t>
      </w:r>
    </w:p>
    <w:p w14:paraId="5AE0B6DE" w14:textId="4E001654" w:rsidR="005A47B4" w:rsidRPr="00066FD3" w:rsidRDefault="005A47B4" w:rsidP="005A47B4">
      <w:pPr>
        <w:widowControl w:val="0"/>
        <w:numPr>
          <w:ilvl w:val="0"/>
          <w:numId w:val="21"/>
        </w:numPr>
        <w:suppressAutoHyphens/>
        <w:spacing w:after="120" w:line="240" w:lineRule="auto"/>
        <w:ind w:left="567" w:hanging="567"/>
        <w:jc w:val="both"/>
        <w:rPr>
          <w:rFonts w:asciiTheme="majorHAnsi" w:hAnsiTheme="majorHAnsi" w:cstheme="majorHAnsi"/>
        </w:rPr>
      </w:pPr>
      <w:r w:rsidRPr="00066FD3">
        <w:rPr>
          <w:rFonts w:asciiTheme="majorHAnsi" w:hAnsiTheme="majorHAnsi" w:cstheme="majorHAnsi"/>
          <w:snapToGrid w:val="0"/>
        </w:rPr>
        <w:t>Pokud bude zhotovitel v prodlení s dokončením a předáním</w:t>
      </w:r>
      <w:r w:rsidR="003F29AF">
        <w:rPr>
          <w:rFonts w:asciiTheme="majorHAnsi" w:hAnsiTheme="majorHAnsi" w:cstheme="majorHAnsi"/>
          <w:snapToGrid w:val="0"/>
        </w:rPr>
        <w:t xml:space="preserve"> dílčích částí díla nebo</w:t>
      </w:r>
      <w:r w:rsidRPr="00066FD3">
        <w:rPr>
          <w:rFonts w:asciiTheme="majorHAnsi" w:hAnsiTheme="majorHAnsi" w:cstheme="majorHAnsi"/>
          <w:snapToGrid w:val="0"/>
        </w:rPr>
        <w:t xml:space="preserve"> díla v termín</w:t>
      </w:r>
      <w:r w:rsidR="00E103CE">
        <w:rPr>
          <w:rFonts w:asciiTheme="majorHAnsi" w:hAnsiTheme="majorHAnsi" w:cstheme="majorHAnsi"/>
          <w:snapToGrid w:val="0"/>
        </w:rPr>
        <w:t>ech</w:t>
      </w:r>
      <w:r w:rsidRPr="00066FD3">
        <w:rPr>
          <w:rFonts w:asciiTheme="majorHAnsi" w:hAnsiTheme="majorHAnsi" w:cstheme="majorHAnsi"/>
          <w:snapToGrid w:val="0"/>
        </w:rPr>
        <w:t xml:space="preserve"> dle čl. III. odst. 3.1. této smlouvy, má objednatel právo požadovat uhrazení smluvní pokuty ze strany zhotovitele ve výši 0,05 % z celkové ceny díla bez DPH za každý i započatý den prodlení. </w:t>
      </w:r>
    </w:p>
    <w:p w14:paraId="79D452E3" w14:textId="77777777" w:rsidR="005A47B4" w:rsidRPr="00CB1F5D" w:rsidRDefault="005A47B4" w:rsidP="005A47B4">
      <w:pPr>
        <w:widowControl w:val="0"/>
        <w:numPr>
          <w:ilvl w:val="0"/>
          <w:numId w:val="21"/>
        </w:numPr>
        <w:suppressAutoHyphens/>
        <w:spacing w:after="120" w:line="240" w:lineRule="auto"/>
        <w:ind w:left="567" w:hanging="567"/>
        <w:jc w:val="both"/>
        <w:rPr>
          <w:rFonts w:asciiTheme="majorHAnsi" w:hAnsiTheme="majorHAnsi" w:cstheme="majorHAnsi"/>
        </w:rPr>
      </w:pPr>
      <w:r w:rsidRPr="00CB1F5D">
        <w:rPr>
          <w:rFonts w:asciiTheme="majorHAnsi" w:hAnsiTheme="majorHAnsi" w:cstheme="majorHAnsi"/>
          <w:snapToGrid w:val="0"/>
        </w:rPr>
        <w:t xml:space="preserve">Pokud bude objednatel v prodlení se zaplacením ceny díla, sjednávají si smluvní strany možnost uplatnění úroku z prodlení ve výši 0,05 % z dlužné částky za každý i započatý den prodlení. </w:t>
      </w:r>
    </w:p>
    <w:p w14:paraId="617CD269" w14:textId="77777777" w:rsidR="005A47B4" w:rsidRPr="00CB1F5D" w:rsidRDefault="005A47B4" w:rsidP="005A47B4">
      <w:pPr>
        <w:widowControl w:val="0"/>
        <w:numPr>
          <w:ilvl w:val="0"/>
          <w:numId w:val="21"/>
        </w:numPr>
        <w:suppressAutoHyphens/>
        <w:spacing w:after="120" w:line="240" w:lineRule="auto"/>
        <w:ind w:left="567" w:hanging="567"/>
        <w:jc w:val="both"/>
        <w:rPr>
          <w:rFonts w:asciiTheme="majorHAnsi" w:hAnsiTheme="majorHAnsi" w:cstheme="majorHAnsi"/>
        </w:rPr>
      </w:pPr>
      <w:r w:rsidRPr="00CB1F5D">
        <w:rPr>
          <w:rFonts w:asciiTheme="majorHAnsi" w:hAnsiTheme="majorHAnsi" w:cstheme="majorHAnsi"/>
          <w:snapToGrid w:val="0"/>
        </w:rPr>
        <w:t>Ujednání o smluvních pokutách v této smlouvě nemají vliv na právo objednatele na plnou náhradu škody vzniklé z porušení zhotovitelovy povinnosti, ke kterému se smluvní pokuta vztahuje.</w:t>
      </w:r>
    </w:p>
    <w:p w14:paraId="0CA10168" w14:textId="77777777" w:rsidR="005A47B4" w:rsidRPr="00CB1F5D" w:rsidRDefault="005A47B4" w:rsidP="005A47B4">
      <w:pPr>
        <w:widowControl w:val="0"/>
        <w:numPr>
          <w:ilvl w:val="0"/>
          <w:numId w:val="21"/>
        </w:numPr>
        <w:suppressAutoHyphens/>
        <w:spacing w:after="120" w:line="240" w:lineRule="auto"/>
        <w:ind w:left="567" w:hanging="567"/>
        <w:jc w:val="both"/>
        <w:rPr>
          <w:rFonts w:asciiTheme="majorHAnsi" w:hAnsiTheme="majorHAnsi" w:cstheme="majorHAnsi"/>
        </w:rPr>
      </w:pPr>
      <w:r w:rsidRPr="00CB1F5D">
        <w:rPr>
          <w:rFonts w:asciiTheme="majorHAnsi" w:hAnsiTheme="majorHAnsi" w:cstheme="majorHAnsi"/>
          <w:snapToGrid w:val="0"/>
        </w:rPr>
        <w:t>Pokud není v této smlouvě uvedeno jinak, zaplacení smluvní pokuty objednateli nezbavuje zhotovitele závazku splnit povinnosti dané mu touto smlouvou.</w:t>
      </w:r>
    </w:p>
    <w:p w14:paraId="17BF9E8B" w14:textId="77777777" w:rsidR="005A47B4" w:rsidRPr="00CB1F5D" w:rsidRDefault="005A47B4" w:rsidP="005A47B4">
      <w:pPr>
        <w:widowControl w:val="0"/>
        <w:numPr>
          <w:ilvl w:val="0"/>
          <w:numId w:val="21"/>
        </w:numPr>
        <w:suppressAutoHyphens/>
        <w:spacing w:after="0" w:line="240" w:lineRule="auto"/>
        <w:ind w:left="567" w:hanging="567"/>
        <w:jc w:val="both"/>
        <w:rPr>
          <w:rFonts w:asciiTheme="majorHAnsi" w:hAnsiTheme="majorHAnsi" w:cstheme="majorHAnsi"/>
        </w:rPr>
      </w:pPr>
      <w:r w:rsidRPr="00CB1F5D">
        <w:rPr>
          <w:rFonts w:asciiTheme="majorHAnsi" w:hAnsiTheme="majorHAnsi" w:cstheme="majorHAnsi"/>
          <w:snapToGrid w:val="0"/>
        </w:rPr>
        <w:t xml:space="preserve">Smluvní pokuty jsou splatné do 15 dnů ode dne doručení výzvy k úhradě povinné straně. </w:t>
      </w:r>
    </w:p>
    <w:p w14:paraId="2D31F0F8" w14:textId="30EABC18" w:rsidR="005A47B4" w:rsidRPr="00CB1F5D" w:rsidRDefault="005A47B4" w:rsidP="005A47B4">
      <w:pPr>
        <w:widowControl w:val="0"/>
        <w:spacing w:before="480"/>
        <w:jc w:val="center"/>
        <w:rPr>
          <w:rFonts w:asciiTheme="majorHAnsi" w:hAnsiTheme="majorHAnsi" w:cstheme="majorHAnsi"/>
          <w:b/>
        </w:rPr>
      </w:pPr>
      <w:r w:rsidRPr="00CB1F5D">
        <w:rPr>
          <w:rFonts w:asciiTheme="majorHAnsi" w:hAnsiTheme="majorHAnsi" w:cstheme="majorHAnsi"/>
          <w:b/>
        </w:rPr>
        <w:t>XI.</w:t>
      </w:r>
    </w:p>
    <w:p w14:paraId="6FF635F4" w14:textId="77777777" w:rsidR="005A47B4" w:rsidRPr="00CB1F5D" w:rsidRDefault="005A47B4" w:rsidP="005A47B4">
      <w:pPr>
        <w:pStyle w:val="Zkladntext"/>
        <w:keepNext/>
        <w:spacing w:after="120"/>
        <w:jc w:val="center"/>
        <w:rPr>
          <w:rFonts w:asciiTheme="majorHAnsi" w:hAnsiTheme="majorHAnsi" w:cstheme="majorHAnsi"/>
          <w:b/>
          <w:sz w:val="22"/>
          <w:szCs w:val="22"/>
        </w:rPr>
      </w:pPr>
      <w:r w:rsidRPr="00CB1F5D">
        <w:rPr>
          <w:rFonts w:asciiTheme="majorHAnsi" w:hAnsiTheme="majorHAnsi" w:cstheme="majorHAnsi"/>
          <w:b/>
          <w:sz w:val="22"/>
          <w:szCs w:val="22"/>
        </w:rPr>
        <w:t>Odstoupení od smlouvy</w:t>
      </w:r>
    </w:p>
    <w:p w14:paraId="5380C601" w14:textId="77777777" w:rsidR="005A47B4" w:rsidRPr="00CB1F5D" w:rsidRDefault="005A47B4" w:rsidP="005A47B4">
      <w:pPr>
        <w:widowControl w:val="0"/>
        <w:numPr>
          <w:ilvl w:val="0"/>
          <w:numId w:val="23"/>
        </w:numPr>
        <w:suppressAutoHyphens/>
        <w:spacing w:after="0" w:line="240" w:lineRule="auto"/>
        <w:ind w:left="567" w:hanging="567"/>
        <w:jc w:val="both"/>
        <w:rPr>
          <w:rFonts w:asciiTheme="majorHAnsi" w:hAnsiTheme="majorHAnsi" w:cstheme="majorHAnsi"/>
          <w:color w:val="FF0000"/>
        </w:rPr>
      </w:pPr>
      <w:r w:rsidRPr="00CB1F5D">
        <w:rPr>
          <w:rFonts w:asciiTheme="majorHAnsi" w:hAnsiTheme="majorHAnsi" w:cstheme="majorHAnsi"/>
        </w:rPr>
        <w:t xml:space="preserve">Od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 kalendářních dnů od doručení této výzvy. </w:t>
      </w:r>
    </w:p>
    <w:p w14:paraId="0E38F1A7" w14:textId="77777777" w:rsidR="005A47B4" w:rsidRPr="00CB1F5D" w:rsidRDefault="005A47B4" w:rsidP="005A47B4">
      <w:pPr>
        <w:widowControl w:val="0"/>
        <w:numPr>
          <w:ilvl w:val="0"/>
          <w:numId w:val="23"/>
        </w:numPr>
        <w:suppressAutoHyphens/>
        <w:spacing w:before="120" w:after="60" w:line="240" w:lineRule="auto"/>
        <w:ind w:left="567" w:hanging="567"/>
        <w:jc w:val="both"/>
        <w:rPr>
          <w:rFonts w:asciiTheme="majorHAnsi" w:hAnsiTheme="majorHAnsi" w:cstheme="majorHAnsi"/>
          <w:color w:val="FF0000"/>
        </w:rPr>
      </w:pPr>
      <w:r w:rsidRPr="00CB1F5D">
        <w:rPr>
          <w:rFonts w:asciiTheme="majorHAnsi" w:hAnsiTheme="majorHAnsi" w:cstheme="majorHAnsi"/>
        </w:rPr>
        <w:t>Objednatel má právo odstoupit od smlouvy v případech stanovených právními předpisy a dále v následujících případech:</w:t>
      </w:r>
    </w:p>
    <w:p w14:paraId="399B4C9D" w14:textId="77777777" w:rsidR="005A47B4" w:rsidRPr="00CB1F5D" w:rsidRDefault="005A47B4" w:rsidP="005A47B4">
      <w:pPr>
        <w:numPr>
          <w:ilvl w:val="0"/>
          <w:numId w:val="25"/>
        </w:numPr>
        <w:autoSpaceDE w:val="0"/>
        <w:autoSpaceDN w:val="0"/>
        <w:adjustRightInd w:val="0"/>
        <w:spacing w:after="60" w:line="254" w:lineRule="auto"/>
        <w:jc w:val="both"/>
        <w:rPr>
          <w:rFonts w:asciiTheme="majorHAnsi" w:hAnsiTheme="majorHAnsi" w:cstheme="majorHAnsi"/>
        </w:rPr>
      </w:pPr>
      <w:r w:rsidRPr="00CB1F5D">
        <w:rPr>
          <w:rFonts w:asciiTheme="majorHAnsi" w:hAnsiTheme="majorHAnsi" w:cstheme="majorHAnsi"/>
        </w:rPr>
        <w:t>zhotovitel je v prodlení se splněním kteréhokoliv termínu stanoveného v harmonogramu plnění nebo s dokončením a předáním díla po dobu delší než 30 kalendářních dní;</w:t>
      </w:r>
    </w:p>
    <w:p w14:paraId="15D6FEAD" w14:textId="77777777" w:rsidR="005A47B4" w:rsidRPr="00CB1F5D" w:rsidRDefault="005A47B4" w:rsidP="005A47B4">
      <w:pPr>
        <w:numPr>
          <w:ilvl w:val="0"/>
          <w:numId w:val="25"/>
        </w:numPr>
        <w:autoSpaceDE w:val="0"/>
        <w:autoSpaceDN w:val="0"/>
        <w:adjustRightInd w:val="0"/>
        <w:spacing w:after="60" w:line="254" w:lineRule="auto"/>
        <w:jc w:val="both"/>
        <w:rPr>
          <w:rFonts w:asciiTheme="majorHAnsi" w:hAnsiTheme="majorHAnsi" w:cstheme="majorHAnsi"/>
        </w:rPr>
      </w:pPr>
      <w:r w:rsidRPr="00CB1F5D">
        <w:rPr>
          <w:rFonts w:asciiTheme="majorHAnsi" w:hAnsiTheme="majorHAnsi" w:cstheme="majorHAnsi"/>
        </w:rPr>
        <w:t xml:space="preserve">zhotovitel brání nebo jinak znemožní provádění kontroly díla nebo jeho části objednatelem; </w:t>
      </w:r>
    </w:p>
    <w:p w14:paraId="73F4EBF1" w14:textId="77777777" w:rsidR="005A47B4" w:rsidRPr="00CB1F5D" w:rsidRDefault="005A47B4" w:rsidP="005A47B4">
      <w:pPr>
        <w:numPr>
          <w:ilvl w:val="0"/>
          <w:numId w:val="25"/>
        </w:numPr>
        <w:autoSpaceDE w:val="0"/>
        <w:autoSpaceDN w:val="0"/>
        <w:adjustRightInd w:val="0"/>
        <w:spacing w:after="60" w:line="254" w:lineRule="auto"/>
        <w:jc w:val="both"/>
        <w:rPr>
          <w:rFonts w:asciiTheme="majorHAnsi" w:hAnsiTheme="majorHAnsi" w:cstheme="majorHAnsi"/>
        </w:rPr>
      </w:pPr>
      <w:r w:rsidRPr="00CB1F5D">
        <w:rPr>
          <w:rFonts w:asciiTheme="majorHAnsi" w:hAnsiTheme="majorHAnsi" w:cstheme="majorHAnsi"/>
        </w:rPr>
        <w:t xml:space="preserve">zhotovitel nerealizuje dílo podle smlouvy nebo zanedbává realizaci svých povinností daných smlouvou; </w:t>
      </w:r>
    </w:p>
    <w:p w14:paraId="160C6621" w14:textId="77777777" w:rsidR="005A47B4" w:rsidRPr="00CB1F5D" w:rsidRDefault="005A47B4" w:rsidP="005A47B4">
      <w:pPr>
        <w:numPr>
          <w:ilvl w:val="0"/>
          <w:numId w:val="25"/>
        </w:numPr>
        <w:autoSpaceDE w:val="0"/>
        <w:autoSpaceDN w:val="0"/>
        <w:adjustRightInd w:val="0"/>
        <w:spacing w:after="60" w:line="254" w:lineRule="auto"/>
        <w:jc w:val="both"/>
        <w:rPr>
          <w:rFonts w:asciiTheme="majorHAnsi" w:hAnsiTheme="majorHAnsi" w:cstheme="majorHAnsi"/>
        </w:rPr>
      </w:pPr>
      <w:r w:rsidRPr="00CB1F5D">
        <w:rPr>
          <w:rFonts w:asciiTheme="majorHAnsi" w:hAnsiTheme="majorHAnsi" w:cstheme="majorHAnsi"/>
        </w:rPr>
        <w:t>zhotovitel práce na díle nezahájí ani ve lhůtě 15 dnů ode dne, kdy měl práce na díle zahájit.</w:t>
      </w:r>
    </w:p>
    <w:p w14:paraId="74B6B0EA" w14:textId="77777777" w:rsidR="005A47B4" w:rsidRPr="00CB1F5D" w:rsidRDefault="005A47B4" w:rsidP="005A47B4">
      <w:pPr>
        <w:widowControl w:val="0"/>
        <w:numPr>
          <w:ilvl w:val="0"/>
          <w:numId w:val="23"/>
        </w:numPr>
        <w:suppressAutoHyphens/>
        <w:spacing w:after="120" w:line="240" w:lineRule="auto"/>
        <w:ind w:left="567" w:hanging="567"/>
        <w:jc w:val="both"/>
        <w:rPr>
          <w:rFonts w:asciiTheme="majorHAnsi" w:hAnsiTheme="majorHAnsi" w:cstheme="majorHAnsi"/>
          <w:color w:val="FF0000"/>
        </w:rPr>
      </w:pPr>
      <w:r w:rsidRPr="00CB1F5D">
        <w:rPr>
          <w:rFonts w:asciiTheme="majorHAnsi" w:hAnsiTheme="majorHAnsi" w:cstheme="majorHAnsi"/>
        </w:rPr>
        <w:t>Zhotovitel má právo odstoupit od smlouvy v případě podstatného porušení smlouvy objednatelem, kterým kromě případů odstoupení zhotovitele výslovně uvedených v ostatních ustanoveních je, když se objednatel přes opakovaná upozornění zpozdil o více než 30 dnů s úhradou ceny díla nebo její části na základě faktury, kterou přijal a nevrátil v souladu s touto smlouvou.</w:t>
      </w:r>
    </w:p>
    <w:p w14:paraId="1FADF24D" w14:textId="77777777" w:rsidR="005A47B4" w:rsidRPr="00CB1F5D" w:rsidRDefault="005A47B4" w:rsidP="005A47B4">
      <w:pPr>
        <w:widowControl w:val="0"/>
        <w:numPr>
          <w:ilvl w:val="0"/>
          <w:numId w:val="23"/>
        </w:numPr>
        <w:suppressAutoHyphens/>
        <w:spacing w:after="120" w:line="240" w:lineRule="auto"/>
        <w:ind w:left="567" w:hanging="567"/>
        <w:jc w:val="both"/>
        <w:rPr>
          <w:rFonts w:asciiTheme="majorHAnsi" w:hAnsiTheme="majorHAnsi" w:cstheme="majorHAnsi"/>
        </w:rPr>
      </w:pPr>
      <w:r w:rsidRPr="00CB1F5D">
        <w:rPr>
          <w:rFonts w:asciiTheme="majorHAnsi" w:hAnsiTheme="majorHAnsi" w:cstheme="majorHAnsi"/>
        </w:rPr>
        <w:t>Odstoupení musí být učiněno písemně a oznámeno druhé smluvní straně. V odstoupení musí být dále uveden důvod, pro který strana od smlouvy odstupuje. Účinky odstoupení nastávají dnem doručení písemného oznámení o odstoupení druhé smluvní straně.</w:t>
      </w:r>
    </w:p>
    <w:p w14:paraId="6F354006" w14:textId="77777777" w:rsidR="005A47B4" w:rsidRPr="00CB1F5D" w:rsidRDefault="005A47B4" w:rsidP="005A47B4">
      <w:pPr>
        <w:widowControl w:val="0"/>
        <w:numPr>
          <w:ilvl w:val="0"/>
          <w:numId w:val="23"/>
        </w:numPr>
        <w:suppressAutoHyphens/>
        <w:spacing w:after="120" w:line="240" w:lineRule="auto"/>
        <w:ind w:left="567" w:hanging="567"/>
        <w:jc w:val="both"/>
        <w:rPr>
          <w:rFonts w:asciiTheme="majorHAnsi" w:hAnsiTheme="majorHAnsi" w:cstheme="majorHAnsi"/>
        </w:rPr>
      </w:pPr>
      <w:r w:rsidRPr="00CB1F5D">
        <w:rPr>
          <w:rFonts w:asciiTheme="majorHAnsi" w:hAnsiTheme="majorHAnsi" w:cstheme="majorHAnsi"/>
        </w:rPr>
        <w:t>Objednatel má právo odstoupit od smlouvy, nedohodnou-li se smluvní strany jinak, v případě, že nebude mít finanční prostředky pro pokračování realizace díla. Objednatel je dále oprávněn od této smlouvy odstoupit v případě, že rozhodnutím poskytovatele dotace dojde k nepřidělení, odebrání či krácení podpory na realizaci projektu. V těchto případech má zhotovitel nárok na zaplacení poměrné části ceny díla odpovídající rozsahu provedeného díla.</w:t>
      </w:r>
    </w:p>
    <w:p w14:paraId="68E60E07" w14:textId="77777777" w:rsidR="005A47B4" w:rsidRPr="00CB1F5D" w:rsidRDefault="005A47B4" w:rsidP="005A47B4">
      <w:pPr>
        <w:widowControl w:val="0"/>
        <w:numPr>
          <w:ilvl w:val="0"/>
          <w:numId w:val="23"/>
        </w:numPr>
        <w:suppressAutoHyphens/>
        <w:spacing w:after="0" w:line="240" w:lineRule="auto"/>
        <w:ind w:left="567" w:hanging="567"/>
        <w:jc w:val="both"/>
        <w:rPr>
          <w:rFonts w:asciiTheme="majorHAnsi" w:hAnsiTheme="majorHAnsi" w:cstheme="majorHAnsi"/>
        </w:rPr>
      </w:pPr>
      <w:r w:rsidRPr="00CB1F5D">
        <w:rPr>
          <w:rFonts w:asciiTheme="majorHAnsi" w:hAnsiTheme="majorHAnsi" w:cstheme="majorHAnsi"/>
        </w:rPr>
        <w:t xml:space="preserve">Odstoupení od smlouvy se nedotýká nároku na náhradu škody či smluvní pokuty. Odstoupení od smlouvy se rovněž nedotýká ujednání, která mají vzhledem ke své povaze zavazovat smluvní </w:t>
      </w:r>
      <w:r w:rsidRPr="00CB1F5D">
        <w:rPr>
          <w:rFonts w:asciiTheme="majorHAnsi" w:hAnsiTheme="majorHAnsi" w:cstheme="majorHAnsi"/>
        </w:rPr>
        <w:lastRenderedPageBreak/>
        <w:t>strany i po odstoupení od smlouvy.</w:t>
      </w:r>
    </w:p>
    <w:p w14:paraId="5CB51974" w14:textId="0256E291" w:rsidR="005A47B4" w:rsidRPr="00CB1F5D" w:rsidRDefault="005A47B4" w:rsidP="005A47B4">
      <w:pPr>
        <w:pStyle w:val="Zkladntext"/>
        <w:spacing w:before="480"/>
        <w:jc w:val="center"/>
        <w:outlineLvl w:val="0"/>
        <w:rPr>
          <w:rFonts w:asciiTheme="majorHAnsi" w:hAnsiTheme="majorHAnsi" w:cstheme="majorHAnsi"/>
          <w:b/>
          <w:bCs/>
          <w:sz w:val="22"/>
          <w:szCs w:val="22"/>
        </w:rPr>
      </w:pPr>
      <w:r w:rsidRPr="00CB1F5D">
        <w:rPr>
          <w:rFonts w:asciiTheme="majorHAnsi" w:hAnsiTheme="majorHAnsi" w:cstheme="majorHAnsi"/>
          <w:b/>
          <w:bCs/>
          <w:sz w:val="22"/>
          <w:szCs w:val="22"/>
        </w:rPr>
        <w:t>X</w:t>
      </w:r>
      <w:r w:rsidRPr="00CB1F5D">
        <w:rPr>
          <w:rFonts w:asciiTheme="majorHAnsi" w:hAnsiTheme="majorHAnsi" w:cstheme="majorHAnsi"/>
          <w:b/>
          <w:bCs/>
          <w:sz w:val="22"/>
          <w:szCs w:val="22"/>
          <w:lang w:val="cs-CZ"/>
        </w:rPr>
        <w:t>I</w:t>
      </w:r>
      <w:r w:rsidR="00D343F8">
        <w:rPr>
          <w:rFonts w:asciiTheme="majorHAnsi" w:hAnsiTheme="majorHAnsi" w:cstheme="majorHAnsi"/>
          <w:b/>
          <w:bCs/>
          <w:sz w:val="22"/>
          <w:szCs w:val="22"/>
          <w:lang w:val="cs-CZ"/>
        </w:rPr>
        <w:t>I</w:t>
      </w:r>
      <w:r w:rsidRPr="00CB1F5D">
        <w:rPr>
          <w:rFonts w:asciiTheme="majorHAnsi" w:hAnsiTheme="majorHAnsi" w:cstheme="majorHAnsi"/>
          <w:b/>
          <w:bCs/>
          <w:sz w:val="22"/>
          <w:szCs w:val="22"/>
        </w:rPr>
        <w:t>.</w:t>
      </w:r>
    </w:p>
    <w:p w14:paraId="2A9E5B19" w14:textId="77777777" w:rsidR="005A47B4" w:rsidRPr="00CB1F5D" w:rsidRDefault="005A47B4" w:rsidP="005A47B4">
      <w:pPr>
        <w:pStyle w:val="Zkladntext"/>
        <w:spacing w:after="120"/>
        <w:jc w:val="center"/>
        <w:outlineLvl w:val="0"/>
        <w:rPr>
          <w:rFonts w:asciiTheme="majorHAnsi" w:hAnsiTheme="majorHAnsi" w:cstheme="majorHAnsi"/>
          <w:b/>
          <w:snapToGrid w:val="0"/>
          <w:sz w:val="22"/>
          <w:szCs w:val="22"/>
        </w:rPr>
      </w:pPr>
      <w:r w:rsidRPr="00CB1F5D">
        <w:rPr>
          <w:rFonts w:asciiTheme="majorHAnsi" w:hAnsiTheme="majorHAnsi" w:cstheme="majorHAnsi"/>
          <w:b/>
          <w:snapToGrid w:val="0"/>
          <w:sz w:val="22"/>
          <w:szCs w:val="22"/>
          <w:lang w:val="cs-CZ"/>
        </w:rPr>
        <w:t>Pod</w:t>
      </w:r>
      <w:r w:rsidRPr="00CB1F5D">
        <w:rPr>
          <w:rFonts w:asciiTheme="majorHAnsi" w:hAnsiTheme="majorHAnsi" w:cstheme="majorHAnsi"/>
          <w:b/>
          <w:snapToGrid w:val="0"/>
          <w:sz w:val="22"/>
          <w:szCs w:val="22"/>
        </w:rPr>
        <w:t>dodavatelé</w:t>
      </w:r>
    </w:p>
    <w:p w14:paraId="18198D66" w14:textId="77777777" w:rsidR="005A47B4" w:rsidRPr="00CB1F5D" w:rsidRDefault="005A47B4" w:rsidP="005A47B4">
      <w:pPr>
        <w:widowControl w:val="0"/>
        <w:numPr>
          <w:ilvl w:val="0"/>
          <w:numId w:val="8"/>
        </w:numPr>
        <w:spacing w:after="120" w:line="240" w:lineRule="auto"/>
        <w:ind w:left="567" w:hanging="567"/>
        <w:jc w:val="both"/>
        <w:rPr>
          <w:rFonts w:asciiTheme="majorHAnsi" w:hAnsiTheme="majorHAnsi" w:cstheme="majorHAnsi"/>
          <w:snapToGrid w:val="0"/>
        </w:rPr>
      </w:pPr>
      <w:r w:rsidRPr="00CB1F5D">
        <w:rPr>
          <w:rFonts w:asciiTheme="majorHAnsi" w:hAnsiTheme="majorHAnsi" w:cstheme="majorHAnsi"/>
          <w:snapToGrid w:val="0"/>
        </w:rPr>
        <w:t>Zhotovitel se zavazuje provést dílo samostatně, svým jménem a na vlastní odpovědnost. Zhotovitel je oprávněn zajišťovat plnění části díla prostřednictvím poddodavatele (ů). V případě, že zhotovitel pověřil prováděním části díla jinou osobu (poddodavatele), má vždy odpovědnost, jako by dílo prováděl sám.</w:t>
      </w:r>
    </w:p>
    <w:p w14:paraId="27524830" w14:textId="77777777" w:rsidR="005A47B4" w:rsidRPr="00CB1F5D" w:rsidRDefault="005A47B4" w:rsidP="005A47B4">
      <w:pPr>
        <w:widowControl w:val="0"/>
        <w:numPr>
          <w:ilvl w:val="0"/>
          <w:numId w:val="8"/>
        </w:numPr>
        <w:spacing w:after="120" w:line="240" w:lineRule="auto"/>
        <w:ind w:left="567" w:hanging="567"/>
        <w:jc w:val="both"/>
        <w:rPr>
          <w:rFonts w:asciiTheme="majorHAnsi" w:hAnsiTheme="majorHAnsi" w:cstheme="majorHAnsi"/>
          <w:snapToGrid w:val="0"/>
        </w:rPr>
      </w:pPr>
      <w:r w:rsidRPr="00CB1F5D">
        <w:rPr>
          <w:rFonts w:asciiTheme="majorHAnsi" w:hAnsiTheme="majorHAnsi" w:cstheme="majorHAnsi"/>
          <w:snapToGrid w:val="0"/>
        </w:rPr>
        <w:t xml:space="preserve">V případě, že zhotovitel v souladu se zadávací dokumentací prokázal splnění části kvalifikace prostřednictvím poddodavatele, musí tento poddodavatel i tomu odpovídající část plnění poskytovat. Zhotovitel je oprávněn změnit poddodavatele, pomocí kterého prokázal část splnění kvalifikace, jen ze závažných důvodů a s předchozím písemným souhlasem objednatele, přičemž nový poddodavatel musí disponovat minimálně stejnou kvalifikací, kterou původní poddodavatel prokázal za účastníka. </w:t>
      </w:r>
      <w:r w:rsidRPr="00CB1F5D">
        <w:rPr>
          <w:rFonts w:asciiTheme="majorHAnsi" w:hAnsiTheme="majorHAnsi" w:cstheme="majorHAnsi"/>
        </w:rPr>
        <w:t xml:space="preserve">Stejně tak případná změna poddodavatele uvedeného v seznamu poddodavatelů v nabídce zhotovitele musí být předem písemně odsouhlasena objednatelem. Objednatel nesmí souhlas se změnou poddodavatele bez objektivních důvodů odmítnout, pokud mu budou příslušné doklady předloženy. </w:t>
      </w:r>
    </w:p>
    <w:p w14:paraId="1AA833E1" w14:textId="77777777" w:rsidR="005A47B4" w:rsidRPr="00CB1F5D" w:rsidRDefault="005A47B4" w:rsidP="005A47B4">
      <w:pPr>
        <w:widowControl w:val="0"/>
        <w:numPr>
          <w:ilvl w:val="0"/>
          <w:numId w:val="8"/>
        </w:numPr>
        <w:spacing w:after="0" w:line="240" w:lineRule="auto"/>
        <w:ind w:left="567" w:hanging="567"/>
        <w:jc w:val="both"/>
        <w:rPr>
          <w:rFonts w:asciiTheme="majorHAnsi" w:hAnsiTheme="majorHAnsi" w:cstheme="majorHAnsi"/>
          <w:snapToGrid w:val="0"/>
        </w:rPr>
      </w:pPr>
      <w:r w:rsidRPr="00CB1F5D">
        <w:rPr>
          <w:rFonts w:asciiTheme="majorHAnsi" w:hAnsiTheme="majorHAnsi" w:cstheme="majorHAnsi"/>
        </w:rPr>
        <w:t xml:space="preserve">Zhotovitel je povinen vést a průběžně aktualizovat seznam všech svých poddodavatelů, kteří mu poskytli plnění určené k plnění předmětu této smlouvy, a to včetně specifikace jejich podílu na plnění předmětu této smlouvy. Seznam poddodavatelů je zhotovitel povinen předat objednateli do 2 pracovních dnů od obdržení žádosti objednatele. Objednatel je oprávněn požádat zhotovitele o předložení průběžně vedeného seznamu poddodavatelů kdykoliv, a to i opakovaně. </w:t>
      </w:r>
    </w:p>
    <w:p w14:paraId="41DAFB6E" w14:textId="7DD3FF20" w:rsidR="005A47B4" w:rsidRPr="00CB1F5D" w:rsidRDefault="005A47B4" w:rsidP="005A47B4">
      <w:pPr>
        <w:keepNext/>
        <w:keepLines/>
        <w:widowControl w:val="0"/>
        <w:spacing w:before="480"/>
        <w:jc w:val="center"/>
        <w:rPr>
          <w:rFonts w:asciiTheme="majorHAnsi" w:hAnsiTheme="majorHAnsi" w:cstheme="majorHAnsi"/>
          <w:b/>
          <w:bCs/>
        </w:rPr>
      </w:pPr>
      <w:r w:rsidRPr="00CB1F5D">
        <w:rPr>
          <w:rFonts w:asciiTheme="majorHAnsi" w:hAnsiTheme="majorHAnsi" w:cstheme="majorHAnsi"/>
          <w:b/>
          <w:bCs/>
        </w:rPr>
        <w:t>X</w:t>
      </w:r>
      <w:r w:rsidR="00D343F8">
        <w:rPr>
          <w:rFonts w:asciiTheme="majorHAnsi" w:hAnsiTheme="majorHAnsi" w:cstheme="majorHAnsi"/>
          <w:b/>
          <w:bCs/>
        </w:rPr>
        <w:t>III</w:t>
      </w:r>
      <w:r w:rsidRPr="00CB1F5D">
        <w:rPr>
          <w:rFonts w:asciiTheme="majorHAnsi" w:hAnsiTheme="majorHAnsi" w:cstheme="majorHAnsi"/>
          <w:b/>
          <w:bCs/>
        </w:rPr>
        <w:t>.</w:t>
      </w:r>
    </w:p>
    <w:p w14:paraId="08EC89C0" w14:textId="77777777" w:rsidR="005A47B4" w:rsidRPr="00CB1F5D" w:rsidRDefault="005A47B4" w:rsidP="005A47B4">
      <w:pPr>
        <w:keepNext/>
        <w:keepLines/>
        <w:widowControl w:val="0"/>
        <w:autoSpaceDE w:val="0"/>
        <w:autoSpaceDN w:val="0"/>
        <w:spacing w:after="120"/>
        <w:jc w:val="center"/>
        <w:outlineLvl w:val="0"/>
        <w:rPr>
          <w:rFonts w:asciiTheme="majorHAnsi" w:hAnsiTheme="majorHAnsi" w:cstheme="majorHAnsi"/>
          <w:b/>
          <w:snapToGrid w:val="0"/>
          <w:color w:val="000000"/>
        </w:rPr>
      </w:pPr>
      <w:r w:rsidRPr="00CB1F5D">
        <w:rPr>
          <w:rFonts w:asciiTheme="majorHAnsi" w:hAnsiTheme="majorHAnsi" w:cstheme="majorHAnsi"/>
          <w:b/>
          <w:snapToGrid w:val="0"/>
          <w:color w:val="000000"/>
        </w:rPr>
        <w:t>Platnost a ukončení smlouvy</w:t>
      </w:r>
    </w:p>
    <w:p w14:paraId="756D359B" w14:textId="77777777" w:rsidR="005A47B4" w:rsidRPr="00CB1F5D" w:rsidRDefault="005A47B4" w:rsidP="005A47B4">
      <w:pPr>
        <w:widowControl w:val="0"/>
        <w:numPr>
          <w:ilvl w:val="0"/>
          <w:numId w:val="27"/>
        </w:numPr>
        <w:spacing w:after="120" w:line="240" w:lineRule="auto"/>
        <w:ind w:left="567" w:hanging="567"/>
        <w:jc w:val="both"/>
        <w:rPr>
          <w:rFonts w:asciiTheme="majorHAnsi" w:hAnsiTheme="majorHAnsi" w:cstheme="majorHAnsi"/>
        </w:rPr>
      </w:pPr>
      <w:bookmarkStart w:id="6" w:name="_Ref17990317"/>
      <w:r w:rsidRPr="00CB1F5D">
        <w:rPr>
          <w:rFonts w:asciiTheme="majorHAnsi" w:hAnsiTheme="majorHAnsi" w:cstheme="majorHAnsi"/>
        </w:rPr>
        <w:t xml:space="preserve">Tato smlouva nabývá platnosti dnem jejího uzavření, tj. dnem jejího podpisu oprávněnými zástupci obou smluvních stran. </w:t>
      </w:r>
    </w:p>
    <w:p w14:paraId="79AE779D" w14:textId="77777777" w:rsidR="005A47B4" w:rsidRPr="00CB1F5D" w:rsidRDefault="005A47B4" w:rsidP="001E0F16">
      <w:pPr>
        <w:widowControl w:val="0"/>
        <w:numPr>
          <w:ilvl w:val="0"/>
          <w:numId w:val="27"/>
        </w:numPr>
        <w:spacing w:after="120" w:line="240" w:lineRule="auto"/>
        <w:ind w:left="567" w:hanging="567"/>
        <w:jc w:val="both"/>
        <w:rPr>
          <w:rFonts w:asciiTheme="majorHAnsi" w:hAnsiTheme="majorHAnsi" w:cstheme="majorHAnsi"/>
        </w:rPr>
      </w:pPr>
      <w:bookmarkStart w:id="7" w:name="_Ref71657293"/>
      <w:bookmarkEnd w:id="6"/>
      <w:r w:rsidRPr="00CB1F5D">
        <w:rPr>
          <w:rFonts w:asciiTheme="majorHAnsi" w:hAnsiTheme="majorHAnsi" w:cstheme="majorHAnsi"/>
        </w:rPr>
        <w:t>Trvání této smlouvy může být ukončeno:</w:t>
      </w:r>
      <w:bookmarkEnd w:id="7"/>
    </w:p>
    <w:p w14:paraId="352FA910" w14:textId="77777777" w:rsidR="005A47B4" w:rsidRPr="00CB1F5D" w:rsidRDefault="005A47B4" w:rsidP="005A47B4">
      <w:pPr>
        <w:widowControl w:val="0"/>
        <w:numPr>
          <w:ilvl w:val="0"/>
          <w:numId w:val="9"/>
        </w:numPr>
        <w:spacing w:after="60" w:line="252" w:lineRule="auto"/>
        <w:jc w:val="both"/>
        <w:rPr>
          <w:rFonts w:asciiTheme="majorHAnsi" w:hAnsiTheme="majorHAnsi" w:cstheme="majorHAnsi"/>
        </w:rPr>
      </w:pPr>
      <w:r w:rsidRPr="00CB1F5D">
        <w:rPr>
          <w:rFonts w:asciiTheme="majorHAnsi" w:hAnsiTheme="majorHAnsi" w:cstheme="majorHAnsi"/>
        </w:rPr>
        <w:t>písemnou dohodou smluvních stran;</w:t>
      </w:r>
    </w:p>
    <w:p w14:paraId="00759B5D" w14:textId="0BB2CE73" w:rsidR="005A47B4" w:rsidRPr="00CB1F5D" w:rsidRDefault="005A47B4" w:rsidP="005A47B4">
      <w:pPr>
        <w:widowControl w:val="0"/>
        <w:numPr>
          <w:ilvl w:val="0"/>
          <w:numId w:val="9"/>
        </w:numPr>
        <w:spacing w:after="0" w:line="252" w:lineRule="auto"/>
        <w:jc w:val="both"/>
        <w:rPr>
          <w:rFonts w:asciiTheme="majorHAnsi" w:hAnsiTheme="majorHAnsi" w:cstheme="majorHAnsi"/>
        </w:rPr>
      </w:pPr>
      <w:r w:rsidRPr="00CB1F5D">
        <w:rPr>
          <w:rFonts w:asciiTheme="majorHAnsi" w:hAnsiTheme="majorHAnsi" w:cstheme="majorHAnsi"/>
        </w:rPr>
        <w:t>odstoupením dle čl. XI. této smlouvy.</w:t>
      </w:r>
    </w:p>
    <w:p w14:paraId="3AD5FC60" w14:textId="1F37B601" w:rsidR="005A47B4" w:rsidRPr="00CB1F5D" w:rsidRDefault="005A47B4" w:rsidP="005A47B4">
      <w:pPr>
        <w:pStyle w:val="Zkladntext"/>
        <w:spacing w:before="480"/>
        <w:jc w:val="center"/>
        <w:outlineLvl w:val="0"/>
        <w:rPr>
          <w:rFonts w:asciiTheme="majorHAnsi" w:hAnsiTheme="majorHAnsi" w:cstheme="majorHAnsi"/>
          <w:b/>
          <w:bCs/>
          <w:sz w:val="22"/>
          <w:szCs w:val="22"/>
        </w:rPr>
      </w:pPr>
      <w:r w:rsidRPr="00CB1F5D">
        <w:rPr>
          <w:rFonts w:asciiTheme="majorHAnsi" w:hAnsiTheme="majorHAnsi" w:cstheme="majorHAnsi"/>
          <w:b/>
          <w:bCs/>
          <w:sz w:val="22"/>
          <w:szCs w:val="22"/>
        </w:rPr>
        <w:t>X</w:t>
      </w:r>
      <w:r w:rsidR="00F635EB">
        <w:rPr>
          <w:rFonts w:asciiTheme="majorHAnsi" w:hAnsiTheme="majorHAnsi" w:cstheme="majorHAnsi"/>
          <w:b/>
          <w:bCs/>
          <w:sz w:val="22"/>
          <w:szCs w:val="22"/>
          <w:lang w:val="cs-CZ"/>
        </w:rPr>
        <w:t>I</w:t>
      </w:r>
      <w:r w:rsidRPr="00CB1F5D">
        <w:rPr>
          <w:rFonts w:asciiTheme="majorHAnsi" w:hAnsiTheme="majorHAnsi" w:cstheme="majorHAnsi"/>
          <w:b/>
          <w:bCs/>
          <w:sz w:val="22"/>
          <w:szCs w:val="22"/>
        </w:rPr>
        <w:t>V.</w:t>
      </w:r>
    </w:p>
    <w:p w14:paraId="3E3FD48E" w14:textId="77777777" w:rsidR="005A47B4" w:rsidRPr="00CB1F5D" w:rsidRDefault="005A47B4" w:rsidP="005A47B4">
      <w:pPr>
        <w:pStyle w:val="Zkladntext"/>
        <w:spacing w:after="120"/>
        <w:jc w:val="center"/>
        <w:outlineLvl w:val="0"/>
        <w:rPr>
          <w:rFonts w:asciiTheme="majorHAnsi" w:hAnsiTheme="majorHAnsi" w:cstheme="majorHAnsi"/>
          <w:b/>
          <w:snapToGrid w:val="0"/>
          <w:sz w:val="22"/>
          <w:szCs w:val="22"/>
        </w:rPr>
      </w:pPr>
      <w:r w:rsidRPr="00CB1F5D">
        <w:rPr>
          <w:rFonts w:asciiTheme="majorHAnsi" w:hAnsiTheme="majorHAnsi" w:cstheme="majorHAnsi"/>
          <w:b/>
          <w:snapToGrid w:val="0"/>
          <w:sz w:val="22"/>
          <w:szCs w:val="22"/>
        </w:rPr>
        <w:t>Závěrečná ustanovení</w:t>
      </w:r>
    </w:p>
    <w:p w14:paraId="31CA1D2F" w14:textId="77777777" w:rsidR="005A47B4" w:rsidRPr="00CB1F5D" w:rsidRDefault="005A47B4" w:rsidP="005A47B4">
      <w:pPr>
        <w:widowControl w:val="0"/>
        <w:numPr>
          <w:ilvl w:val="0"/>
          <w:numId w:val="6"/>
        </w:numPr>
        <w:spacing w:after="120" w:line="240" w:lineRule="auto"/>
        <w:ind w:left="567" w:hanging="567"/>
        <w:jc w:val="both"/>
        <w:rPr>
          <w:rFonts w:asciiTheme="majorHAnsi" w:hAnsiTheme="majorHAnsi" w:cstheme="majorHAnsi"/>
          <w:snapToGrid w:val="0"/>
        </w:rPr>
      </w:pPr>
      <w:r w:rsidRPr="00CB1F5D">
        <w:rPr>
          <w:rFonts w:asciiTheme="majorHAnsi" w:hAnsiTheme="majorHAnsi" w:cstheme="majorHAnsi"/>
          <w:snapToGrid w:val="0"/>
        </w:rPr>
        <w:t>Podkladem pro uzavření této smlouvy je nabídka zhotovitele (dále jen „</w:t>
      </w:r>
      <w:r w:rsidRPr="00CB1F5D">
        <w:rPr>
          <w:rFonts w:asciiTheme="majorHAnsi" w:hAnsiTheme="majorHAnsi" w:cstheme="majorHAnsi"/>
          <w:b/>
          <w:snapToGrid w:val="0"/>
        </w:rPr>
        <w:t>nabídka zhotovitele</w:t>
      </w:r>
      <w:r w:rsidRPr="00CB1F5D">
        <w:rPr>
          <w:rFonts w:asciiTheme="majorHAnsi" w:hAnsiTheme="majorHAnsi" w:cstheme="majorHAnsi"/>
          <w:snapToGrid w:val="0"/>
        </w:rPr>
        <w:t>“), kterou v postavení účastníka podal v rámci výběrového řízení. Podkladem pro uzavření této smlouvy je rovněž zadávací dokumentace k zakázce včetně všech jejích příloh.</w:t>
      </w:r>
    </w:p>
    <w:p w14:paraId="31CE667F" w14:textId="77777777" w:rsidR="005A47B4" w:rsidRPr="00CB1F5D" w:rsidRDefault="005A47B4" w:rsidP="005A47B4">
      <w:pPr>
        <w:widowControl w:val="0"/>
        <w:numPr>
          <w:ilvl w:val="0"/>
          <w:numId w:val="6"/>
        </w:numPr>
        <w:spacing w:after="120" w:line="240" w:lineRule="auto"/>
        <w:ind w:left="567" w:hanging="567"/>
        <w:jc w:val="both"/>
        <w:rPr>
          <w:rFonts w:asciiTheme="majorHAnsi" w:hAnsiTheme="majorHAnsi" w:cstheme="majorHAnsi"/>
          <w:snapToGrid w:val="0"/>
        </w:rPr>
      </w:pPr>
      <w:r w:rsidRPr="00CB1F5D">
        <w:rPr>
          <w:rFonts w:asciiTheme="majorHAnsi" w:hAnsiTheme="majorHAnsi" w:cstheme="majorHAnsi"/>
          <w:snapToGrid w:val="0"/>
        </w:rPr>
        <w:t>Jestliže ze zadávací dokumentace k 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14:paraId="563EE87B" w14:textId="77777777" w:rsidR="005A47B4" w:rsidRPr="00CB1F5D" w:rsidRDefault="005A47B4" w:rsidP="005A47B4">
      <w:pPr>
        <w:widowControl w:val="0"/>
        <w:numPr>
          <w:ilvl w:val="0"/>
          <w:numId w:val="6"/>
        </w:numPr>
        <w:spacing w:after="120" w:line="240" w:lineRule="auto"/>
        <w:ind w:left="567" w:hanging="567"/>
        <w:jc w:val="both"/>
        <w:rPr>
          <w:rFonts w:asciiTheme="majorHAnsi" w:hAnsiTheme="majorHAnsi" w:cstheme="majorHAnsi"/>
          <w:snapToGrid w:val="0"/>
        </w:rPr>
      </w:pPr>
      <w:r w:rsidRPr="00CB1F5D">
        <w:rPr>
          <w:rFonts w:asciiTheme="majorHAnsi" w:hAnsiTheme="majorHAnsi" w:cstheme="majorHAnsi"/>
          <w:snapToGrid w:val="0"/>
        </w:rPr>
        <w:t xml:space="preserve">Zhotovitel není oprávněn započíst své pohledávky za objednatelem proti pohledávkám objednatele za zhotovitelem, ani své pohledávky vzniklé ze smlouvy nebo v souvislosti s jejím </w:t>
      </w:r>
      <w:r w:rsidRPr="00CB1F5D">
        <w:rPr>
          <w:rFonts w:asciiTheme="majorHAnsi" w:hAnsiTheme="majorHAnsi" w:cstheme="majorHAnsi"/>
          <w:snapToGrid w:val="0"/>
        </w:rPr>
        <w:lastRenderedPageBreak/>
        <w:t xml:space="preserve">plněním postoupit třetím osobám, zastavit nebo s nimi jinak disponovat bez písemného souhlasu objednatele. </w:t>
      </w:r>
    </w:p>
    <w:p w14:paraId="4669A86D" w14:textId="77777777" w:rsidR="005A47B4" w:rsidRPr="00CB1F5D" w:rsidRDefault="005A47B4" w:rsidP="005A47B4">
      <w:pPr>
        <w:widowControl w:val="0"/>
        <w:numPr>
          <w:ilvl w:val="0"/>
          <w:numId w:val="6"/>
        </w:numPr>
        <w:spacing w:after="120" w:line="240" w:lineRule="auto"/>
        <w:ind w:left="567" w:hanging="567"/>
        <w:jc w:val="both"/>
        <w:rPr>
          <w:rFonts w:asciiTheme="majorHAnsi" w:hAnsiTheme="majorHAnsi" w:cstheme="majorHAnsi"/>
          <w:snapToGrid w:val="0"/>
        </w:rPr>
      </w:pPr>
      <w:r w:rsidRPr="00CB1F5D">
        <w:rPr>
          <w:rFonts w:asciiTheme="majorHAnsi" w:hAnsiTheme="majorHAnsi" w:cstheme="majorHAnsi"/>
          <w:snapToGrid w:val="0"/>
        </w:rPr>
        <w:t>Tuto smlouvu lze měnit a doplňovat pouze písemnými, vzestupně číslovanými dodatky, které budou za dodatek smlouvy výslovně označeny a podepsány oprávněnými zástupci smluvních stran. Jakékoliv změny smlouvy jsou přípustné pouze za podmínek stanovených v pravidlech pro výběr dodavatelů v rámci operačního programu Podnikání a inovace pro konkurenceschopnost.</w:t>
      </w:r>
    </w:p>
    <w:p w14:paraId="5E6F2D18" w14:textId="77777777" w:rsidR="005A47B4" w:rsidRPr="00CB1F5D" w:rsidRDefault="005A47B4" w:rsidP="005A47B4">
      <w:pPr>
        <w:widowControl w:val="0"/>
        <w:numPr>
          <w:ilvl w:val="0"/>
          <w:numId w:val="6"/>
        </w:numPr>
        <w:spacing w:after="120" w:line="240" w:lineRule="auto"/>
        <w:ind w:left="567" w:hanging="567"/>
        <w:jc w:val="both"/>
        <w:rPr>
          <w:rFonts w:asciiTheme="majorHAnsi" w:hAnsiTheme="majorHAnsi" w:cstheme="majorHAnsi"/>
          <w:snapToGrid w:val="0"/>
        </w:rPr>
      </w:pPr>
      <w:r w:rsidRPr="00CB1F5D">
        <w:rPr>
          <w:rFonts w:asciiTheme="majorHAnsi" w:hAnsiTheme="majorHAnsi" w:cstheme="majorHAnsi"/>
          <w:snapToGrid w:val="0"/>
        </w:rPr>
        <w:t>Tuto smlouvu je možno ukončit písemnou dohodou smluvních stran.</w:t>
      </w:r>
    </w:p>
    <w:p w14:paraId="6A21E734" w14:textId="77777777" w:rsidR="005A47B4" w:rsidRPr="00CB1F5D" w:rsidRDefault="005A47B4" w:rsidP="005A47B4">
      <w:pPr>
        <w:widowControl w:val="0"/>
        <w:numPr>
          <w:ilvl w:val="0"/>
          <w:numId w:val="6"/>
        </w:numPr>
        <w:spacing w:after="120" w:line="240" w:lineRule="auto"/>
        <w:ind w:left="567" w:hanging="567"/>
        <w:jc w:val="both"/>
        <w:rPr>
          <w:rFonts w:asciiTheme="majorHAnsi" w:hAnsiTheme="majorHAnsi" w:cstheme="majorHAnsi"/>
          <w:snapToGrid w:val="0"/>
        </w:rPr>
      </w:pPr>
      <w:r w:rsidRPr="00CB1F5D">
        <w:rPr>
          <w:rFonts w:asciiTheme="majorHAnsi" w:hAnsiTheme="majorHAnsi" w:cstheme="majorHAnsi"/>
          <w:snapToGrid w:val="0"/>
        </w:rPr>
        <w:t>Na otázky výslovně neupravené v této smlouvě se přiměřeně použijí ustanovení občanského zákoníku, ve znění pozdějších předpisů. Pro úpravu otázek neřešených v této smlouvě se vylučuje použití zvyklostí nebo praxe zavedené mezi smluvními stranami.</w:t>
      </w:r>
    </w:p>
    <w:p w14:paraId="31AFAEE7" w14:textId="77777777" w:rsidR="005A47B4" w:rsidRPr="00CB1F5D" w:rsidRDefault="005A47B4" w:rsidP="005A47B4">
      <w:pPr>
        <w:widowControl w:val="0"/>
        <w:numPr>
          <w:ilvl w:val="0"/>
          <w:numId w:val="6"/>
        </w:numPr>
        <w:spacing w:after="120" w:line="240" w:lineRule="auto"/>
        <w:ind w:left="567" w:hanging="567"/>
        <w:jc w:val="both"/>
        <w:rPr>
          <w:rFonts w:asciiTheme="majorHAnsi" w:hAnsiTheme="majorHAnsi" w:cstheme="majorHAnsi"/>
          <w:snapToGrid w:val="0"/>
        </w:rPr>
      </w:pPr>
      <w:r w:rsidRPr="00CB1F5D">
        <w:rPr>
          <w:rFonts w:asciiTheme="majorHAnsi" w:hAnsiTheme="majorHAnsi" w:cstheme="majorHAnsi"/>
          <w:snapToGrid w:val="0"/>
        </w:rPr>
        <w:t xml:space="preserve">Případná nevynutitelnost nebo neplatnost kteréhokoli článku, odstavce, nebo ustanovení této smlouvy nemá vliv na vynutitelnost nebo platnost ostatních ustanovení této smlouvy.  </w:t>
      </w:r>
    </w:p>
    <w:p w14:paraId="3BD594CE" w14:textId="77777777" w:rsidR="005A47B4" w:rsidRPr="00CB1F5D" w:rsidRDefault="005A47B4" w:rsidP="005A47B4">
      <w:pPr>
        <w:widowControl w:val="0"/>
        <w:numPr>
          <w:ilvl w:val="0"/>
          <w:numId w:val="6"/>
        </w:numPr>
        <w:spacing w:after="120" w:line="240" w:lineRule="auto"/>
        <w:ind w:left="567" w:hanging="567"/>
        <w:jc w:val="both"/>
        <w:rPr>
          <w:rFonts w:asciiTheme="majorHAnsi" w:hAnsiTheme="majorHAnsi" w:cstheme="majorHAnsi"/>
          <w:snapToGrid w:val="0"/>
        </w:rPr>
      </w:pPr>
      <w:r w:rsidRPr="00CB1F5D">
        <w:rPr>
          <w:rFonts w:asciiTheme="majorHAnsi" w:hAnsiTheme="majorHAnsi" w:cstheme="majorHAnsi"/>
          <w:snapToGrid w:val="0"/>
        </w:rPr>
        <w:t xml:space="preserve">Vzhledem k tomu, že předmět této smlouvy je financován z veřejných výdajů, je zhotovitel v souladu s ustanovením § 2 písm. e) zákona č. 320/2001 Sb., o finanční kontrole ve veřejné správě, v platném znění, osobou povinnou spolupůsobit při výkonu finanční kontroly a zavazuje se poskytnout informace a dokumenty vztahující se k předmětu plnění této smlouvy kontrolním orgánům. </w:t>
      </w:r>
    </w:p>
    <w:p w14:paraId="0BBA8838" w14:textId="77777777" w:rsidR="005A47B4" w:rsidRPr="00CB1F5D" w:rsidRDefault="005A47B4" w:rsidP="005A47B4">
      <w:pPr>
        <w:widowControl w:val="0"/>
        <w:numPr>
          <w:ilvl w:val="0"/>
          <w:numId w:val="6"/>
        </w:numPr>
        <w:spacing w:after="120" w:line="240" w:lineRule="auto"/>
        <w:ind w:left="567" w:hanging="567"/>
        <w:jc w:val="both"/>
        <w:rPr>
          <w:rFonts w:asciiTheme="majorHAnsi" w:hAnsiTheme="majorHAnsi" w:cstheme="majorHAnsi"/>
          <w:snapToGrid w:val="0"/>
        </w:rPr>
      </w:pPr>
      <w:r w:rsidRPr="00CB1F5D">
        <w:rPr>
          <w:rFonts w:asciiTheme="majorHAnsi" w:hAnsiTheme="majorHAnsi" w:cstheme="majorHAnsi"/>
          <w:snapToGrid w:val="0"/>
        </w:rPr>
        <w:t>Objednatel je oprávněn zpřístupnit tuto smlouvu třetím osobám bez omezení.</w:t>
      </w:r>
    </w:p>
    <w:p w14:paraId="0E08769B" w14:textId="77BDC5CB" w:rsidR="005A47B4" w:rsidRPr="00CB1F5D" w:rsidRDefault="005A47B4" w:rsidP="005A47B4">
      <w:pPr>
        <w:widowControl w:val="0"/>
        <w:numPr>
          <w:ilvl w:val="0"/>
          <w:numId w:val="6"/>
        </w:numPr>
        <w:spacing w:after="120" w:line="240" w:lineRule="auto"/>
        <w:ind w:left="567" w:hanging="567"/>
        <w:jc w:val="both"/>
        <w:rPr>
          <w:rFonts w:asciiTheme="majorHAnsi" w:hAnsiTheme="majorHAnsi" w:cstheme="majorHAnsi"/>
          <w:snapToGrid w:val="0"/>
        </w:rPr>
      </w:pPr>
      <w:r w:rsidRPr="00CB1F5D">
        <w:rPr>
          <w:rFonts w:asciiTheme="majorHAnsi" w:hAnsiTheme="majorHAnsi" w:cstheme="majorHAnsi"/>
          <w:snapToGrid w:val="0"/>
        </w:rPr>
        <w:t>Tato smlouva včetně příloh je vyhotovena ve 4 vyhotoveních</w:t>
      </w:r>
      <w:r w:rsidRPr="00CB1F5D">
        <w:rPr>
          <w:rFonts w:asciiTheme="majorHAnsi" w:hAnsiTheme="majorHAnsi" w:cstheme="majorHAnsi"/>
          <w:snapToGrid w:val="0"/>
          <w:color w:val="FF0000"/>
        </w:rPr>
        <w:t xml:space="preserve"> </w:t>
      </w:r>
      <w:r w:rsidRPr="00CB1F5D">
        <w:rPr>
          <w:rFonts w:asciiTheme="majorHAnsi" w:hAnsiTheme="majorHAnsi" w:cstheme="majorHAnsi"/>
          <w:snapToGrid w:val="0"/>
        </w:rPr>
        <w:t>s platností originálu, z nichž každá smluvní strana obdrží po 2 vyhotoveních.</w:t>
      </w:r>
      <w:r w:rsidR="00120086">
        <w:rPr>
          <w:rFonts w:asciiTheme="majorHAnsi" w:hAnsiTheme="majorHAnsi" w:cstheme="majorHAnsi"/>
          <w:snapToGrid w:val="0"/>
        </w:rPr>
        <w:t xml:space="preserve"> </w:t>
      </w:r>
      <w:r w:rsidR="00120086" w:rsidRPr="00120086">
        <w:rPr>
          <w:rFonts w:asciiTheme="majorHAnsi" w:hAnsiTheme="majorHAnsi" w:cstheme="majorHAnsi"/>
          <w:snapToGrid w:val="0"/>
        </w:rPr>
        <w:t>V souladu s § 211 ZZVZ je možné i elektronické uzavření smlouvy.</w:t>
      </w:r>
    </w:p>
    <w:p w14:paraId="75BADCDD" w14:textId="144A49F6" w:rsidR="005A47B4" w:rsidRDefault="005A47B4" w:rsidP="005A47B4">
      <w:pPr>
        <w:widowControl w:val="0"/>
        <w:numPr>
          <w:ilvl w:val="0"/>
          <w:numId w:val="6"/>
        </w:numPr>
        <w:spacing w:after="120" w:line="240" w:lineRule="auto"/>
        <w:ind w:left="567" w:hanging="567"/>
        <w:jc w:val="both"/>
        <w:rPr>
          <w:rFonts w:asciiTheme="majorHAnsi" w:hAnsiTheme="majorHAnsi" w:cstheme="majorHAnsi"/>
          <w:snapToGrid w:val="0"/>
        </w:rPr>
      </w:pPr>
      <w:r w:rsidRPr="00CB1F5D">
        <w:rPr>
          <w:rFonts w:asciiTheme="majorHAnsi" w:hAnsiTheme="majorHAnsi" w:cstheme="majorHAnsi"/>
          <w:snapToGrid w:val="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1CB81235" w14:textId="1D11D13D" w:rsidR="005A47B4" w:rsidRPr="00CB1F5D" w:rsidRDefault="005A47B4" w:rsidP="005A47B4">
      <w:pPr>
        <w:pStyle w:val="Zkladntext"/>
        <w:keepNext/>
        <w:keepLines/>
        <w:spacing w:before="480"/>
        <w:jc w:val="center"/>
        <w:outlineLvl w:val="0"/>
        <w:rPr>
          <w:rFonts w:asciiTheme="majorHAnsi" w:hAnsiTheme="majorHAnsi" w:cstheme="majorHAnsi"/>
          <w:b/>
          <w:bCs/>
          <w:sz w:val="22"/>
          <w:szCs w:val="22"/>
        </w:rPr>
      </w:pPr>
      <w:r w:rsidRPr="00CB1F5D">
        <w:rPr>
          <w:rFonts w:asciiTheme="majorHAnsi" w:hAnsiTheme="majorHAnsi" w:cstheme="majorHAnsi"/>
          <w:b/>
          <w:bCs/>
          <w:sz w:val="22"/>
          <w:szCs w:val="22"/>
        </w:rPr>
        <w:t>XV.</w:t>
      </w:r>
    </w:p>
    <w:p w14:paraId="5C9F41E9" w14:textId="77777777" w:rsidR="005A47B4" w:rsidRPr="00CB1F5D" w:rsidRDefault="005A47B4" w:rsidP="005A47B4">
      <w:pPr>
        <w:pStyle w:val="Zkladntext"/>
        <w:keepNext/>
        <w:keepLines/>
        <w:spacing w:after="120"/>
        <w:jc w:val="center"/>
        <w:outlineLvl w:val="0"/>
        <w:rPr>
          <w:rFonts w:asciiTheme="majorHAnsi" w:hAnsiTheme="majorHAnsi" w:cstheme="majorHAnsi"/>
          <w:b/>
          <w:bCs/>
          <w:sz w:val="22"/>
          <w:szCs w:val="22"/>
        </w:rPr>
      </w:pPr>
      <w:r w:rsidRPr="00CB1F5D">
        <w:rPr>
          <w:rFonts w:asciiTheme="majorHAnsi" w:hAnsiTheme="majorHAnsi" w:cstheme="majorHAnsi"/>
          <w:b/>
          <w:bCs/>
          <w:sz w:val="22"/>
          <w:szCs w:val="22"/>
        </w:rPr>
        <w:t>Přílohy smlouvy</w:t>
      </w:r>
    </w:p>
    <w:p w14:paraId="64B06C7F" w14:textId="77777777" w:rsidR="005A47B4" w:rsidRPr="00CB1F5D" w:rsidRDefault="005A47B4" w:rsidP="005A47B4">
      <w:pPr>
        <w:pStyle w:val="Default"/>
        <w:keepNext/>
        <w:keepLines/>
        <w:widowControl w:val="0"/>
        <w:spacing w:after="60"/>
        <w:jc w:val="both"/>
        <w:rPr>
          <w:rFonts w:asciiTheme="majorHAnsi" w:hAnsiTheme="majorHAnsi" w:cstheme="majorHAnsi"/>
          <w:i/>
          <w:sz w:val="22"/>
          <w:szCs w:val="22"/>
        </w:rPr>
      </w:pPr>
      <w:r w:rsidRPr="00CB1F5D">
        <w:rPr>
          <w:rFonts w:asciiTheme="majorHAnsi" w:hAnsiTheme="majorHAnsi" w:cstheme="majorHAnsi"/>
          <w:iCs/>
          <w:sz w:val="22"/>
          <w:szCs w:val="22"/>
        </w:rPr>
        <w:t>K této smlouvě jsou připojeny následující přílohy, které bez ohledu na to, zda jsou či nejsou nerozdělitelně spojeny s listinou, na které je obsažena tato smlouva, tvoří neoddělitelnou součást smlouvy:</w:t>
      </w:r>
    </w:p>
    <w:p w14:paraId="5F3F30B5" w14:textId="5E21D0AD" w:rsidR="005A47B4" w:rsidRPr="00C561C0" w:rsidRDefault="005A47B4" w:rsidP="005A47B4">
      <w:pPr>
        <w:pStyle w:val="Zkladntext"/>
        <w:spacing w:before="120"/>
        <w:outlineLvl w:val="0"/>
        <w:rPr>
          <w:rFonts w:asciiTheme="majorHAnsi" w:hAnsiTheme="majorHAnsi" w:cstheme="majorHAnsi"/>
          <w:snapToGrid w:val="0"/>
          <w:sz w:val="22"/>
          <w:szCs w:val="22"/>
        </w:rPr>
      </w:pPr>
      <w:r w:rsidRPr="00C561C0">
        <w:rPr>
          <w:rFonts w:asciiTheme="majorHAnsi" w:hAnsiTheme="majorHAnsi" w:cstheme="majorHAnsi"/>
          <w:snapToGrid w:val="0"/>
          <w:sz w:val="22"/>
          <w:szCs w:val="22"/>
        </w:rPr>
        <w:t xml:space="preserve">Příloha č. 1 – </w:t>
      </w:r>
      <w:r w:rsidR="003159D3">
        <w:rPr>
          <w:rFonts w:asciiTheme="majorHAnsi" w:hAnsiTheme="majorHAnsi" w:cstheme="majorHAnsi"/>
          <w:snapToGrid w:val="0"/>
          <w:sz w:val="22"/>
          <w:szCs w:val="22"/>
          <w:lang w:val="cs-CZ"/>
        </w:rPr>
        <w:t>Technická s</w:t>
      </w:r>
      <w:r w:rsidRPr="00C561C0">
        <w:rPr>
          <w:rFonts w:asciiTheme="majorHAnsi" w:hAnsiTheme="majorHAnsi" w:cstheme="majorHAnsi"/>
          <w:iCs/>
          <w:sz w:val="22"/>
          <w:szCs w:val="22"/>
          <w:lang w:val="cs-CZ"/>
        </w:rPr>
        <w:t>pecifikace díla</w:t>
      </w:r>
    </w:p>
    <w:p w14:paraId="163C712A" w14:textId="77777777" w:rsidR="005A47B4" w:rsidRPr="00C561C0" w:rsidRDefault="005A47B4" w:rsidP="005A47B4">
      <w:pPr>
        <w:pStyle w:val="Zkladntext"/>
        <w:spacing w:before="120"/>
        <w:outlineLvl w:val="0"/>
        <w:rPr>
          <w:rFonts w:asciiTheme="majorHAnsi" w:hAnsiTheme="majorHAnsi" w:cstheme="majorHAnsi"/>
          <w:snapToGrid w:val="0"/>
          <w:sz w:val="22"/>
          <w:szCs w:val="22"/>
          <w:lang w:val="cs-CZ"/>
        </w:rPr>
      </w:pPr>
      <w:r w:rsidRPr="00C561C0">
        <w:rPr>
          <w:rFonts w:asciiTheme="majorHAnsi" w:hAnsiTheme="majorHAnsi" w:cstheme="majorHAnsi"/>
          <w:snapToGrid w:val="0"/>
          <w:sz w:val="22"/>
          <w:szCs w:val="22"/>
        </w:rPr>
        <w:t xml:space="preserve">Příloha č. 2 – </w:t>
      </w:r>
      <w:r w:rsidRPr="00C561C0">
        <w:rPr>
          <w:rFonts w:asciiTheme="majorHAnsi" w:hAnsiTheme="majorHAnsi" w:cstheme="majorHAnsi"/>
          <w:snapToGrid w:val="0"/>
          <w:sz w:val="22"/>
          <w:szCs w:val="22"/>
          <w:lang w:val="cs-CZ"/>
        </w:rPr>
        <w:t xml:space="preserve">Harmonogram plnění   </w:t>
      </w:r>
    </w:p>
    <w:p w14:paraId="0666490C" w14:textId="77777777" w:rsidR="00967353" w:rsidRDefault="00967353" w:rsidP="00393718">
      <w:pPr>
        <w:pStyle w:val="Zkladntext"/>
        <w:spacing w:before="120" w:line="276" w:lineRule="auto"/>
        <w:outlineLvl w:val="0"/>
        <w:rPr>
          <w:rFonts w:asciiTheme="majorHAnsi" w:hAnsiTheme="majorHAnsi" w:cstheme="majorHAnsi"/>
          <w:snapToGrid w:val="0"/>
          <w:sz w:val="22"/>
          <w:szCs w:val="22"/>
        </w:rPr>
      </w:pPr>
    </w:p>
    <w:p w14:paraId="170F3C76" w14:textId="77777777" w:rsidR="00967353" w:rsidRDefault="00967353" w:rsidP="00393718">
      <w:pPr>
        <w:pStyle w:val="Zkladntext"/>
        <w:spacing w:before="120" w:line="276" w:lineRule="auto"/>
        <w:outlineLvl w:val="0"/>
        <w:rPr>
          <w:rFonts w:asciiTheme="majorHAnsi" w:hAnsiTheme="majorHAnsi" w:cstheme="majorHAnsi"/>
          <w:snapToGrid w:val="0"/>
          <w:sz w:val="22"/>
          <w:szCs w:val="22"/>
        </w:rPr>
      </w:pPr>
    </w:p>
    <w:p w14:paraId="2768742D" w14:textId="22AC412F" w:rsidR="00393718" w:rsidRPr="004750B4" w:rsidRDefault="00393718" w:rsidP="00393718">
      <w:pPr>
        <w:pStyle w:val="Zkladntext"/>
        <w:spacing w:before="120" w:line="276" w:lineRule="auto"/>
        <w:outlineLvl w:val="0"/>
        <w:rPr>
          <w:rFonts w:asciiTheme="majorHAnsi" w:hAnsiTheme="majorHAnsi" w:cstheme="majorHAnsi"/>
          <w:snapToGrid w:val="0"/>
          <w:sz w:val="22"/>
          <w:szCs w:val="22"/>
        </w:rPr>
      </w:pPr>
      <w:r w:rsidRPr="004750B4">
        <w:rPr>
          <w:rFonts w:asciiTheme="majorHAnsi" w:hAnsiTheme="majorHAnsi" w:cstheme="majorHAnsi"/>
          <w:snapToGrid w:val="0"/>
          <w:sz w:val="22"/>
          <w:szCs w:val="22"/>
        </w:rPr>
        <w:t>V </w:t>
      </w:r>
      <w:r w:rsidR="00066FD3">
        <w:rPr>
          <w:rFonts w:asciiTheme="majorHAnsi" w:hAnsiTheme="majorHAnsi" w:cstheme="majorHAnsi"/>
          <w:snapToGrid w:val="0"/>
          <w:sz w:val="22"/>
          <w:szCs w:val="22"/>
          <w:lang w:val="cs-CZ"/>
        </w:rPr>
        <w:t>Praze</w:t>
      </w:r>
      <w:r w:rsidRPr="004750B4">
        <w:rPr>
          <w:rFonts w:asciiTheme="majorHAnsi" w:hAnsiTheme="majorHAnsi" w:cstheme="majorHAnsi"/>
          <w:snapToGrid w:val="0"/>
          <w:sz w:val="22"/>
          <w:szCs w:val="22"/>
          <w:lang w:val="cs-CZ"/>
        </w:rPr>
        <w:t xml:space="preserve"> </w:t>
      </w:r>
      <w:r w:rsidRPr="004750B4">
        <w:rPr>
          <w:rFonts w:asciiTheme="majorHAnsi" w:hAnsiTheme="majorHAnsi" w:cstheme="majorHAnsi"/>
          <w:snapToGrid w:val="0"/>
          <w:sz w:val="22"/>
          <w:szCs w:val="22"/>
        </w:rPr>
        <w:t xml:space="preserve">dne  </w:t>
      </w:r>
      <w:r w:rsidR="00F42E50">
        <w:rPr>
          <w:rFonts w:asciiTheme="majorHAnsi" w:hAnsiTheme="majorHAnsi" w:cstheme="majorHAnsi"/>
          <w:snapToGrid w:val="0"/>
          <w:sz w:val="22"/>
          <w:szCs w:val="22"/>
          <w:lang w:val="cs-CZ"/>
        </w:rPr>
        <w:t>………………………</w:t>
      </w:r>
      <w:r w:rsidR="00C561C0">
        <w:rPr>
          <w:rFonts w:asciiTheme="majorHAnsi" w:hAnsiTheme="majorHAnsi" w:cstheme="majorHAnsi"/>
          <w:snapToGrid w:val="0"/>
          <w:sz w:val="22"/>
          <w:szCs w:val="22"/>
        </w:rPr>
        <w:tab/>
      </w:r>
      <w:r w:rsidRPr="004750B4">
        <w:rPr>
          <w:rFonts w:asciiTheme="majorHAnsi" w:hAnsiTheme="majorHAnsi" w:cstheme="majorHAnsi"/>
          <w:snapToGrid w:val="0"/>
          <w:sz w:val="22"/>
          <w:szCs w:val="22"/>
        </w:rPr>
        <w:tab/>
      </w:r>
      <w:r w:rsidRPr="004750B4">
        <w:rPr>
          <w:rFonts w:asciiTheme="majorHAnsi" w:hAnsiTheme="majorHAnsi" w:cstheme="majorHAnsi"/>
          <w:snapToGrid w:val="0"/>
          <w:sz w:val="22"/>
          <w:szCs w:val="22"/>
        </w:rPr>
        <w:tab/>
      </w:r>
      <w:r w:rsidRPr="004750B4">
        <w:rPr>
          <w:rFonts w:asciiTheme="majorHAnsi" w:hAnsiTheme="majorHAnsi" w:cstheme="majorHAnsi"/>
          <w:snapToGrid w:val="0"/>
          <w:sz w:val="22"/>
          <w:szCs w:val="22"/>
        </w:rPr>
        <w:tab/>
      </w:r>
      <w:r w:rsidRPr="004750B4">
        <w:rPr>
          <w:rFonts w:asciiTheme="majorHAnsi" w:hAnsiTheme="majorHAnsi" w:cstheme="majorHAnsi"/>
          <w:snapToGrid w:val="0"/>
          <w:sz w:val="22"/>
          <w:szCs w:val="22"/>
          <w:lang w:val="cs-CZ"/>
        </w:rPr>
        <w:tab/>
      </w:r>
      <w:r w:rsidRPr="004750B4">
        <w:rPr>
          <w:rFonts w:asciiTheme="majorHAnsi" w:hAnsiTheme="majorHAnsi" w:cstheme="majorHAnsi"/>
          <w:snapToGrid w:val="0"/>
          <w:sz w:val="22"/>
          <w:szCs w:val="22"/>
        </w:rPr>
        <w:t>V </w:t>
      </w:r>
      <w:sdt>
        <w:sdtPr>
          <w:rPr>
            <w:rFonts w:asciiTheme="majorHAnsi" w:hAnsiTheme="majorHAnsi" w:cstheme="majorHAnsi"/>
            <w:snapToGrid w:val="0"/>
            <w:sz w:val="22"/>
            <w:szCs w:val="22"/>
          </w:rPr>
          <w:id w:val="-498892634"/>
          <w:placeholder>
            <w:docPart w:val="F2FCC22B96194F7AA6214E30F48A602A"/>
          </w:placeholder>
          <w:showingPlcHdr/>
        </w:sdtPr>
        <w:sdtEndPr/>
        <w:sdtContent>
          <w:r w:rsidRPr="004750B4">
            <w:rPr>
              <w:rStyle w:val="Zstupntext"/>
              <w:rFonts w:asciiTheme="majorHAnsi" w:hAnsiTheme="majorHAnsi" w:cstheme="majorHAnsi"/>
              <w:sz w:val="22"/>
              <w:szCs w:val="22"/>
              <w:highlight w:val="yellow"/>
              <w:lang w:val="cs-CZ"/>
            </w:rPr>
            <w:t>Místo</w:t>
          </w:r>
        </w:sdtContent>
      </w:sdt>
      <w:r w:rsidRPr="004750B4">
        <w:rPr>
          <w:rFonts w:asciiTheme="majorHAnsi" w:hAnsiTheme="majorHAnsi" w:cstheme="majorHAnsi"/>
          <w:sz w:val="22"/>
          <w:szCs w:val="22"/>
          <w:lang w:val="cs-CZ"/>
        </w:rPr>
        <w:t xml:space="preserve"> </w:t>
      </w:r>
      <w:r w:rsidRPr="004750B4">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279000501"/>
          <w:placeholder>
            <w:docPart w:val="3F6A60F3C2F5453ABF6E69EE5764521D"/>
          </w:placeholder>
          <w:showingPlcHdr/>
        </w:sdtPr>
        <w:sdtEndPr/>
        <w:sdtContent>
          <w:r w:rsidRPr="004750B4">
            <w:rPr>
              <w:rStyle w:val="Zstupntext"/>
              <w:rFonts w:asciiTheme="majorHAnsi" w:hAnsiTheme="majorHAnsi" w:cstheme="majorHAnsi"/>
              <w:sz w:val="22"/>
              <w:szCs w:val="22"/>
              <w:highlight w:val="yellow"/>
              <w:lang w:val="cs-CZ"/>
            </w:rPr>
            <w:t>Datum</w:t>
          </w:r>
        </w:sdtContent>
      </w:sdt>
    </w:p>
    <w:p w14:paraId="6D3DB00C" w14:textId="77777777" w:rsidR="00393718" w:rsidRDefault="00393718" w:rsidP="00393718">
      <w:pPr>
        <w:pStyle w:val="Zkladntext"/>
        <w:tabs>
          <w:tab w:val="left" w:pos="5387"/>
        </w:tabs>
        <w:spacing w:line="276" w:lineRule="auto"/>
        <w:outlineLvl w:val="0"/>
        <w:rPr>
          <w:rFonts w:asciiTheme="majorHAnsi" w:hAnsiTheme="majorHAnsi" w:cstheme="majorHAnsi"/>
          <w:bCs/>
          <w:sz w:val="22"/>
          <w:szCs w:val="22"/>
        </w:rPr>
      </w:pPr>
    </w:p>
    <w:p w14:paraId="7297A40F" w14:textId="77777777" w:rsidR="00066FD3" w:rsidRPr="004750B4" w:rsidRDefault="00066FD3" w:rsidP="00393718">
      <w:pPr>
        <w:pStyle w:val="Zkladntext"/>
        <w:tabs>
          <w:tab w:val="left" w:pos="5387"/>
        </w:tabs>
        <w:spacing w:line="276" w:lineRule="auto"/>
        <w:outlineLvl w:val="0"/>
        <w:rPr>
          <w:rFonts w:asciiTheme="majorHAnsi" w:hAnsiTheme="majorHAnsi" w:cstheme="majorHAnsi"/>
          <w:bCs/>
          <w:sz w:val="22"/>
          <w:szCs w:val="22"/>
        </w:rPr>
      </w:pPr>
    </w:p>
    <w:p w14:paraId="3E7DBC46" w14:textId="77777777" w:rsidR="00393718" w:rsidRPr="004750B4" w:rsidRDefault="00393718" w:rsidP="00393718">
      <w:pPr>
        <w:pStyle w:val="Zkladntext"/>
        <w:tabs>
          <w:tab w:val="left" w:pos="4962"/>
        </w:tabs>
        <w:spacing w:line="276" w:lineRule="auto"/>
        <w:outlineLvl w:val="0"/>
        <w:rPr>
          <w:rFonts w:asciiTheme="majorHAnsi" w:hAnsiTheme="majorHAnsi" w:cstheme="majorHAnsi"/>
          <w:sz w:val="22"/>
          <w:szCs w:val="22"/>
        </w:rPr>
      </w:pPr>
      <w:r w:rsidRPr="004750B4">
        <w:rPr>
          <w:rFonts w:asciiTheme="majorHAnsi" w:hAnsiTheme="majorHAnsi" w:cstheme="majorHAnsi"/>
          <w:sz w:val="22"/>
          <w:szCs w:val="22"/>
        </w:rPr>
        <w:t>…………………………………………………</w:t>
      </w:r>
      <w:r w:rsidRPr="004750B4">
        <w:rPr>
          <w:rFonts w:asciiTheme="majorHAnsi" w:hAnsiTheme="majorHAnsi" w:cstheme="majorHAnsi"/>
          <w:sz w:val="22"/>
          <w:szCs w:val="22"/>
        </w:rPr>
        <w:tab/>
      </w:r>
      <w:r w:rsidR="00066FD3">
        <w:rPr>
          <w:rFonts w:asciiTheme="majorHAnsi" w:hAnsiTheme="majorHAnsi" w:cstheme="majorHAnsi"/>
          <w:sz w:val="22"/>
          <w:szCs w:val="22"/>
        </w:rPr>
        <w:tab/>
      </w:r>
      <w:r w:rsidRPr="004750B4">
        <w:rPr>
          <w:rFonts w:asciiTheme="majorHAnsi" w:hAnsiTheme="majorHAnsi" w:cstheme="majorHAnsi"/>
          <w:sz w:val="22"/>
          <w:szCs w:val="22"/>
        </w:rPr>
        <w:t>…………………………………………………</w:t>
      </w:r>
    </w:p>
    <w:p w14:paraId="78ACA7C3" w14:textId="3BD397E3" w:rsidR="00393718" w:rsidRPr="00E35487" w:rsidRDefault="000E29E5" w:rsidP="00066FD3">
      <w:pPr>
        <w:widowControl w:val="0"/>
        <w:spacing w:after="0"/>
        <w:ind w:left="2835" w:hanging="2835"/>
        <w:jc w:val="both"/>
        <w:outlineLvl w:val="1"/>
        <w:rPr>
          <w:rFonts w:asciiTheme="majorHAnsi" w:eastAsia="Calibri" w:hAnsiTheme="majorHAnsi" w:cstheme="majorHAnsi"/>
          <w:b/>
        </w:rPr>
      </w:pPr>
      <w:sdt>
        <w:sdtPr>
          <w:rPr>
            <w:rFonts w:asciiTheme="majorHAnsi" w:eastAsia="Calibri" w:hAnsiTheme="majorHAnsi" w:cstheme="majorHAnsi"/>
            <w:b/>
          </w:rPr>
          <w:id w:val="2134593316"/>
          <w:placeholder>
            <w:docPart w:val="3B98623E69EC484A981D80F6635C8D75"/>
          </w:placeholder>
          <w:showingPlcHdr/>
        </w:sdtPr>
        <w:sdtEndPr/>
        <w:sdtContent>
          <w:r w:rsidR="00F42E50" w:rsidRPr="00E35487">
            <w:rPr>
              <w:rStyle w:val="Zstupntext"/>
              <w:rFonts w:asciiTheme="majorHAnsi" w:hAnsiTheme="majorHAnsi" w:cstheme="majorHAnsi"/>
              <w:b/>
              <w:bCs/>
              <w:highlight w:val="yellow"/>
            </w:rPr>
            <w:t>Jméno a příjmení</w:t>
          </w:r>
          <w:r w:rsidR="00F42E50" w:rsidRPr="00E35487">
            <w:rPr>
              <w:rStyle w:val="Zstupntext"/>
              <w:rFonts w:asciiTheme="majorHAnsi" w:hAnsiTheme="majorHAnsi" w:cstheme="majorHAnsi"/>
              <w:highlight w:val="yellow"/>
            </w:rPr>
            <w:t>.</w:t>
          </w:r>
        </w:sdtContent>
      </w:sdt>
      <w:r w:rsidR="00066FD3" w:rsidRPr="00E35487">
        <w:rPr>
          <w:rFonts w:asciiTheme="majorHAnsi" w:hAnsiTheme="majorHAnsi" w:cstheme="majorHAnsi"/>
        </w:rPr>
        <w:tab/>
      </w:r>
      <w:r w:rsidR="00066FD3" w:rsidRPr="00E35487">
        <w:rPr>
          <w:rFonts w:asciiTheme="majorHAnsi" w:hAnsiTheme="majorHAnsi" w:cstheme="majorHAnsi"/>
        </w:rPr>
        <w:tab/>
      </w:r>
      <w:r w:rsidR="00066FD3" w:rsidRPr="00E35487">
        <w:rPr>
          <w:rFonts w:asciiTheme="majorHAnsi" w:hAnsiTheme="majorHAnsi" w:cstheme="majorHAnsi"/>
        </w:rPr>
        <w:tab/>
      </w:r>
      <w:r w:rsidR="00066FD3" w:rsidRPr="00E35487">
        <w:rPr>
          <w:rFonts w:asciiTheme="majorHAnsi" w:hAnsiTheme="majorHAnsi" w:cstheme="majorHAnsi"/>
        </w:rPr>
        <w:tab/>
      </w:r>
      <w:r w:rsidR="00393718" w:rsidRPr="00E35487">
        <w:rPr>
          <w:rFonts w:asciiTheme="majorHAnsi" w:eastAsia="Calibri" w:hAnsiTheme="majorHAnsi" w:cstheme="majorHAnsi"/>
          <w:b/>
        </w:rPr>
        <w:tab/>
      </w:r>
      <w:sdt>
        <w:sdtPr>
          <w:rPr>
            <w:rFonts w:asciiTheme="majorHAnsi" w:eastAsia="Calibri" w:hAnsiTheme="majorHAnsi" w:cstheme="majorHAnsi"/>
            <w:b/>
          </w:rPr>
          <w:id w:val="-1889796736"/>
          <w:placeholder>
            <w:docPart w:val="ED7860A092C94995AD3DA01D8263B19C"/>
          </w:placeholder>
          <w:showingPlcHdr/>
        </w:sdtPr>
        <w:sdtEndPr/>
        <w:sdtContent>
          <w:r w:rsidR="00393718" w:rsidRPr="00E35487">
            <w:rPr>
              <w:rStyle w:val="Zstupntext"/>
              <w:rFonts w:asciiTheme="majorHAnsi" w:hAnsiTheme="majorHAnsi" w:cstheme="majorHAnsi"/>
              <w:b/>
              <w:bCs/>
              <w:highlight w:val="yellow"/>
            </w:rPr>
            <w:t>Jméno a příjmení</w:t>
          </w:r>
          <w:r w:rsidR="00393718" w:rsidRPr="00E35487">
            <w:rPr>
              <w:rStyle w:val="Zstupntext"/>
              <w:rFonts w:asciiTheme="majorHAnsi" w:hAnsiTheme="majorHAnsi" w:cstheme="majorHAnsi"/>
              <w:highlight w:val="yellow"/>
            </w:rPr>
            <w:t>.</w:t>
          </w:r>
        </w:sdtContent>
      </w:sdt>
    </w:p>
    <w:p w14:paraId="12ACD7FB" w14:textId="47A32AFB" w:rsidR="00393718" w:rsidRPr="00E35487" w:rsidRDefault="00066FD3" w:rsidP="00066FD3">
      <w:pPr>
        <w:tabs>
          <w:tab w:val="center" w:pos="993"/>
        </w:tabs>
        <w:spacing w:after="0" w:line="276" w:lineRule="auto"/>
        <w:rPr>
          <w:rFonts w:asciiTheme="majorHAnsi" w:eastAsia="Calibri" w:hAnsiTheme="majorHAnsi" w:cstheme="majorHAnsi"/>
        </w:rPr>
      </w:pPr>
      <w:r w:rsidRPr="00E35487">
        <w:rPr>
          <w:rFonts w:asciiTheme="majorHAnsi" w:hAnsiTheme="majorHAnsi" w:cstheme="majorHAnsi"/>
        </w:rPr>
        <w:t>jednatel</w:t>
      </w:r>
      <w:r w:rsidR="00F42E50">
        <w:rPr>
          <w:rFonts w:asciiTheme="majorHAnsi" w:hAnsiTheme="majorHAnsi" w:cstheme="majorHAnsi"/>
        </w:rPr>
        <w:t>é</w:t>
      </w:r>
      <w:r w:rsidRPr="00E35487">
        <w:rPr>
          <w:rFonts w:asciiTheme="majorHAnsi" w:hAnsiTheme="majorHAnsi" w:cstheme="majorHAnsi"/>
        </w:rPr>
        <w:tab/>
      </w:r>
      <w:r w:rsidRPr="00E35487">
        <w:rPr>
          <w:rFonts w:asciiTheme="majorHAnsi" w:hAnsiTheme="majorHAnsi" w:cstheme="majorHAnsi"/>
        </w:rPr>
        <w:tab/>
      </w:r>
      <w:r w:rsidR="00393718" w:rsidRPr="00E35487">
        <w:rPr>
          <w:rFonts w:asciiTheme="majorHAnsi" w:hAnsiTheme="majorHAnsi" w:cstheme="majorHAnsi"/>
          <w:snapToGrid w:val="0"/>
        </w:rPr>
        <w:tab/>
      </w:r>
      <w:r w:rsidR="00393718" w:rsidRPr="00E35487">
        <w:rPr>
          <w:rFonts w:asciiTheme="majorHAnsi" w:hAnsiTheme="majorHAnsi" w:cstheme="majorHAnsi"/>
        </w:rPr>
        <w:tab/>
      </w:r>
      <w:r w:rsidR="00393718" w:rsidRPr="00E35487">
        <w:rPr>
          <w:rFonts w:asciiTheme="majorHAnsi" w:eastAsia="Calibri" w:hAnsiTheme="majorHAnsi" w:cstheme="majorHAnsi"/>
        </w:rPr>
        <w:tab/>
      </w:r>
      <w:r w:rsidR="00393718" w:rsidRPr="00E35487">
        <w:rPr>
          <w:rFonts w:asciiTheme="majorHAnsi" w:eastAsia="Calibri" w:hAnsiTheme="majorHAnsi" w:cstheme="majorHAnsi"/>
        </w:rPr>
        <w:tab/>
      </w:r>
      <w:r w:rsidR="00393718" w:rsidRPr="00E35487">
        <w:rPr>
          <w:rFonts w:asciiTheme="majorHAnsi" w:eastAsia="Calibri" w:hAnsiTheme="majorHAnsi" w:cstheme="majorHAnsi"/>
        </w:rPr>
        <w:tab/>
      </w:r>
      <w:r w:rsidR="00393718" w:rsidRPr="00E35487">
        <w:rPr>
          <w:rFonts w:asciiTheme="majorHAnsi" w:eastAsia="Calibri" w:hAnsiTheme="majorHAnsi" w:cstheme="majorHAnsi"/>
        </w:rPr>
        <w:tab/>
      </w:r>
      <w:sdt>
        <w:sdtPr>
          <w:rPr>
            <w:rFonts w:asciiTheme="majorHAnsi" w:eastAsia="Calibri" w:hAnsiTheme="majorHAnsi" w:cstheme="majorHAnsi"/>
          </w:rPr>
          <w:id w:val="-360051260"/>
          <w:placeholder>
            <w:docPart w:val="505FB7AFD60A40759D37158CC67983CC"/>
          </w:placeholder>
          <w:showingPlcHdr/>
        </w:sdtPr>
        <w:sdtEndPr/>
        <w:sdtContent>
          <w:r w:rsidR="00393718" w:rsidRPr="00E35487">
            <w:rPr>
              <w:rStyle w:val="Zstupntext"/>
              <w:rFonts w:asciiTheme="majorHAnsi" w:hAnsiTheme="majorHAnsi" w:cstheme="majorHAnsi"/>
              <w:highlight w:val="yellow"/>
            </w:rPr>
            <w:t>titul, ze kterého jedná.</w:t>
          </w:r>
        </w:sdtContent>
      </w:sdt>
    </w:p>
    <w:p w14:paraId="0BE680A5" w14:textId="77777777" w:rsidR="00950037" w:rsidRPr="004750B4" w:rsidRDefault="00393718" w:rsidP="00066FD3">
      <w:pPr>
        <w:spacing w:after="0" w:line="276" w:lineRule="auto"/>
        <w:rPr>
          <w:rFonts w:asciiTheme="majorHAnsi" w:hAnsiTheme="majorHAnsi" w:cstheme="majorHAnsi"/>
        </w:rPr>
      </w:pPr>
      <w:r w:rsidRPr="00E35487">
        <w:rPr>
          <w:rFonts w:asciiTheme="majorHAnsi" w:eastAsia="Calibri" w:hAnsiTheme="majorHAnsi" w:cstheme="majorHAnsi"/>
        </w:rPr>
        <w:t>za objednatele</w:t>
      </w:r>
      <w:r w:rsidRPr="00E35487">
        <w:rPr>
          <w:rFonts w:asciiTheme="majorHAnsi" w:eastAsia="Calibri" w:hAnsiTheme="majorHAnsi" w:cstheme="majorHAnsi"/>
        </w:rPr>
        <w:tab/>
      </w:r>
      <w:r w:rsidRPr="004750B4">
        <w:rPr>
          <w:rFonts w:asciiTheme="majorHAnsi" w:eastAsia="Calibri" w:hAnsiTheme="majorHAnsi" w:cstheme="majorHAnsi"/>
        </w:rPr>
        <w:tab/>
      </w:r>
      <w:r w:rsidRPr="004750B4">
        <w:rPr>
          <w:rFonts w:asciiTheme="majorHAnsi" w:eastAsia="Calibri" w:hAnsiTheme="majorHAnsi" w:cstheme="majorHAnsi"/>
        </w:rPr>
        <w:tab/>
      </w:r>
      <w:r w:rsidRPr="004750B4">
        <w:rPr>
          <w:rFonts w:asciiTheme="majorHAnsi" w:eastAsia="Calibri" w:hAnsiTheme="majorHAnsi" w:cstheme="majorHAnsi"/>
        </w:rPr>
        <w:tab/>
      </w:r>
      <w:r w:rsidRPr="004750B4">
        <w:rPr>
          <w:rFonts w:asciiTheme="majorHAnsi" w:eastAsia="Calibri" w:hAnsiTheme="majorHAnsi" w:cstheme="majorHAnsi"/>
        </w:rPr>
        <w:tab/>
      </w:r>
      <w:r w:rsidRPr="004750B4">
        <w:rPr>
          <w:rFonts w:asciiTheme="majorHAnsi" w:eastAsia="Calibri" w:hAnsiTheme="majorHAnsi" w:cstheme="majorHAnsi"/>
        </w:rPr>
        <w:tab/>
      </w:r>
      <w:r w:rsidR="00066FD3">
        <w:rPr>
          <w:rFonts w:asciiTheme="majorHAnsi" w:eastAsia="Calibri" w:hAnsiTheme="majorHAnsi" w:cstheme="majorHAnsi"/>
        </w:rPr>
        <w:tab/>
      </w:r>
      <w:r w:rsidRPr="004750B4">
        <w:rPr>
          <w:rFonts w:asciiTheme="majorHAnsi" w:eastAsia="Calibri" w:hAnsiTheme="majorHAnsi" w:cstheme="majorHAnsi"/>
        </w:rPr>
        <w:t>za zhotovitele</w:t>
      </w:r>
    </w:p>
    <w:sectPr w:rsidR="00950037" w:rsidRPr="004750B4" w:rsidSect="00A07BDC">
      <w:footerReference w:type="default" r:id="rId11"/>
      <w:headerReference w:type="first" r:id="rId12"/>
      <w:footerReference w:type="first" r:id="rId13"/>
      <w:pgSz w:w="11906" w:h="16838"/>
      <w:pgMar w:top="185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66405" w14:textId="77777777" w:rsidR="00E04F47" w:rsidRDefault="00E04F47" w:rsidP="002C4725">
      <w:pPr>
        <w:spacing w:after="0" w:line="240" w:lineRule="auto"/>
      </w:pPr>
      <w:r>
        <w:separator/>
      </w:r>
    </w:p>
  </w:endnote>
  <w:endnote w:type="continuationSeparator" w:id="0">
    <w:p w14:paraId="0A36BC9B" w14:textId="77777777" w:rsidR="00E04F47" w:rsidRDefault="00E04F47" w:rsidP="002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083CB" w14:textId="77777777" w:rsidR="003D2088" w:rsidRDefault="003D2088" w:rsidP="004B6AE8">
    <w:pPr>
      <w:pStyle w:val="Zpat"/>
      <w:pBdr>
        <w:bottom w:val="single" w:sz="6" w:space="1" w:color="auto"/>
      </w:pBdr>
      <w:jc w:val="right"/>
      <w:rPr>
        <w:rFonts w:asciiTheme="majorHAnsi" w:hAnsiTheme="majorHAnsi" w:cstheme="majorHAnsi"/>
        <w:sz w:val="20"/>
      </w:rPr>
    </w:pPr>
  </w:p>
  <w:p w14:paraId="1F1CC67C" w14:textId="77777777" w:rsidR="003D2088" w:rsidRPr="004B6AE8" w:rsidRDefault="006363CA" w:rsidP="004B6AE8">
    <w:pPr>
      <w:pStyle w:val="Zpat"/>
      <w:jc w:val="both"/>
      <w:rPr>
        <w:rFonts w:asciiTheme="majorHAnsi" w:hAnsiTheme="majorHAnsi" w:cstheme="majorHAnsi"/>
        <w:sz w:val="20"/>
      </w:rPr>
    </w:pPr>
    <w:r>
      <w:rPr>
        <w:rFonts w:asciiTheme="majorHAnsi" w:hAnsiTheme="majorHAnsi" w:cstheme="majorHAnsi"/>
        <w:sz w:val="20"/>
      </w:rPr>
      <w:t xml:space="preserve">Smlouva o dílo </w:t>
    </w:r>
    <w:r w:rsidR="003D2088">
      <w:rPr>
        <w:rFonts w:asciiTheme="majorHAnsi" w:hAnsiTheme="majorHAnsi" w:cstheme="majorHAnsi"/>
        <w:sz w:val="20"/>
      </w:rPr>
      <w:tab/>
    </w:r>
    <w:r w:rsidR="003D2088">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EndPr/>
      <w:sdtContent>
        <w:r w:rsidR="003D2088" w:rsidRPr="004B6AE8">
          <w:rPr>
            <w:rFonts w:asciiTheme="majorHAnsi" w:hAnsiTheme="majorHAnsi" w:cstheme="majorHAnsi"/>
            <w:sz w:val="20"/>
          </w:rPr>
          <w:fldChar w:fldCharType="begin"/>
        </w:r>
        <w:r w:rsidR="003D2088" w:rsidRPr="004B6AE8">
          <w:rPr>
            <w:rFonts w:asciiTheme="majorHAnsi" w:hAnsiTheme="majorHAnsi" w:cstheme="majorHAnsi"/>
            <w:sz w:val="20"/>
          </w:rPr>
          <w:instrText>PAGE   \* MERGEFORMAT</w:instrText>
        </w:r>
        <w:r w:rsidR="003D2088" w:rsidRPr="004B6AE8">
          <w:rPr>
            <w:rFonts w:asciiTheme="majorHAnsi" w:hAnsiTheme="majorHAnsi" w:cstheme="majorHAnsi"/>
            <w:sz w:val="20"/>
          </w:rPr>
          <w:fldChar w:fldCharType="separate"/>
        </w:r>
        <w:r w:rsidR="000E7084">
          <w:rPr>
            <w:rFonts w:asciiTheme="majorHAnsi" w:hAnsiTheme="majorHAnsi" w:cstheme="majorHAnsi"/>
            <w:noProof/>
            <w:sz w:val="20"/>
          </w:rPr>
          <w:t>20</w:t>
        </w:r>
        <w:r w:rsidR="003D2088"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C4196" w14:textId="77777777" w:rsidR="003D2088" w:rsidRDefault="003D2088">
    <w:pPr>
      <w:pStyle w:val="Zpat"/>
    </w:pPr>
    <w:r>
      <w:rPr>
        <w:noProof/>
        <w:lang w:eastAsia="cs-CZ"/>
      </w:rPr>
      <w:drawing>
        <wp:anchor distT="0" distB="0" distL="114300" distR="114300" simplePos="0" relativeHeight="251661312" behindDoc="0" locked="0" layoutInCell="1" allowOverlap="1" wp14:anchorId="39ADD3B7" wp14:editId="5C9FE287">
          <wp:simplePos x="0" y="0"/>
          <wp:positionH relativeFrom="margin">
            <wp:align>center</wp:align>
          </wp:positionH>
          <wp:positionV relativeFrom="paragraph">
            <wp:posOffset>-523875</wp:posOffset>
          </wp:positionV>
          <wp:extent cx="2096655" cy="873375"/>
          <wp:effectExtent l="0" t="0" r="0" b="3175"/>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EC000" w14:textId="77777777" w:rsidR="00E04F47" w:rsidRDefault="00E04F47" w:rsidP="002C4725">
      <w:pPr>
        <w:spacing w:after="0" w:line="240" w:lineRule="auto"/>
      </w:pPr>
      <w:r>
        <w:separator/>
      </w:r>
    </w:p>
  </w:footnote>
  <w:footnote w:type="continuationSeparator" w:id="0">
    <w:p w14:paraId="60C90C8F" w14:textId="77777777" w:rsidR="00E04F47" w:rsidRDefault="00E04F47" w:rsidP="002C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E76E8" w14:textId="77777777" w:rsidR="00A07BDC" w:rsidRDefault="00A07BDC" w:rsidP="000D388A">
    <w:pPr>
      <w:pStyle w:val="Zhlav"/>
    </w:pPr>
    <w:r>
      <w:rPr>
        <w:noProof/>
      </w:rPr>
      <w:drawing>
        <wp:anchor distT="0" distB="0" distL="114300" distR="114300" simplePos="0" relativeHeight="251662336" behindDoc="0" locked="0" layoutInCell="1" allowOverlap="1" wp14:anchorId="2D855EE1" wp14:editId="7095B0D5">
          <wp:simplePos x="0" y="0"/>
          <wp:positionH relativeFrom="margin">
            <wp:posOffset>1724660</wp:posOffset>
          </wp:positionH>
          <wp:positionV relativeFrom="paragraph">
            <wp:posOffset>5080</wp:posOffset>
          </wp:positionV>
          <wp:extent cx="2312035" cy="723900"/>
          <wp:effectExtent l="0" t="0" r="0" b="0"/>
          <wp:wrapSquare wrapText="bothSides"/>
          <wp:docPr id="9" name="Obrázek 9" descr="CZ_RO_C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Z_RO_C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03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44EB8" w14:textId="77777777" w:rsidR="00A07BDC" w:rsidRDefault="00A07BDC" w:rsidP="000D388A">
    <w:pPr>
      <w:pStyle w:val="Zhlav"/>
    </w:pPr>
  </w:p>
  <w:p w14:paraId="6E0C914E" w14:textId="77777777" w:rsidR="003D2088" w:rsidRPr="000D388A" w:rsidRDefault="003D2088" w:rsidP="000D38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B"/>
    <w:multiLevelType w:val="singleLevel"/>
    <w:tmpl w:val="413AAE54"/>
    <w:lvl w:ilvl="0">
      <w:start w:val="1"/>
      <w:numFmt w:val="decimal"/>
      <w:lvlText w:val="10.%1."/>
      <w:lvlJc w:val="left"/>
      <w:pPr>
        <w:ind w:left="360" w:hanging="360"/>
      </w:pPr>
      <w:rPr>
        <w:rFonts w:hint="default"/>
        <w:b w:val="0"/>
        <w:sz w:val="22"/>
      </w:rPr>
    </w:lvl>
  </w:abstractNum>
  <w:abstractNum w:abstractNumId="2" w15:restartNumberingAfterBreak="0">
    <w:nsid w:val="0310263C"/>
    <w:multiLevelType w:val="hybridMultilevel"/>
    <w:tmpl w:val="B9209DF6"/>
    <w:lvl w:ilvl="0" w:tplc="5AAE6284">
      <w:start w:val="1"/>
      <w:numFmt w:val="decimal"/>
      <w:lvlText w:val="9.%1."/>
      <w:lvlJc w:val="left"/>
      <w:pPr>
        <w:ind w:left="1287" w:hanging="360"/>
      </w:pPr>
      <w:rPr>
        <w:rFonts w:hint="default"/>
        <w:b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19A63075"/>
    <w:multiLevelType w:val="hybridMultilevel"/>
    <w:tmpl w:val="E2E8742E"/>
    <w:lvl w:ilvl="0" w:tplc="FDF2F118">
      <w:start w:val="1"/>
      <w:numFmt w:val="decimal"/>
      <w:lvlText w:val="14.%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 w15:restartNumberingAfterBreak="0">
    <w:nsid w:val="19A744FF"/>
    <w:multiLevelType w:val="hybridMultilevel"/>
    <w:tmpl w:val="3A6CD0D4"/>
    <w:lvl w:ilvl="0" w:tplc="E0D03CEA">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8" w15:restartNumberingAfterBreak="0">
    <w:nsid w:val="1E3D488F"/>
    <w:multiLevelType w:val="multilevel"/>
    <w:tmpl w:val="003AE7FA"/>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E313BA"/>
    <w:multiLevelType w:val="multilevel"/>
    <w:tmpl w:val="553EB5F8"/>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1" w15:restartNumberingAfterBreak="0">
    <w:nsid w:val="251E1C62"/>
    <w:multiLevelType w:val="hybridMultilevel"/>
    <w:tmpl w:val="754A20C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7C2E98"/>
    <w:multiLevelType w:val="hybridMultilevel"/>
    <w:tmpl w:val="6CC08F3C"/>
    <w:lvl w:ilvl="0" w:tplc="52026A66">
      <w:start w:val="1"/>
      <w:numFmt w:val="bullet"/>
      <w:lvlText w:val=""/>
      <w:lvlJc w:val="left"/>
      <w:pPr>
        <w:ind w:left="720" w:hanging="360"/>
      </w:pPr>
      <w:rPr>
        <w:rFonts w:ascii="Symbol" w:hAnsi="Symbo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EC623E"/>
    <w:multiLevelType w:val="hybridMultilevel"/>
    <w:tmpl w:val="754A20C8"/>
    <w:name w:val="WW8Num1132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266B86"/>
    <w:multiLevelType w:val="multilevel"/>
    <w:tmpl w:val="8D6E44DE"/>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0827B0E"/>
    <w:multiLevelType w:val="hybridMultilevel"/>
    <w:tmpl w:val="826A82F8"/>
    <w:lvl w:ilvl="0" w:tplc="A9D61C20">
      <w:start w:val="1"/>
      <w:numFmt w:val="ordinal"/>
      <w:lvlText w:val="8.%1"/>
      <w:lvlJc w:val="left"/>
      <w:pPr>
        <w:ind w:left="360" w:hanging="360"/>
      </w:pPr>
      <w:rPr>
        <w:rFonts w:ascii="Calibri" w:hAnsi="Calibri" w:hint="default"/>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7" w15:restartNumberingAfterBreak="0">
    <w:nsid w:val="42D814E2"/>
    <w:multiLevelType w:val="hybridMultilevel"/>
    <w:tmpl w:val="AB789026"/>
    <w:lvl w:ilvl="0" w:tplc="DFD0F124">
      <w:start w:val="1"/>
      <w:numFmt w:val="decimal"/>
      <w:lvlText w:val="13.%1."/>
      <w:lvlJc w:val="left"/>
      <w:pPr>
        <w:ind w:left="928"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5"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8" w15:restartNumberingAfterBreak="0">
    <w:nsid w:val="43433655"/>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9CE208E"/>
    <w:multiLevelType w:val="hybridMultilevel"/>
    <w:tmpl w:val="3462F1F2"/>
    <w:lvl w:ilvl="0" w:tplc="99DAE474">
      <w:start w:val="1"/>
      <w:numFmt w:val="ordinal"/>
      <w:lvlText w:val="12.%1"/>
      <w:lvlJc w:val="left"/>
      <w:pPr>
        <w:ind w:left="928" w:hanging="360"/>
      </w:pPr>
      <w:rPr>
        <w:rFonts w:hint="default"/>
        <w:b w:val="0"/>
        <w:color w:val="auto"/>
        <w:sz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51381FCC"/>
    <w:multiLevelType w:val="multilevel"/>
    <w:tmpl w:val="D78CA5E6"/>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74A7C21"/>
    <w:multiLevelType w:val="hybridMultilevel"/>
    <w:tmpl w:val="2DEAC148"/>
    <w:lvl w:ilvl="0" w:tplc="422AD1F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5D9A3315"/>
    <w:multiLevelType w:val="multilevel"/>
    <w:tmpl w:val="B094D3AE"/>
    <w:lvl w:ilvl="0">
      <w:start w:val="1"/>
      <w:numFmt w:val="none"/>
      <w:lvlText w:val="6."/>
      <w:lvlJc w:val="left"/>
      <w:pPr>
        <w:ind w:left="360" w:hanging="360"/>
      </w:pPr>
      <w:rPr>
        <w:rFonts w:hint="default"/>
      </w:rPr>
    </w:lvl>
    <w:lvl w:ilvl="1">
      <w:start w:val="1"/>
      <w:numFmt w:val="decimal"/>
      <w:lvlText w:val="9.%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30A3F18"/>
    <w:multiLevelType w:val="hybridMultilevel"/>
    <w:tmpl w:val="64E07BE6"/>
    <w:lvl w:ilvl="0" w:tplc="C276A302">
      <w:start w:val="1"/>
      <w:numFmt w:val="decimal"/>
      <w:lvlText w:val="11.%1."/>
      <w:lvlJc w:val="left"/>
      <w:pPr>
        <w:tabs>
          <w:tab w:val="num" w:pos="0"/>
        </w:tabs>
        <w:ind w:left="360" w:hanging="360"/>
      </w:pPr>
      <w:rPr>
        <w:rFonts w:hint="default"/>
        <w:b w:val="0"/>
        <w:color w:val="auto"/>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49320A2"/>
    <w:multiLevelType w:val="multilevel"/>
    <w:tmpl w:val="23ECA008"/>
    <w:name w:val="WW8Num112"/>
    <w:lvl w:ilvl="0">
      <w:start w:val="1"/>
      <w:numFmt w:val="none"/>
      <w:lvlText w:val="6."/>
      <w:lvlJc w:val="left"/>
      <w:pPr>
        <w:ind w:left="360" w:hanging="360"/>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AF6637"/>
    <w:multiLevelType w:val="multilevel"/>
    <w:tmpl w:val="E1228AA8"/>
    <w:lvl w:ilvl="0">
      <w:start w:val="1"/>
      <w:numFmt w:val="none"/>
      <w:lvlText w:val="6."/>
      <w:lvlJc w:val="left"/>
      <w:pPr>
        <w:ind w:left="360" w:hanging="360"/>
      </w:pPr>
      <w:rPr>
        <w:rFonts w:hint="default"/>
      </w:rPr>
    </w:lvl>
    <w:lvl w:ilvl="1">
      <w:start w:val="1"/>
      <w:numFmt w:val="decimal"/>
      <w:lvlText w:val="10.%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B4C0C99"/>
    <w:multiLevelType w:val="hybridMultilevel"/>
    <w:tmpl w:val="F71C8E6E"/>
    <w:name w:val="WW8Num1132"/>
    <w:lvl w:ilvl="0" w:tplc="FFFFFFFF">
      <w:start w:val="1"/>
      <w:numFmt w:val="lowerLetter"/>
      <w:lvlText w:val="%1)"/>
      <w:lvlJc w:val="left"/>
      <w:pPr>
        <w:tabs>
          <w:tab w:val="num" w:pos="927"/>
        </w:tabs>
        <w:ind w:left="927" w:hanging="360"/>
      </w:pPr>
      <w:rPr>
        <w:rFonts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6B9B6AB5"/>
    <w:multiLevelType w:val="multilevel"/>
    <w:tmpl w:val="C20CD956"/>
    <w:lvl w:ilvl="0">
      <w:start w:val="1"/>
      <w:numFmt w:val="none"/>
      <w:lvlText w:val="6."/>
      <w:lvlJc w:val="left"/>
      <w:pPr>
        <w:ind w:left="360" w:hanging="360"/>
      </w:pPr>
      <w:rPr>
        <w:rFonts w:hint="default"/>
      </w:rPr>
    </w:lvl>
    <w:lvl w:ilvl="1">
      <w:start w:val="1"/>
      <w:numFmt w:val="bullet"/>
      <w:lvlText w:val=""/>
      <w:lvlJc w:val="left"/>
      <w:pPr>
        <w:ind w:left="357" w:hanging="357"/>
      </w:pPr>
      <w:rPr>
        <w:rFonts w:ascii="Symbol" w:hAnsi="Symbo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09A153E"/>
    <w:multiLevelType w:val="multilevel"/>
    <w:tmpl w:val="1884D428"/>
    <w:lvl w:ilvl="0">
      <w:start w:val="1"/>
      <w:numFmt w:val="none"/>
      <w:lvlText w:val="6."/>
      <w:lvlJc w:val="left"/>
      <w:pPr>
        <w:ind w:left="360" w:hanging="360"/>
      </w:pPr>
      <w:rPr>
        <w:rFonts w:hint="default"/>
      </w:rPr>
    </w:lvl>
    <w:lvl w:ilvl="1">
      <w:start w:val="1"/>
      <w:numFmt w:val="decimal"/>
      <w:lvlText w:val="7.%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D3228D2"/>
    <w:multiLevelType w:val="hybridMultilevel"/>
    <w:tmpl w:val="E23E189A"/>
    <w:lvl w:ilvl="0" w:tplc="5C8AA134">
      <w:start w:val="1"/>
      <w:numFmt w:val="decimal"/>
      <w:lvlText w:val="15.%1."/>
      <w:lvlJc w:val="left"/>
      <w:pPr>
        <w:ind w:left="928"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5"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1" w15:restartNumberingAfterBreak="0">
    <w:nsid w:val="7F7C1E1B"/>
    <w:multiLevelType w:val="hybridMultilevel"/>
    <w:tmpl w:val="575A93F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9"/>
  </w:num>
  <w:num w:numId="2">
    <w:abstractNumId w:val="10"/>
  </w:num>
  <w:num w:numId="3">
    <w:abstractNumId w:val="0"/>
  </w:num>
  <w:num w:numId="4">
    <w:abstractNumId w:val="16"/>
  </w:num>
  <w:num w:numId="5">
    <w:abstractNumId w:val="4"/>
  </w:num>
  <w:num w:numId="6">
    <w:abstractNumId w:val="6"/>
  </w:num>
  <w:num w:numId="7">
    <w:abstractNumId w:val="5"/>
  </w:num>
  <w:num w:numId="8">
    <w:abstractNumId w:val="19"/>
  </w:num>
  <w:num w:numId="9">
    <w:abstractNumId w:val="18"/>
  </w:num>
  <w:num w:numId="10">
    <w:abstractNumId w:val="9"/>
  </w:num>
  <w:num w:numId="11">
    <w:abstractNumId w:val="31"/>
  </w:num>
  <w:num w:numId="12">
    <w:abstractNumId w:val="20"/>
  </w:num>
  <w:num w:numId="13">
    <w:abstractNumId w:val="14"/>
  </w:num>
  <w:num w:numId="14">
    <w:abstractNumId w:val="8"/>
  </w:num>
  <w:num w:numId="15">
    <w:abstractNumId w:val="24"/>
  </w:num>
  <w:num w:numId="16">
    <w:abstractNumId w:val="7"/>
  </w:num>
  <w:num w:numId="17">
    <w:abstractNumId w:val="13"/>
  </w:num>
  <w:num w:numId="18">
    <w:abstractNumId w:val="11"/>
  </w:num>
  <w:num w:numId="19">
    <w:abstractNumId w:val="28"/>
  </w:num>
  <w:num w:numId="20">
    <w:abstractNumId w:val="15"/>
  </w:num>
  <w:num w:numId="21">
    <w:abstractNumId w:val="1"/>
  </w:num>
  <w:num w:numId="22">
    <w:abstractNumId w:val="22"/>
  </w:num>
  <w:num w:numId="23">
    <w:abstractNumId w:val="23"/>
  </w:num>
  <w:num w:numId="24">
    <w:abstractNumId w:val="3"/>
  </w:num>
  <w:num w:numId="25">
    <w:abstractNumId w:val="26"/>
  </w:num>
  <w:num w:numId="26">
    <w:abstractNumId w:val="2"/>
  </w:num>
  <w:num w:numId="27">
    <w:abstractNumId w:val="17"/>
  </w:num>
  <w:num w:numId="28">
    <w:abstractNumId w:val="27"/>
  </w:num>
  <w:num w:numId="29">
    <w:abstractNumId w:val="25"/>
  </w:num>
  <w:num w:numId="30">
    <w:abstractNumId w:val="12"/>
  </w:num>
  <w:num w:numId="31">
    <w:abstractNumId w:val="12"/>
  </w:num>
  <w:num w:numId="32">
    <w:abstractNumId w:val="30"/>
  </w:num>
  <w:num w:numId="3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GZi4HILaocTFkpoXGblV7SP/wvMt+bVGFhEVk6w/KboHLQp7G7XWv5+v2icWP9CsoEUxxYcsGg1rkZ5vdsX9rQ==" w:salt="iZ36nuHgaz9MIKND7goAa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DE"/>
    <w:rsid w:val="000057E4"/>
    <w:rsid w:val="00011D4F"/>
    <w:rsid w:val="00037BE2"/>
    <w:rsid w:val="00043A9A"/>
    <w:rsid w:val="000502B4"/>
    <w:rsid w:val="00066FD3"/>
    <w:rsid w:val="00071502"/>
    <w:rsid w:val="00072135"/>
    <w:rsid w:val="00082C5A"/>
    <w:rsid w:val="000A3A57"/>
    <w:rsid w:val="000B42C0"/>
    <w:rsid w:val="000D388A"/>
    <w:rsid w:val="000D3E20"/>
    <w:rsid w:val="000E13E7"/>
    <w:rsid w:val="000E29E5"/>
    <w:rsid w:val="000E53FE"/>
    <w:rsid w:val="000E7084"/>
    <w:rsid w:val="000F12C5"/>
    <w:rsid w:val="001016B0"/>
    <w:rsid w:val="00116F7F"/>
    <w:rsid w:val="00120086"/>
    <w:rsid w:val="00125203"/>
    <w:rsid w:val="00130843"/>
    <w:rsid w:val="00167843"/>
    <w:rsid w:val="00171F80"/>
    <w:rsid w:val="0018712C"/>
    <w:rsid w:val="00195D10"/>
    <w:rsid w:val="001A3941"/>
    <w:rsid w:val="001A78BB"/>
    <w:rsid w:val="001D4142"/>
    <w:rsid w:val="001E0F16"/>
    <w:rsid w:val="001E4BD9"/>
    <w:rsid w:val="001F4A4C"/>
    <w:rsid w:val="001F73C1"/>
    <w:rsid w:val="0020055E"/>
    <w:rsid w:val="0022176A"/>
    <w:rsid w:val="00230BC9"/>
    <w:rsid w:val="00233782"/>
    <w:rsid w:val="00240F66"/>
    <w:rsid w:val="00267824"/>
    <w:rsid w:val="00273B04"/>
    <w:rsid w:val="00286EF2"/>
    <w:rsid w:val="00297B59"/>
    <w:rsid w:val="002B4D46"/>
    <w:rsid w:val="002C4725"/>
    <w:rsid w:val="002D727F"/>
    <w:rsid w:val="002F739C"/>
    <w:rsid w:val="003006F3"/>
    <w:rsid w:val="003159D3"/>
    <w:rsid w:val="00316023"/>
    <w:rsid w:val="00351A75"/>
    <w:rsid w:val="00360120"/>
    <w:rsid w:val="003823F4"/>
    <w:rsid w:val="00383A0E"/>
    <w:rsid w:val="00393718"/>
    <w:rsid w:val="00393720"/>
    <w:rsid w:val="003A6706"/>
    <w:rsid w:val="003B1834"/>
    <w:rsid w:val="003B25F3"/>
    <w:rsid w:val="003D2088"/>
    <w:rsid w:val="003D63C4"/>
    <w:rsid w:val="003E30FD"/>
    <w:rsid w:val="003F0F2F"/>
    <w:rsid w:val="003F121F"/>
    <w:rsid w:val="003F29AF"/>
    <w:rsid w:val="003F660A"/>
    <w:rsid w:val="003F66DD"/>
    <w:rsid w:val="003F6A50"/>
    <w:rsid w:val="00402441"/>
    <w:rsid w:val="00427539"/>
    <w:rsid w:val="00430E91"/>
    <w:rsid w:val="004434CD"/>
    <w:rsid w:val="00444ABC"/>
    <w:rsid w:val="004524C6"/>
    <w:rsid w:val="00474F9E"/>
    <w:rsid w:val="004750B4"/>
    <w:rsid w:val="00476C99"/>
    <w:rsid w:val="00484B72"/>
    <w:rsid w:val="00494E93"/>
    <w:rsid w:val="004979D2"/>
    <w:rsid w:val="004B0B9F"/>
    <w:rsid w:val="004B3047"/>
    <w:rsid w:val="004B6AE8"/>
    <w:rsid w:val="004C07D9"/>
    <w:rsid w:val="004D02CA"/>
    <w:rsid w:val="004E1A31"/>
    <w:rsid w:val="00516C5A"/>
    <w:rsid w:val="00527398"/>
    <w:rsid w:val="005420F4"/>
    <w:rsid w:val="0055358D"/>
    <w:rsid w:val="00555731"/>
    <w:rsid w:val="00570778"/>
    <w:rsid w:val="005A47B4"/>
    <w:rsid w:val="005D53C2"/>
    <w:rsid w:val="005F350C"/>
    <w:rsid w:val="006145AC"/>
    <w:rsid w:val="00616373"/>
    <w:rsid w:val="00632903"/>
    <w:rsid w:val="006363CA"/>
    <w:rsid w:val="006365AF"/>
    <w:rsid w:val="0067039C"/>
    <w:rsid w:val="00677634"/>
    <w:rsid w:val="00694434"/>
    <w:rsid w:val="00694C0A"/>
    <w:rsid w:val="006A3C7D"/>
    <w:rsid w:val="006A51E9"/>
    <w:rsid w:val="006C1405"/>
    <w:rsid w:val="006C64E7"/>
    <w:rsid w:val="006C77A9"/>
    <w:rsid w:val="0071276E"/>
    <w:rsid w:val="00721B48"/>
    <w:rsid w:val="00722CDE"/>
    <w:rsid w:val="007244DA"/>
    <w:rsid w:val="00727442"/>
    <w:rsid w:val="0074383B"/>
    <w:rsid w:val="007442A1"/>
    <w:rsid w:val="00763788"/>
    <w:rsid w:val="00775992"/>
    <w:rsid w:val="007913D3"/>
    <w:rsid w:val="00794A6B"/>
    <w:rsid w:val="007B0EB4"/>
    <w:rsid w:val="007C2C75"/>
    <w:rsid w:val="007E078A"/>
    <w:rsid w:val="007E5031"/>
    <w:rsid w:val="007E653D"/>
    <w:rsid w:val="007F73AC"/>
    <w:rsid w:val="00812B87"/>
    <w:rsid w:val="00817D9E"/>
    <w:rsid w:val="00827468"/>
    <w:rsid w:val="008309D1"/>
    <w:rsid w:val="0083788E"/>
    <w:rsid w:val="008422B8"/>
    <w:rsid w:val="00857D15"/>
    <w:rsid w:val="008629E2"/>
    <w:rsid w:val="00873FF9"/>
    <w:rsid w:val="008C45B9"/>
    <w:rsid w:val="008C5E1E"/>
    <w:rsid w:val="008D5C7F"/>
    <w:rsid w:val="008F3E3E"/>
    <w:rsid w:val="00907871"/>
    <w:rsid w:val="00917068"/>
    <w:rsid w:val="00934484"/>
    <w:rsid w:val="00950037"/>
    <w:rsid w:val="00951E80"/>
    <w:rsid w:val="009547D0"/>
    <w:rsid w:val="00967353"/>
    <w:rsid w:val="009770BA"/>
    <w:rsid w:val="0098525C"/>
    <w:rsid w:val="00986D6C"/>
    <w:rsid w:val="00993A33"/>
    <w:rsid w:val="009974C4"/>
    <w:rsid w:val="009A12BD"/>
    <w:rsid w:val="009A5C04"/>
    <w:rsid w:val="009B67B4"/>
    <w:rsid w:val="009B7883"/>
    <w:rsid w:val="009C04AF"/>
    <w:rsid w:val="009C195B"/>
    <w:rsid w:val="009C27DF"/>
    <w:rsid w:val="009C2E31"/>
    <w:rsid w:val="009C5248"/>
    <w:rsid w:val="009E0E92"/>
    <w:rsid w:val="00A037E9"/>
    <w:rsid w:val="00A07BDC"/>
    <w:rsid w:val="00A24AD7"/>
    <w:rsid w:val="00A41518"/>
    <w:rsid w:val="00A41D15"/>
    <w:rsid w:val="00AC4E5A"/>
    <w:rsid w:val="00AC5A7F"/>
    <w:rsid w:val="00AD4782"/>
    <w:rsid w:val="00AE3343"/>
    <w:rsid w:val="00AF25BE"/>
    <w:rsid w:val="00AF313E"/>
    <w:rsid w:val="00AF3F9B"/>
    <w:rsid w:val="00AF4FAD"/>
    <w:rsid w:val="00B0055E"/>
    <w:rsid w:val="00B067DF"/>
    <w:rsid w:val="00B11BC4"/>
    <w:rsid w:val="00B36DB8"/>
    <w:rsid w:val="00B41CF3"/>
    <w:rsid w:val="00B527F4"/>
    <w:rsid w:val="00B56A03"/>
    <w:rsid w:val="00B725C4"/>
    <w:rsid w:val="00BA141F"/>
    <w:rsid w:val="00BC005C"/>
    <w:rsid w:val="00BD5A15"/>
    <w:rsid w:val="00BE42B2"/>
    <w:rsid w:val="00BF318F"/>
    <w:rsid w:val="00BF4D9C"/>
    <w:rsid w:val="00BF71BE"/>
    <w:rsid w:val="00BF74FC"/>
    <w:rsid w:val="00C01C47"/>
    <w:rsid w:val="00C05AA3"/>
    <w:rsid w:val="00C22D90"/>
    <w:rsid w:val="00C23834"/>
    <w:rsid w:val="00C26691"/>
    <w:rsid w:val="00C358E5"/>
    <w:rsid w:val="00C51483"/>
    <w:rsid w:val="00C561C0"/>
    <w:rsid w:val="00C56D3C"/>
    <w:rsid w:val="00C70411"/>
    <w:rsid w:val="00C72A8D"/>
    <w:rsid w:val="00C76BAC"/>
    <w:rsid w:val="00CB2191"/>
    <w:rsid w:val="00CB2B8E"/>
    <w:rsid w:val="00CB65CD"/>
    <w:rsid w:val="00CC5BE4"/>
    <w:rsid w:val="00CD39FA"/>
    <w:rsid w:val="00CE111F"/>
    <w:rsid w:val="00CE184D"/>
    <w:rsid w:val="00CE5CDF"/>
    <w:rsid w:val="00D228D6"/>
    <w:rsid w:val="00D22DCA"/>
    <w:rsid w:val="00D24D2D"/>
    <w:rsid w:val="00D343F8"/>
    <w:rsid w:val="00D41F6D"/>
    <w:rsid w:val="00D65F39"/>
    <w:rsid w:val="00D877C5"/>
    <w:rsid w:val="00DA2467"/>
    <w:rsid w:val="00DC2308"/>
    <w:rsid w:val="00DD01E9"/>
    <w:rsid w:val="00DD73AB"/>
    <w:rsid w:val="00E00962"/>
    <w:rsid w:val="00E04F47"/>
    <w:rsid w:val="00E103CE"/>
    <w:rsid w:val="00E30A7F"/>
    <w:rsid w:val="00E35487"/>
    <w:rsid w:val="00E40957"/>
    <w:rsid w:val="00E50636"/>
    <w:rsid w:val="00E54BD7"/>
    <w:rsid w:val="00E56455"/>
    <w:rsid w:val="00E60480"/>
    <w:rsid w:val="00E65E02"/>
    <w:rsid w:val="00E6639A"/>
    <w:rsid w:val="00E75C33"/>
    <w:rsid w:val="00E91247"/>
    <w:rsid w:val="00E94454"/>
    <w:rsid w:val="00E97905"/>
    <w:rsid w:val="00EA06C0"/>
    <w:rsid w:val="00EB12A3"/>
    <w:rsid w:val="00EB6182"/>
    <w:rsid w:val="00EB656E"/>
    <w:rsid w:val="00EC1EDE"/>
    <w:rsid w:val="00EC6D81"/>
    <w:rsid w:val="00ED5A9E"/>
    <w:rsid w:val="00ED6014"/>
    <w:rsid w:val="00EE1AEA"/>
    <w:rsid w:val="00EE2E83"/>
    <w:rsid w:val="00EF2A2A"/>
    <w:rsid w:val="00F038FF"/>
    <w:rsid w:val="00F05F7D"/>
    <w:rsid w:val="00F118E1"/>
    <w:rsid w:val="00F13430"/>
    <w:rsid w:val="00F25B84"/>
    <w:rsid w:val="00F267E4"/>
    <w:rsid w:val="00F34B0E"/>
    <w:rsid w:val="00F37A23"/>
    <w:rsid w:val="00F42E50"/>
    <w:rsid w:val="00F45D28"/>
    <w:rsid w:val="00F635EB"/>
    <w:rsid w:val="00F66FF0"/>
    <w:rsid w:val="00F6706F"/>
    <w:rsid w:val="00F72D7A"/>
    <w:rsid w:val="00F76B2F"/>
    <w:rsid w:val="00F84153"/>
    <w:rsid w:val="00FB7088"/>
    <w:rsid w:val="00FF7263"/>
    <w:rsid w:val="1A981505"/>
    <w:rsid w:val="20617E9C"/>
    <w:rsid w:val="686906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2DDC00"/>
  <w15:chartTrackingRefBased/>
  <w15:docId w15:val="{4EEFA601-A3E6-4A9F-813B-706FBDB1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0411"/>
  </w:style>
  <w:style w:type="paragraph" w:styleId="Nadpis1">
    <w:name w:val="heading 1"/>
    <w:aliases w:val="Clanek1_ZD"/>
    <w:basedOn w:val="Normln"/>
    <w:next w:val="Normln"/>
    <w:link w:val="Nadpis1Char"/>
    <w:uiPriority w:val="99"/>
    <w:qFormat/>
    <w:rsid w:val="00C01C47"/>
    <w:pPr>
      <w:keepNext/>
      <w:keepLines/>
      <w:numPr>
        <w:numId w:val="1"/>
      </w:numPr>
      <w:spacing w:before="480" w:after="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nhideWhenUsed/>
    <w:qFormat/>
    <w:rsid w:val="002C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2C4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
    <w:link w:val="Nadpis4Char"/>
    <w:uiPriority w:val="99"/>
    <w:qFormat/>
    <w:rsid w:val="00C70411"/>
    <w:pPr>
      <w:keepNext w:val="0"/>
      <w:keepLines w:val="0"/>
      <w:spacing w:before="0" w:line="240" w:lineRule="auto"/>
      <w:ind w:left="426"/>
      <w:jc w:val="both"/>
      <w:outlineLvl w:val="3"/>
    </w:pPr>
    <w:rPr>
      <w:rFonts w:eastAsia="Calibri" w:cstheme="majorHAnsi"/>
      <w:color w:val="auto"/>
      <w:sz w:val="22"/>
      <w:szCs w:val="22"/>
      <w:lang w:val="x-none"/>
    </w:rPr>
  </w:style>
  <w:style w:type="paragraph" w:styleId="Nadpis5">
    <w:name w:val="heading 5"/>
    <w:basedOn w:val="Normln"/>
    <w:next w:val="Normln"/>
    <w:link w:val="Nadpis5Char"/>
    <w:uiPriority w:val="9"/>
    <w:unhideWhenUsed/>
    <w:qFormat/>
    <w:rsid w:val="00C704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9"/>
    <w:rsid w:val="00C01C47"/>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rsid w:val="002C47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2C4725"/>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qFormat/>
    <w:rsid w:val="002C4725"/>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uiPriority w:val="10"/>
    <w:rsid w:val="002C4725"/>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C4725"/>
    <w:rPr>
      <w:rFonts w:eastAsiaTheme="minorEastAsia"/>
      <w:color w:val="5A5A5A" w:themeColor="text1" w:themeTint="A5"/>
      <w:spacing w:val="15"/>
    </w:rPr>
  </w:style>
  <w:style w:type="paragraph" w:styleId="Zhlav">
    <w:name w:val="header"/>
    <w:basedOn w:val="Normln"/>
    <w:link w:val="ZhlavChar"/>
    <w:uiPriority w:val="99"/>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basedOn w:val="Standardnpsmoodstavce"/>
    <w:uiPriority w:val="19"/>
    <w:qFormat/>
    <w:rsid w:val="00827468"/>
    <w:rPr>
      <w:i/>
      <w:iCs/>
      <w:color w:val="404040" w:themeColor="text1" w:themeTint="BF"/>
    </w:rPr>
  </w:style>
  <w:style w:type="character" w:styleId="Siln">
    <w:name w:val="Strong"/>
    <w:basedOn w:val="Standardnpsmoodstavce"/>
    <w:uiPriority w:val="22"/>
    <w:qFormat/>
    <w:rsid w:val="00827468"/>
    <w:rPr>
      <w:b/>
      <w:bCs/>
    </w:rPr>
  </w:style>
  <w:style w:type="table" w:styleId="Mkatabulky">
    <w:name w:val="Table Grid"/>
    <w:basedOn w:val="Normlntabulka"/>
    <w:uiPriority w:val="99"/>
    <w:rsid w:val="00BF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791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7913D3"/>
    <w:rPr>
      <w:rFonts w:ascii="Segoe UI" w:hAnsi="Segoe UI" w:cs="Segoe UI"/>
      <w:sz w:val="18"/>
      <w:szCs w:val="18"/>
    </w:rPr>
  </w:style>
  <w:style w:type="character" w:styleId="Odkaznakoment">
    <w:name w:val="annotation reference"/>
    <w:uiPriority w:val="99"/>
    <w:rsid w:val="00082C5A"/>
    <w:rPr>
      <w:sz w:val="16"/>
      <w:szCs w:val="16"/>
    </w:rPr>
  </w:style>
  <w:style w:type="paragraph" w:styleId="Textkomente">
    <w:name w:val="annotation text"/>
    <w:basedOn w:val="Normln"/>
    <w:link w:val="TextkomenteChar"/>
    <w:uiPriority w:val="99"/>
    <w:rsid w:val="00082C5A"/>
    <w:pPr>
      <w:spacing w:before="120" w:after="0" w:line="240" w:lineRule="auto"/>
      <w:outlineLvl w:val="1"/>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082C5A"/>
    <w:rPr>
      <w:rFonts w:ascii="Times New Roman" w:eastAsia="Times New Roman" w:hAnsi="Times New Roman" w:cs="Times New Roman"/>
      <w:sz w:val="20"/>
      <w:szCs w:val="20"/>
      <w:lang w:val="x-none" w:eastAsia="x-none"/>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basedOn w:val="Standardnpsmoodstavce"/>
    <w:unhideWhenUsed/>
    <w:rsid w:val="007F73AC"/>
    <w:rPr>
      <w:color w:val="0563C1" w:themeColor="hyperlink"/>
      <w:u w:val="single"/>
    </w:rPr>
  </w:style>
  <w:style w:type="paragraph" w:styleId="Odstavecseseznamem">
    <w:name w:val="List Paragraph"/>
    <w:basedOn w:val="Normln"/>
    <w:link w:val="OdstavecseseznamemChar"/>
    <w:uiPriority w:val="34"/>
    <w:qFormat/>
    <w:rsid w:val="004524C6"/>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C70411"/>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basedOn w:val="Standardnpsmoodstavce"/>
    <w:link w:val="Nadpis4"/>
    <w:uiPriority w:val="99"/>
    <w:rsid w:val="00C70411"/>
    <w:rPr>
      <w:rFonts w:asciiTheme="majorHAnsi" w:eastAsia="Calibri" w:hAnsiTheme="majorHAnsi" w:cstheme="majorHAnsi"/>
      <w:lang w:val="x-none"/>
    </w:rPr>
  </w:style>
  <w:style w:type="paragraph" w:customStyle="1" w:styleId="Odstavecspsmeny">
    <w:name w:val="Odstavec s písmeny"/>
    <w:basedOn w:val="Normln"/>
    <w:qFormat/>
    <w:rsid w:val="004524C6"/>
    <w:pPr>
      <w:numPr>
        <w:numId w:val="4"/>
      </w:numPr>
      <w:ind w:left="1134" w:hanging="425"/>
    </w:pPr>
  </w:style>
  <w:style w:type="character" w:customStyle="1" w:styleId="Nadpis5Char">
    <w:name w:val="Nadpis 5 Char"/>
    <w:basedOn w:val="Standardnpsmoodstavce"/>
    <w:link w:val="Nadpis5"/>
    <w:uiPriority w:val="9"/>
    <w:rsid w:val="00C70411"/>
    <w:rPr>
      <w:rFonts w:asciiTheme="majorHAnsi" w:eastAsiaTheme="majorEastAsia" w:hAnsiTheme="majorHAnsi" w:cstheme="majorBidi"/>
      <w:color w:val="2E74B5" w:themeColor="accent1" w:themeShade="BF"/>
    </w:rPr>
  </w:style>
  <w:style w:type="paragraph" w:styleId="Textpoznpodarou">
    <w:name w:val="footnote text"/>
    <w:basedOn w:val="Normln"/>
    <w:link w:val="TextpoznpodarouChar"/>
    <w:uiPriority w:val="99"/>
    <w:semiHidden/>
    <w:unhideWhenUsed/>
    <w:rsid w:val="00BA14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141F"/>
    <w:rPr>
      <w:sz w:val="20"/>
      <w:szCs w:val="20"/>
    </w:rPr>
  </w:style>
  <w:style w:type="character" w:styleId="Znakapoznpodarou">
    <w:name w:val="footnote reference"/>
    <w:basedOn w:val="Standardnpsmoodstavce"/>
    <w:uiPriority w:val="99"/>
    <w:semiHidden/>
    <w:unhideWhenUsed/>
    <w:rsid w:val="00BA141F"/>
    <w:rPr>
      <w:vertAlign w:val="superscript"/>
    </w:rPr>
  </w:style>
  <w:style w:type="paragraph" w:styleId="Pedmtkomente">
    <w:name w:val="annotation subject"/>
    <w:basedOn w:val="Textkomente"/>
    <w:next w:val="Textkomente"/>
    <w:link w:val="PedmtkomenteChar"/>
    <w:unhideWhenUsed/>
    <w:rsid w:val="00CE5CDF"/>
    <w:pPr>
      <w:spacing w:before="0" w:after="160"/>
      <w:outlineLvl w:val="9"/>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rsid w:val="00CE5CDF"/>
    <w:rPr>
      <w:rFonts w:ascii="Times New Roman" w:eastAsia="Times New Roman" w:hAnsi="Times New Roman" w:cs="Times New Roman"/>
      <w:b/>
      <w:bCs/>
      <w:sz w:val="20"/>
      <w:szCs w:val="20"/>
      <w:lang w:val="x-none" w:eastAsia="x-none"/>
    </w:rPr>
  </w:style>
  <w:style w:type="character" w:customStyle="1" w:styleId="OdstavecseseznamemChar">
    <w:name w:val="Odstavec se seznamem Char"/>
    <w:link w:val="Odstavecseseznamem"/>
    <w:uiPriority w:val="34"/>
    <w:rsid w:val="009974C4"/>
    <w:rPr>
      <w:rFonts w:eastAsia="Calibri" w:cstheme="minorHAnsi"/>
    </w:rPr>
  </w:style>
  <w:style w:type="character" w:styleId="Zstupntext">
    <w:name w:val="Placeholder Text"/>
    <w:basedOn w:val="Standardnpsmoodstavce"/>
    <w:uiPriority w:val="99"/>
    <w:semiHidden/>
    <w:rsid w:val="00B067DF"/>
    <w:rPr>
      <w:color w:val="808080"/>
    </w:rPr>
  </w:style>
  <w:style w:type="table" w:customStyle="1" w:styleId="Mkatabulky1">
    <w:name w:val="Mřížka tabulky1"/>
    <w:basedOn w:val="Normlntabulka"/>
    <w:next w:val="Mkatabulky"/>
    <w:uiPriority w:val="99"/>
    <w:rsid w:val="00B067DF"/>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cs="Times New Roman"/>
    </w:rPr>
  </w:style>
  <w:style w:type="character" w:customStyle="1" w:styleId="TextkomenteChar1">
    <w:name w:val="Text komentáře Char1"/>
    <w:uiPriority w:val="99"/>
    <w:rsid w:val="00950037"/>
    <w:rPr>
      <w:rFonts w:ascii="Calibri" w:eastAsia="Calibri" w:hAnsi="Calibri"/>
      <w:lang w:val="x-none" w:eastAsia="ar-SA"/>
    </w:rPr>
  </w:style>
  <w:style w:type="paragraph" w:styleId="Zkladntext">
    <w:name w:val="Body Text"/>
    <w:basedOn w:val="Normln"/>
    <w:link w:val="ZkladntextChar"/>
    <w:rsid w:val="00950037"/>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character" w:customStyle="1" w:styleId="ZkladntextChar">
    <w:name w:val="Základní text Char"/>
    <w:basedOn w:val="Standardnpsmoodstavce"/>
    <w:link w:val="Zkladntext"/>
    <w:rsid w:val="00950037"/>
    <w:rPr>
      <w:rFonts w:ascii="Times New Roman" w:eastAsia="Times New Roman" w:hAnsi="Times New Roman" w:cs="Times New Roman"/>
      <w:color w:val="000000"/>
      <w:sz w:val="24"/>
      <w:szCs w:val="24"/>
      <w:lang w:val="x-none" w:eastAsia="x-none"/>
    </w:rPr>
  </w:style>
  <w:style w:type="paragraph" w:styleId="Zkladntext2">
    <w:name w:val="Body Text 2"/>
    <w:basedOn w:val="Normln"/>
    <w:link w:val="Zkladntext2Char"/>
    <w:rsid w:val="00950037"/>
    <w:pPr>
      <w:tabs>
        <w:tab w:val="left" w:pos="1701"/>
        <w:tab w:val="left" w:pos="4820"/>
      </w:tabs>
      <w:spacing w:after="0" w:line="240" w:lineRule="auto"/>
      <w:ind w:left="284" w:hanging="284"/>
      <w:jc w:val="both"/>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rsid w:val="00950037"/>
    <w:rPr>
      <w:rFonts w:ascii="Times New Roman" w:eastAsia="Times New Roman" w:hAnsi="Times New Roman" w:cs="Times New Roman"/>
      <w:sz w:val="24"/>
      <w:szCs w:val="24"/>
      <w:lang w:val="x-none" w:eastAsia="x-none"/>
    </w:rPr>
  </w:style>
  <w:style w:type="paragraph" w:customStyle="1" w:styleId="Default">
    <w:name w:val="Default"/>
    <w:rsid w:val="0095003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unhideWhenUsed/>
    <w:rsid w:val="00F45D28"/>
    <w:pPr>
      <w:spacing w:after="120"/>
      <w:ind w:left="283"/>
    </w:pPr>
  </w:style>
  <w:style w:type="character" w:customStyle="1" w:styleId="ZkladntextodsazenChar">
    <w:name w:val="Základní text odsazený Char"/>
    <w:basedOn w:val="Standardnpsmoodstavce"/>
    <w:link w:val="Zkladntextodsazen"/>
    <w:rsid w:val="00F45D28"/>
  </w:style>
  <w:style w:type="paragraph" w:styleId="Bezmezer">
    <w:name w:val="No Spacing"/>
    <w:uiPriority w:val="99"/>
    <w:qFormat/>
    <w:rsid w:val="00F45D28"/>
    <w:pPr>
      <w:spacing w:after="0" w:line="240" w:lineRule="auto"/>
    </w:pPr>
    <w:rPr>
      <w:rFonts w:ascii="Times New Roman" w:eastAsia="Times New Roman" w:hAnsi="Times New Roman" w:cs="Times New Roman"/>
      <w:sz w:val="24"/>
      <w:szCs w:val="24"/>
      <w:lang w:val="de-DE" w:eastAsia="cs-CZ"/>
    </w:rPr>
  </w:style>
  <w:style w:type="paragraph" w:styleId="Normlnweb">
    <w:name w:val="Normal (Web)"/>
    <w:basedOn w:val="Normln"/>
    <w:rsid w:val="00F45D2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21409">
      <w:bodyDiv w:val="1"/>
      <w:marLeft w:val="0"/>
      <w:marRight w:val="0"/>
      <w:marTop w:val="0"/>
      <w:marBottom w:val="0"/>
      <w:divBdr>
        <w:top w:val="none" w:sz="0" w:space="0" w:color="auto"/>
        <w:left w:val="none" w:sz="0" w:space="0" w:color="auto"/>
        <w:bottom w:val="none" w:sz="0" w:space="0" w:color="auto"/>
        <w:right w:val="none" w:sz="0" w:space="0" w:color="auto"/>
      </w:divBdr>
    </w:div>
    <w:div w:id="152180465">
      <w:bodyDiv w:val="1"/>
      <w:marLeft w:val="0"/>
      <w:marRight w:val="0"/>
      <w:marTop w:val="0"/>
      <w:marBottom w:val="0"/>
      <w:divBdr>
        <w:top w:val="none" w:sz="0" w:space="0" w:color="auto"/>
        <w:left w:val="none" w:sz="0" w:space="0" w:color="auto"/>
        <w:bottom w:val="none" w:sz="0" w:space="0" w:color="auto"/>
        <w:right w:val="none" w:sz="0" w:space="0" w:color="auto"/>
      </w:divBdr>
    </w:div>
    <w:div w:id="307634556">
      <w:bodyDiv w:val="1"/>
      <w:marLeft w:val="0"/>
      <w:marRight w:val="0"/>
      <w:marTop w:val="0"/>
      <w:marBottom w:val="0"/>
      <w:divBdr>
        <w:top w:val="none" w:sz="0" w:space="0" w:color="auto"/>
        <w:left w:val="none" w:sz="0" w:space="0" w:color="auto"/>
        <w:bottom w:val="none" w:sz="0" w:space="0" w:color="auto"/>
        <w:right w:val="none" w:sz="0" w:space="0" w:color="auto"/>
      </w:divBdr>
    </w:div>
    <w:div w:id="1997611229">
      <w:bodyDiv w:val="1"/>
      <w:marLeft w:val="0"/>
      <w:marRight w:val="0"/>
      <w:marTop w:val="0"/>
      <w:marBottom w:val="0"/>
      <w:divBdr>
        <w:top w:val="none" w:sz="0" w:space="0" w:color="auto"/>
        <w:left w:val="none" w:sz="0" w:space="0" w:color="auto"/>
        <w:bottom w:val="none" w:sz="0" w:space="0" w:color="auto"/>
        <w:right w:val="none" w:sz="0" w:space="0" w:color="auto"/>
      </w:divBdr>
    </w:div>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 w:id="21045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15E4DAB1884F138E6C9BD1EF6452DF"/>
        <w:category>
          <w:name w:val="Obecné"/>
          <w:gallery w:val="placeholder"/>
        </w:category>
        <w:types>
          <w:type w:val="bbPlcHdr"/>
        </w:types>
        <w:behaviors>
          <w:behavior w:val="content"/>
        </w:behaviors>
        <w:guid w:val="{47844B67-154C-45BD-AC7B-580159378E3B}"/>
      </w:docPartPr>
      <w:docPartBody>
        <w:p w:rsidR="008C5E1E" w:rsidRDefault="00A82C23" w:rsidP="00A82C23">
          <w:pPr>
            <w:pStyle w:val="C615E4DAB1884F138E6C9BD1EF6452DF2"/>
          </w:pPr>
          <w:r w:rsidRPr="004750B4">
            <w:rPr>
              <w:rStyle w:val="Zstupntext"/>
              <w:rFonts w:asciiTheme="majorHAnsi" w:hAnsiTheme="majorHAnsi" w:cstheme="majorHAnsi"/>
              <w:b/>
              <w:bCs/>
              <w:highlight w:val="yellow"/>
            </w:rPr>
            <w:t>Klikněte nebo klepněte sem a zadejte text.</w:t>
          </w:r>
        </w:p>
      </w:docPartBody>
    </w:docPart>
    <w:docPart>
      <w:docPartPr>
        <w:name w:val="40EB8E11F3FE4125A0C225F434E4077C"/>
        <w:category>
          <w:name w:val="Obecné"/>
          <w:gallery w:val="placeholder"/>
        </w:category>
        <w:types>
          <w:type w:val="bbPlcHdr"/>
        </w:types>
        <w:behaviors>
          <w:behavior w:val="content"/>
        </w:behaviors>
        <w:guid w:val="{88119855-925E-4A3A-B29C-E662E7A94725}"/>
      </w:docPartPr>
      <w:docPartBody>
        <w:p w:rsidR="008C5E1E" w:rsidRDefault="00A82C23" w:rsidP="00A82C23">
          <w:pPr>
            <w:pStyle w:val="40EB8E11F3FE4125A0C225F434E4077C2"/>
          </w:pPr>
          <w:r w:rsidRPr="004750B4">
            <w:rPr>
              <w:rStyle w:val="Zstupntext"/>
              <w:rFonts w:asciiTheme="majorHAnsi" w:hAnsiTheme="majorHAnsi" w:cstheme="majorHAnsi"/>
              <w:highlight w:val="yellow"/>
            </w:rPr>
            <w:t>Klikněte nebo klepněte sem a zadejte text.</w:t>
          </w:r>
        </w:p>
      </w:docPartBody>
    </w:docPart>
    <w:docPart>
      <w:docPartPr>
        <w:name w:val="1865C70D2CC64E0AA2D8B667204E4FAC"/>
        <w:category>
          <w:name w:val="Obecné"/>
          <w:gallery w:val="placeholder"/>
        </w:category>
        <w:types>
          <w:type w:val="bbPlcHdr"/>
        </w:types>
        <w:behaviors>
          <w:behavior w:val="content"/>
        </w:behaviors>
        <w:guid w:val="{8EB2FB7E-A00B-46E2-9297-41E707B0FCE2}"/>
      </w:docPartPr>
      <w:docPartBody>
        <w:p w:rsidR="008C5E1E" w:rsidRDefault="00A82C23" w:rsidP="00A82C23">
          <w:pPr>
            <w:pStyle w:val="1865C70D2CC64E0AA2D8B667204E4FAC2"/>
          </w:pPr>
          <w:r w:rsidRPr="004750B4">
            <w:rPr>
              <w:rStyle w:val="Zstupntext"/>
              <w:rFonts w:asciiTheme="majorHAnsi" w:hAnsiTheme="majorHAnsi" w:cstheme="majorHAnsi"/>
              <w:highlight w:val="yellow"/>
            </w:rPr>
            <w:t>Klikněte nebo klepněte sem a zadejte text.</w:t>
          </w:r>
        </w:p>
      </w:docPartBody>
    </w:docPart>
    <w:docPart>
      <w:docPartPr>
        <w:name w:val="C720B02176804690A8CC204356138912"/>
        <w:category>
          <w:name w:val="Obecné"/>
          <w:gallery w:val="placeholder"/>
        </w:category>
        <w:types>
          <w:type w:val="bbPlcHdr"/>
        </w:types>
        <w:behaviors>
          <w:behavior w:val="content"/>
        </w:behaviors>
        <w:guid w:val="{9DE48142-8AED-41F4-BD40-88F7048203F0}"/>
      </w:docPartPr>
      <w:docPartBody>
        <w:p w:rsidR="008C5E1E" w:rsidRDefault="00A82C23" w:rsidP="00A82C23">
          <w:pPr>
            <w:pStyle w:val="C720B02176804690A8CC2043561389122"/>
          </w:pPr>
          <w:r w:rsidRPr="004750B4">
            <w:rPr>
              <w:rStyle w:val="Zstupntext"/>
              <w:rFonts w:asciiTheme="majorHAnsi" w:hAnsiTheme="majorHAnsi" w:cstheme="majorHAnsi"/>
              <w:highlight w:val="yellow"/>
            </w:rPr>
            <w:t>Klikněte nebo klepněte sem a zadejte text.</w:t>
          </w:r>
        </w:p>
      </w:docPartBody>
    </w:docPart>
    <w:docPart>
      <w:docPartPr>
        <w:name w:val="314B68454BB64E3DA56DCDC543BD5958"/>
        <w:category>
          <w:name w:val="Obecné"/>
          <w:gallery w:val="placeholder"/>
        </w:category>
        <w:types>
          <w:type w:val="bbPlcHdr"/>
        </w:types>
        <w:behaviors>
          <w:behavior w:val="content"/>
        </w:behaviors>
        <w:guid w:val="{9F3A2B21-0B39-493D-9D07-B72A58A38D84}"/>
      </w:docPartPr>
      <w:docPartBody>
        <w:p w:rsidR="008C5E1E" w:rsidRDefault="00A82C23" w:rsidP="00A82C23">
          <w:pPr>
            <w:pStyle w:val="314B68454BB64E3DA56DCDC543BD59582"/>
          </w:pPr>
          <w:r w:rsidRPr="004750B4">
            <w:rPr>
              <w:rStyle w:val="Zstupntext"/>
              <w:rFonts w:asciiTheme="majorHAnsi" w:hAnsiTheme="majorHAnsi" w:cstheme="majorHAnsi"/>
              <w:highlight w:val="yellow"/>
            </w:rPr>
            <w:t>Klikněte nebo klepněte sem a zadejte text.</w:t>
          </w:r>
        </w:p>
      </w:docPartBody>
    </w:docPart>
    <w:docPart>
      <w:docPartPr>
        <w:name w:val="7F5E362E97AA450EAD8189F40F433088"/>
        <w:category>
          <w:name w:val="Obecné"/>
          <w:gallery w:val="placeholder"/>
        </w:category>
        <w:types>
          <w:type w:val="bbPlcHdr"/>
        </w:types>
        <w:behaviors>
          <w:behavior w:val="content"/>
        </w:behaviors>
        <w:guid w:val="{DD211769-3E89-4A08-B172-8F7ECB700D5D}"/>
      </w:docPartPr>
      <w:docPartBody>
        <w:p w:rsidR="008C5E1E" w:rsidRDefault="00A82C23" w:rsidP="00A82C23">
          <w:pPr>
            <w:pStyle w:val="7F5E362E97AA450EAD8189F40F4330882"/>
          </w:pPr>
          <w:r w:rsidRPr="004750B4">
            <w:rPr>
              <w:rStyle w:val="Zstupntext"/>
              <w:rFonts w:asciiTheme="majorHAnsi" w:hAnsiTheme="majorHAnsi" w:cstheme="majorHAnsi"/>
              <w:highlight w:val="yellow"/>
            </w:rPr>
            <w:t>Klikněte nebo klepněte sem a zadejte text.</w:t>
          </w:r>
        </w:p>
      </w:docPartBody>
    </w:docPart>
    <w:docPart>
      <w:docPartPr>
        <w:name w:val="E5208015A565415093A2E6E404231807"/>
        <w:category>
          <w:name w:val="Obecné"/>
          <w:gallery w:val="placeholder"/>
        </w:category>
        <w:types>
          <w:type w:val="bbPlcHdr"/>
        </w:types>
        <w:behaviors>
          <w:behavior w:val="content"/>
        </w:behaviors>
        <w:guid w:val="{DC9852B0-470D-4611-B47D-00A458901C8F}"/>
      </w:docPartPr>
      <w:docPartBody>
        <w:p w:rsidR="008C5E1E" w:rsidRDefault="00A82C23" w:rsidP="00A82C23">
          <w:pPr>
            <w:pStyle w:val="E5208015A565415093A2E6E4042318072"/>
          </w:pPr>
          <w:r w:rsidRPr="004750B4">
            <w:rPr>
              <w:rStyle w:val="Zstupntext"/>
              <w:rFonts w:asciiTheme="majorHAnsi" w:hAnsiTheme="majorHAnsi" w:cstheme="majorHAnsi"/>
              <w:highlight w:val="yellow"/>
            </w:rPr>
            <w:t>Klikněte nebo klepněte sem a zadejte text.</w:t>
          </w:r>
        </w:p>
      </w:docPartBody>
    </w:docPart>
    <w:docPart>
      <w:docPartPr>
        <w:name w:val="3F3A087F875D4D1797DE6241D8680BB5"/>
        <w:category>
          <w:name w:val="Obecné"/>
          <w:gallery w:val="placeholder"/>
        </w:category>
        <w:types>
          <w:type w:val="bbPlcHdr"/>
        </w:types>
        <w:behaviors>
          <w:behavior w:val="content"/>
        </w:behaviors>
        <w:guid w:val="{FB669F33-C5BE-43F7-ADC1-E2A1020E281E}"/>
      </w:docPartPr>
      <w:docPartBody>
        <w:p w:rsidR="008C5E1E" w:rsidRDefault="00A82C23" w:rsidP="00A82C23">
          <w:pPr>
            <w:pStyle w:val="3F3A087F875D4D1797DE6241D8680BB52"/>
          </w:pPr>
          <w:r w:rsidRPr="004750B4">
            <w:rPr>
              <w:rStyle w:val="Zstupntext"/>
              <w:rFonts w:asciiTheme="majorHAnsi" w:hAnsiTheme="majorHAnsi" w:cstheme="majorHAnsi"/>
              <w:highlight w:val="yellow"/>
            </w:rPr>
            <w:t>Klikněte nebo klepněte sem a zadejte text.</w:t>
          </w:r>
        </w:p>
      </w:docPartBody>
    </w:docPart>
    <w:docPart>
      <w:docPartPr>
        <w:name w:val="F2FCC22B96194F7AA6214E30F48A602A"/>
        <w:category>
          <w:name w:val="Obecné"/>
          <w:gallery w:val="placeholder"/>
        </w:category>
        <w:types>
          <w:type w:val="bbPlcHdr"/>
        </w:types>
        <w:behaviors>
          <w:behavior w:val="content"/>
        </w:behaviors>
        <w:guid w:val="{F5717139-AF4D-454D-B1C0-7F6794607DB9}"/>
      </w:docPartPr>
      <w:docPartBody>
        <w:p w:rsidR="008C5E1E" w:rsidRDefault="00A82C23" w:rsidP="00A82C23">
          <w:pPr>
            <w:pStyle w:val="F2FCC22B96194F7AA6214E30F48A602A2"/>
          </w:pPr>
          <w:r w:rsidRPr="004750B4">
            <w:rPr>
              <w:rStyle w:val="Zstupntext"/>
              <w:rFonts w:asciiTheme="majorHAnsi" w:hAnsiTheme="majorHAnsi" w:cstheme="majorHAnsi"/>
              <w:sz w:val="22"/>
              <w:szCs w:val="22"/>
              <w:highlight w:val="yellow"/>
              <w:lang w:val="cs-CZ"/>
            </w:rPr>
            <w:t>Místo</w:t>
          </w:r>
        </w:p>
      </w:docPartBody>
    </w:docPart>
    <w:docPart>
      <w:docPartPr>
        <w:name w:val="3F6A60F3C2F5453ABF6E69EE5764521D"/>
        <w:category>
          <w:name w:val="Obecné"/>
          <w:gallery w:val="placeholder"/>
        </w:category>
        <w:types>
          <w:type w:val="bbPlcHdr"/>
        </w:types>
        <w:behaviors>
          <w:behavior w:val="content"/>
        </w:behaviors>
        <w:guid w:val="{B89A1915-6F66-4946-83F5-9D5FDC91C404}"/>
      </w:docPartPr>
      <w:docPartBody>
        <w:p w:rsidR="008C5E1E" w:rsidRDefault="00A82C23" w:rsidP="00A82C23">
          <w:pPr>
            <w:pStyle w:val="3F6A60F3C2F5453ABF6E69EE5764521D2"/>
          </w:pPr>
          <w:r w:rsidRPr="004750B4">
            <w:rPr>
              <w:rStyle w:val="Zstupntext"/>
              <w:rFonts w:asciiTheme="majorHAnsi" w:hAnsiTheme="majorHAnsi" w:cstheme="majorHAnsi"/>
              <w:sz w:val="22"/>
              <w:szCs w:val="22"/>
              <w:highlight w:val="yellow"/>
              <w:lang w:val="cs-CZ"/>
            </w:rPr>
            <w:t>Datum</w:t>
          </w:r>
        </w:p>
      </w:docPartBody>
    </w:docPart>
    <w:docPart>
      <w:docPartPr>
        <w:name w:val="ED7860A092C94995AD3DA01D8263B19C"/>
        <w:category>
          <w:name w:val="Obecné"/>
          <w:gallery w:val="placeholder"/>
        </w:category>
        <w:types>
          <w:type w:val="bbPlcHdr"/>
        </w:types>
        <w:behaviors>
          <w:behavior w:val="content"/>
        </w:behaviors>
        <w:guid w:val="{FA964048-015C-48CC-AA74-00E18741BACF}"/>
      </w:docPartPr>
      <w:docPartBody>
        <w:p w:rsidR="008C5E1E" w:rsidRDefault="00A82C23" w:rsidP="00A82C23">
          <w:pPr>
            <w:pStyle w:val="ED7860A092C94995AD3DA01D8263B19C2"/>
          </w:pPr>
          <w:r w:rsidRPr="004750B4">
            <w:rPr>
              <w:rStyle w:val="Zstupntext"/>
              <w:rFonts w:asciiTheme="majorHAnsi" w:hAnsiTheme="majorHAnsi" w:cstheme="majorHAnsi"/>
              <w:b/>
              <w:bCs/>
              <w:highlight w:val="yellow"/>
            </w:rPr>
            <w:t>Jméno a příjmení</w:t>
          </w:r>
          <w:r w:rsidRPr="004750B4">
            <w:rPr>
              <w:rStyle w:val="Zstupntext"/>
              <w:rFonts w:asciiTheme="majorHAnsi" w:hAnsiTheme="majorHAnsi" w:cstheme="majorHAnsi"/>
              <w:highlight w:val="yellow"/>
            </w:rPr>
            <w:t>.</w:t>
          </w:r>
        </w:p>
      </w:docPartBody>
    </w:docPart>
    <w:docPart>
      <w:docPartPr>
        <w:name w:val="505FB7AFD60A40759D37158CC67983CC"/>
        <w:category>
          <w:name w:val="Obecné"/>
          <w:gallery w:val="placeholder"/>
        </w:category>
        <w:types>
          <w:type w:val="bbPlcHdr"/>
        </w:types>
        <w:behaviors>
          <w:behavior w:val="content"/>
        </w:behaviors>
        <w:guid w:val="{142E5E96-D550-4712-89A0-087F79C72C18}"/>
      </w:docPartPr>
      <w:docPartBody>
        <w:p w:rsidR="008C5E1E" w:rsidRDefault="00A82C23" w:rsidP="00A82C23">
          <w:pPr>
            <w:pStyle w:val="505FB7AFD60A40759D37158CC67983CC2"/>
          </w:pPr>
          <w:r w:rsidRPr="004750B4">
            <w:rPr>
              <w:rStyle w:val="Zstupntext"/>
              <w:rFonts w:asciiTheme="majorHAnsi" w:hAnsiTheme="majorHAnsi" w:cstheme="majorHAnsi"/>
              <w:highlight w:val="yellow"/>
            </w:rPr>
            <w:t>titul, ze kterého jedná.</w:t>
          </w:r>
        </w:p>
      </w:docPartBody>
    </w:docPart>
    <w:docPart>
      <w:docPartPr>
        <w:name w:val="2B5A8A7E40354F8B83AD6D23B96B9C4B"/>
        <w:category>
          <w:name w:val="Obecné"/>
          <w:gallery w:val="placeholder"/>
        </w:category>
        <w:types>
          <w:type w:val="bbPlcHdr"/>
        </w:types>
        <w:behaviors>
          <w:behavior w:val="content"/>
        </w:behaviors>
        <w:guid w:val="{BD4B3A2C-7B17-44E8-A179-F84C50872534}"/>
      </w:docPartPr>
      <w:docPartBody>
        <w:p w:rsidR="00595A79" w:rsidRDefault="00A82C23" w:rsidP="00A82C23">
          <w:pPr>
            <w:pStyle w:val="2B5A8A7E40354F8B83AD6D23B96B9C4B2"/>
          </w:pPr>
          <w:r w:rsidRPr="00F01F67">
            <w:rPr>
              <w:rStyle w:val="Zstupntext"/>
              <w:rFonts w:asciiTheme="majorHAnsi" w:hAnsiTheme="majorHAnsi" w:cstheme="majorHAnsi"/>
              <w:b/>
              <w:bCs/>
              <w:sz w:val="22"/>
              <w:szCs w:val="22"/>
              <w:highlight w:val="yellow"/>
            </w:rPr>
            <w:t>Klikněte nebo klepněte sem a zadejte text.</w:t>
          </w:r>
        </w:p>
      </w:docPartBody>
    </w:docPart>
    <w:docPart>
      <w:docPartPr>
        <w:name w:val="5F66DF5FFF434895BB58B6D20FEBBF3D"/>
        <w:category>
          <w:name w:val="Obecné"/>
          <w:gallery w:val="placeholder"/>
        </w:category>
        <w:types>
          <w:type w:val="bbPlcHdr"/>
        </w:types>
        <w:behaviors>
          <w:behavior w:val="content"/>
        </w:behaviors>
        <w:guid w:val="{8F3224B3-C571-4441-B5BB-DEDCFFA48CCC}"/>
      </w:docPartPr>
      <w:docPartBody>
        <w:p w:rsidR="00595A79" w:rsidRDefault="00A82C23" w:rsidP="00A82C23">
          <w:pPr>
            <w:pStyle w:val="5F66DF5FFF434895BB58B6D20FEBBF3D2"/>
          </w:pPr>
          <w:r w:rsidRPr="00F01F67">
            <w:rPr>
              <w:rStyle w:val="Zstupntext"/>
              <w:rFonts w:asciiTheme="majorHAnsi" w:hAnsiTheme="majorHAnsi" w:cstheme="majorHAnsi"/>
              <w:sz w:val="22"/>
              <w:szCs w:val="22"/>
              <w:highlight w:val="yellow"/>
            </w:rPr>
            <w:t>Klikněte nebo klepněte sem a zadejte text.</w:t>
          </w:r>
        </w:p>
      </w:docPartBody>
    </w:docPart>
    <w:docPart>
      <w:docPartPr>
        <w:name w:val="F558AFB44CA24550A38BE3A8D8DA585A"/>
        <w:category>
          <w:name w:val="Obecné"/>
          <w:gallery w:val="placeholder"/>
        </w:category>
        <w:types>
          <w:type w:val="bbPlcHdr"/>
        </w:types>
        <w:behaviors>
          <w:behavior w:val="content"/>
        </w:behaviors>
        <w:guid w:val="{ED89B53D-10D2-4F45-AA0C-25F2E71EF646}"/>
      </w:docPartPr>
      <w:docPartBody>
        <w:p w:rsidR="00595A79" w:rsidRDefault="00A82C23" w:rsidP="00A82C23">
          <w:pPr>
            <w:pStyle w:val="F558AFB44CA24550A38BE3A8D8DA585A2"/>
          </w:pPr>
          <w:r w:rsidRPr="00F01F67">
            <w:rPr>
              <w:rStyle w:val="Zstupntext"/>
              <w:rFonts w:asciiTheme="majorHAnsi" w:hAnsiTheme="majorHAnsi" w:cstheme="majorHAnsi"/>
              <w:bCs/>
              <w:sz w:val="22"/>
              <w:szCs w:val="22"/>
              <w:highlight w:val="yellow"/>
            </w:rPr>
            <w:t>Klikněte nebo klepněte sem a zadejte text.</w:t>
          </w:r>
        </w:p>
      </w:docPartBody>
    </w:docPart>
    <w:docPart>
      <w:docPartPr>
        <w:name w:val="B00C082730E746278B213219F9AB8729"/>
        <w:category>
          <w:name w:val="Obecné"/>
          <w:gallery w:val="placeholder"/>
        </w:category>
        <w:types>
          <w:type w:val="bbPlcHdr"/>
        </w:types>
        <w:behaviors>
          <w:behavior w:val="content"/>
        </w:behaviors>
        <w:guid w:val="{9DC95671-A8C9-4324-B656-244B9B86D036}"/>
      </w:docPartPr>
      <w:docPartBody>
        <w:p w:rsidR="00541C19" w:rsidRDefault="001D7856" w:rsidP="001D7856">
          <w:pPr>
            <w:pStyle w:val="B00C082730E746278B213219F9AB8729"/>
          </w:pPr>
          <w:r w:rsidRPr="00F01F67">
            <w:rPr>
              <w:rStyle w:val="Zstupntext"/>
              <w:rFonts w:asciiTheme="majorHAnsi" w:hAnsiTheme="majorHAnsi" w:cstheme="majorHAnsi"/>
              <w:b/>
              <w:bCs/>
              <w:highlight w:val="yellow"/>
            </w:rPr>
            <w:t>Klikněte nebo klepněte sem a zadejte text.</w:t>
          </w:r>
        </w:p>
      </w:docPartBody>
    </w:docPart>
    <w:docPart>
      <w:docPartPr>
        <w:name w:val="43DA1011B2104F978C0ED98A6FDB79BC"/>
        <w:category>
          <w:name w:val="Obecné"/>
          <w:gallery w:val="placeholder"/>
        </w:category>
        <w:types>
          <w:type w:val="bbPlcHdr"/>
        </w:types>
        <w:behaviors>
          <w:behavior w:val="content"/>
        </w:behaviors>
        <w:guid w:val="{F6D007D1-8A41-4BC1-9199-204E0ECFA794}"/>
      </w:docPartPr>
      <w:docPartBody>
        <w:p w:rsidR="00541C19" w:rsidRDefault="001D7856" w:rsidP="001D7856">
          <w:pPr>
            <w:pStyle w:val="43DA1011B2104F978C0ED98A6FDB79BC"/>
          </w:pPr>
          <w:r w:rsidRPr="00F01F67">
            <w:rPr>
              <w:rStyle w:val="Zstupntext"/>
              <w:rFonts w:asciiTheme="majorHAnsi" w:hAnsiTheme="majorHAnsi" w:cstheme="majorHAnsi"/>
              <w:highlight w:val="yellow"/>
            </w:rPr>
            <w:t>Klikněte nebo klepněte sem a zadejte text.</w:t>
          </w:r>
        </w:p>
      </w:docPartBody>
    </w:docPart>
    <w:docPart>
      <w:docPartPr>
        <w:name w:val="0DF9B34D9866449E8B4EC8B06C2184F6"/>
        <w:category>
          <w:name w:val="Obecné"/>
          <w:gallery w:val="placeholder"/>
        </w:category>
        <w:types>
          <w:type w:val="bbPlcHdr"/>
        </w:types>
        <w:behaviors>
          <w:behavior w:val="content"/>
        </w:behaviors>
        <w:guid w:val="{58082C23-4950-4D60-ABD6-0A3E683BAEBA}"/>
      </w:docPartPr>
      <w:docPartBody>
        <w:p w:rsidR="00541C19" w:rsidRDefault="001D7856" w:rsidP="001D7856">
          <w:pPr>
            <w:pStyle w:val="0DF9B34D9866449E8B4EC8B06C2184F6"/>
          </w:pPr>
          <w:r w:rsidRPr="00F01F67">
            <w:rPr>
              <w:rStyle w:val="Zstupntext"/>
              <w:rFonts w:asciiTheme="majorHAnsi" w:hAnsiTheme="majorHAnsi" w:cstheme="majorHAnsi"/>
              <w:bCs/>
              <w:highlight w:val="yellow"/>
            </w:rPr>
            <w:t>Klikněte nebo klepněte sem a zadejte text.</w:t>
          </w:r>
        </w:p>
      </w:docPartBody>
    </w:docPart>
    <w:docPart>
      <w:docPartPr>
        <w:name w:val="C2EBB63656894D02B74B1FDA367CB026"/>
        <w:category>
          <w:name w:val="Obecné"/>
          <w:gallery w:val="placeholder"/>
        </w:category>
        <w:types>
          <w:type w:val="bbPlcHdr"/>
        </w:types>
        <w:behaviors>
          <w:behavior w:val="content"/>
        </w:behaviors>
        <w:guid w:val="{A316C9E1-0C1E-4656-980D-9A3751FFA006}"/>
      </w:docPartPr>
      <w:docPartBody>
        <w:p w:rsidR="00541C19" w:rsidRDefault="001D7856" w:rsidP="001D7856">
          <w:pPr>
            <w:pStyle w:val="C2EBB63656894D02B74B1FDA367CB026"/>
          </w:pPr>
          <w:r w:rsidRPr="00F01F67">
            <w:rPr>
              <w:rStyle w:val="Zstupntext"/>
              <w:rFonts w:asciiTheme="majorHAnsi" w:hAnsiTheme="majorHAnsi" w:cstheme="majorHAnsi"/>
              <w:b/>
              <w:bCs/>
              <w:highlight w:val="yellow"/>
            </w:rPr>
            <w:t>Klikněte nebo klepněte sem a zadejte text.</w:t>
          </w:r>
        </w:p>
      </w:docPartBody>
    </w:docPart>
    <w:docPart>
      <w:docPartPr>
        <w:name w:val="751C5AAC878149D1854793FFDFA4F595"/>
        <w:category>
          <w:name w:val="Obecné"/>
          <w:gallery w:val="placeholder"/>
        </w:category>
        <w:types>
          <w:type w:val="bbPlcHdr"/>
        </w:types>
        <w:behaviors>
          <w:behavior w:val="content"/>
        </w:behaviors>
        <w:guid w:val="{6DCF4301-505C-4A4F-A116-E996285D28E3}"/>
      </w:docPartPr>
      <w:docPartBody>
        <w:p w:rsidR="00541C19" w:rsidRDefault="001D7856" w:rsidP="001D7856">
          <w:pPr>
            <w:pStyle w:val="751C5AAC878149D1854793FFDFA4F595"/>
          </w:pPr>
          <w:r w:rsidRPr="00F01F67">
            <w:rPr>
              <w:rStyle w:val="Zstupntext"/>
              <w:rFonts w:asciiTheme="majorHAnsi" w:hAnsiTheme="majorHAnsi" w:cstheme="majorHAnsi"/>
              <w:highlight w:val="yellow"/>
            </w:rPr>
            <w:t>Klikněte nebo klepněte sem a zadejte text.</w:t>
          </w:r>
        </w:p>
      </w:docPartBody>
    </w:docPart>
    <w:docPart>
      <w:docPartPr>
        <w:name w:val="6645C20DD7E7446E827C27C1019DB5BF"/>
        <w:category>
          <w:name w:val="Obecné"/>
          <w:gallery w:val="placeholder"/>
        </w:category>
        <w:types>
          <w:type w:val="bbPlcHdr"/>
        </w:types>
        <w:behaviors>
          <w:behavior w:val="content"/>
        </w:behaviors>
        <w:guid w:val="{5F7874E0-57AE-486E-9E58-C7DF429E8186}"/>
      </w:docPartPr>
      <w:docPartBody>
        <w:p w:rsidR="00541C19" w:rsidRDefault="001D7856" w:rsidP="001D7856">
          <w:pPr>
            <w:pStyle w:val="6645C20DD7E7446E827C27C1019DB5BF"/>
          </w:pPr>
          <w:r w:rsidRPr="00F01F67">
            <w:rPr>
              <w:rStyle w:val="Zstupntext"/>
              <w:rFonts w:asciiTheme="majorHAnsi" w:hAnsiTheme="majorHAnsi" w:cstheme="majorHAnsi"/>
              <w:bCs/>
              <w:highlight w:val="yellow"/>
            </w:rPr>
            <w:t>Klikněte nebo klepněte sem a zadejte text.</w:t>
          </w:r>
        </w:p>
      </w:docPartBody>
    </w:docPart>
    <w:docPart>
      <w:docPartPr>
        <w:name w:val="FC37676F8DB94930A59AEDEB28AABB77"/>
        <w:category>
          <w:name w:val="Obecné"/>
          <w:gallery w:val="placeholder"/>
        </w:category>
        <w:types>
          <w:type w:val="bbPlcHdr"/>
        </w:types>
        <w:behaviors>
          <w:behavior w:val="content"/>
        </w:behaviors>
        <w:guid w:val="{C34784D5-9272-4F0E-B0A5-0F03E3920811}"/>
      </w:docPartPr>
      <w:docPartBody>
        <w:p w:rsidR="00FE1369" w:rsidRDefault="00FA7E71" w:rsidP="00FA7E71">
          <w:pPr>
            <w:pStyle w:val="FC37676F8DB94930A59AEDEB28AABB77"/>
          </w:pPr>
          <w:r w:rsidRPr="00F01F67">
            <w:rPr>
              <w:rStyle w:val="Zstupntext"/>
              <w:rFonts w:asciiTheme="majorHAnsi" w:hAnsiTheme="majorHAnsi" w:cstheme="majorHAnsi"/>
              <w:b/>
              <w:bCs/>
              <w:highlight w:val="yellow"/>
            </w:rPr>
            <w:t>Klikněte nebo klepněte sem a zadejte text.</w:t>
          </w:r>
        </w:p>
      </w:docPartBody>
    </w:docPart>
    <w:docPart>
      <w:docPartPr>
        <w:name w:val="C7D3D461E63542218B2CF804C9B7AFF4"/>
        <w:category>
          <w:name w:val="Obecné"/>
          <w:gallery w:val="placeholder"/>
        </w:category>
        <w:types>
          <w:type w:val="bbPlcHdr"/>
        </w:types>
        <w:behaviors>
          <w:behavior w:val="content"/>
        </w:behaviors>
        <w:guid w:val="{98C07399-25CF-4BDD-AE8F-A9C2E07B0E12}"/>
      </w:docPartPr>
      <w:docPartBody>
        <w:p w:rsidR="00FE1369" w:rsidRDefault="00FA7E71" w:rsidP="00FA7E71">
          <w:pPr>
            <w:pStyle w:val="C7D3D461E63542218B2CF804C9B7AFF4"/>
          </w:pPr>
          <w:r w:rsidRPr="00F01F67">
            <w:rPr>
              <w:rStyle w:val="Zstupntext"/>
              <w:rFonts w:asciiTheme="majorHAnsi" w:hAnsiTheme="majorHAnsi" w:cstheme="majorHAnsi"/>
              <w:highlight w:val="yellow"/>
            </w:rPr>
            <w:t>Klikněte nebo klepněte sem a zadejte text.</w:t>
          </w:r>
        </w:p>
      </w:docPartBody>
    </w:docPart>
    <w:docPart>
      <w:docPartPr>
        <w:name w:val="79C4D6BCE40A4644ADE38FF9E33269F3"/>
        <w:category>
          <w:name w:val="Obecné"/>
          <w:gallery w:val="placeholder"/>
        </w:category>
        <w:types>
          <w:type w:val="bbPlcHdr"/>
        </w:types>
        <w:behaviors>
          <w:behavior w:val="content"/>
        </w:behaviors>
        <w:guid w:val="{00E65C7F-6EDD-4C0C-AEF4-45DD95513C2B}"/>
      </w:docPartPr>
      <w:docPartBody>
        <w:p w:rsidR="00FE1369" w:rsidRDefault="00FA7E71" w:rsidP="00FA7E71">
          <w:pPr>
            <w:pStyle w:val="79C4D6BCE40A4644ADE38FF9E33269F3"/>
          </w:pPr>
          <w:r w:rsidRPr="00F01F67">
            <w:rPr>
              <w:rStyle w:val="Zstupntext"/>
              <w:rFonts w:asciiTheme="majorHAnsi" w:hAnsiTheme="majorHAnsi" w:cstheme="majorHAnsi"/>
              <w:bCs/>
              <w:highlight w:val="yellow"/>
            </w:rPr>
            <w:t>Klikněte nebo klepněte sem a zadejte text.</w:t>
          </w:r>
        </w:p>
      </w:docPartBody>
    </w:docPart>
    <w:docPart>
      <w:docPartPr>
        <w:name w:val="3B98623E69EC484A981D80F6635C8D75"/>
        <w:category>
          <w:name w:val="Obecné"/>
          <w:gallery w:val="placeholder"/>
        </w:category>
        <w:types>
          <w:type w:val="bbPlcHdr"/>
        </w:types>
        <w:behaviors>
          <w:behavior w:val="content"/>
        </w:behaviors>
        <w:guid w:val="{64069DEA-49CE-4932-8925-BC1DDE5BBE65}"/>
      </w:docPartPr>
      <w:docPartBody>
        <w:p w:rsidR="00FE1369" w:rsidRDefault="00FA7E71" w:rsidP="00FA7E71">
          <w:pPr>
            <w:pStyle w:val="3B98623E69EC484A981D80F6635C8D75"/>
          </w:pPr>
          <w:r w:rsidRPr="004750B4">
            <w:rPr>
              <w:rStyle w:val="Zstupntext"/>
              <w:rFonts w:asciiTheme="majorHAnsi" w:hAnsiTheme="majorHAnsi" w:cstheme="majorHAnsi"/>
              <w:b/>
              <w:bCs/>
              <w:highlight w:val="yellow"/>
            </w:rPr>
            <w:t>Jméno a příjmení</w:t>
          </w:r>
          <w:r w:rsidRPr="004750B4">
            <w:rPr>
              <w:rStyle w:val="Zstupntext"/>
              <w:rFonts w:asciiTheme="majorHAnsi" w:hAnsiTheme="majorHAnsi" w:cstheme="majorHAnsi"/>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C9"/>
    <w:rsid w:val="00082F82"/>
    <w:rsid w:val="001D7856"/>
    <w:rsid w:val="00226EA1"/>
    <w:rsid w:val="00230BC9"/>
    <w:rsid w:val="004C2C15"/>
    <w:rsid w:val="00541C19"/>
    <w:rsid w:val="00554C5A"/>
    <w:rsid w:val="00556709"/>
    <w:rsid w:val="00595A79"/>
    <w:rsid w:val="005E0B28"/>
    <w:rsid w:val="00610BD7"/>
    <w:rsid w:val="00810D2F"/>
    <w:rsid w:val="008C5E1E"/>
    <w:rsid w:val="009F71E8"/>
    <w:rsid w:val="00A013B8"/>
    <w:rsid w:val="00A36798"/>
    <w:rsid w:val="00A40AFC"/>
    <w:rsid w:val="00A82C23"/>
    <w:rsid w:val="00E41282"/>
    <w:rsid w:val="00ED7D92"/>
    <w:rsid w:val="00EE56C2"/>
    <w:rsid w:val="00F14CF0"/>
    <w:rsid w:val="00FA7E71"/>
    <w:rsid w:val="00FC1F27"/>
    <w:rsid w:val="00FE13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A7E71"/>
    <w:rPr>
      <w:color w:val="808080"/>
    </w:rPr>
  </w:style>
  <w:style w:type="paragraph" w:customStyle="1" w:styleId="C615E4DAB1884F138E6C9BD1EF6452DF2">
    <w:name w:val="C615E4DAB1884F138E6C9BD1EF6452DF2"/>
    <w:rsid w:val="00A82C23"/>
    <w:rPr>
      <w:rFonts w:eastAsiaTheme="minorHAnsi"/>
      <w:lang w:eastAsia="en-US"/>
    </w:rPr>
  </w:style>
  <w:style w:type="paragraph" w:customStyle="1" w:styleId="40EB8E11F3FE4125A0C225F434E4077C2">
    <w:name w:val="40EB8E11F3FE4125A0C225F434E4077C2"/>
    <w:rsid w:val="00A82C23"/>
    <w:rPr>
      <w:rFonts w:eastAsiaTheme="minorHAnsi"/>
      <w:lang w:eastAsia="en-US"/>
    </w:rPr>
  </w:style>
  <w:style w:type="paragraph" w:customStyle="1" w:styleId="1865C70D2CC64E0AA2D8B667204E4FAC2">
    <w:name w:val="1865C70D2CC64E0AA2D8B667204E4FAC2"/>
    <w:rsid w:val="00A82C23"/>
    <w:rPr>
      <w:rFonts w:eastAsiaTheme="minorHAnsi"/>
      <w:lang w:eastAsia="en-US"/>
    </w:rPr>
  </w:style>
  <w:style w:type="paragraph" w:customStyle="1" w:styleId="C720B02176804690A8CC2043561389122">
    <w:name w:val="C720B02176804690A8CC2043561389122"/>
    <w:rsid w:val="00A82C23"/>
    <w:rPr>
      <w:rFonts w:eastAsiaTheme="minorHAnsi"/>
      <w:lang w:eastAsia="en-US"/>
    </w:rPr>
  </w:style>
  <w:style w:type="paragraph" w:customStyle="1" w:styleId="314B68454BB64E3DA56DCDC543BD59582">
    <w:name w:val="314B68454BB64E3DA56DCDC543BD59582"/>
    <w:rsid w:val="00A82C23"/>
    <w:rPr>
      <w:rFonts w:eastAsiaTheme="minorHAnsi"/>
      <w:lang w:eastAsia="en-US"/>
    </w:rPr>
  </w:style>
  <w:style w:type="paragraph" w:customStyle="1" w:styleId="7F5E362E97AA450EAD8189F40F4330882">
    <w:name w:val="7F5E362E97AA450EAD8189F40F4330882"/>
    <w:rsid w:val="00A82C23"/>
    <w:rPr>
      <w:rFonts w:eastAsiaTheme="minorHAnsi"/>
      <w:lang w:eastAsia="en-US"/>
    </w:rPr>
  </w:style>
  <w:style w:type="paragraph" w:customStyle="1" w:styleId="E5208015A565415093A2E6E4042318072">
    <w:name w:val="E5208015A565415093A2E6E4042318072"/>
    <w:rsid w:val="00A82C23"/>
    <w:rPr>
      <w:rFonts w:eastAsiaTheme="minorHAnsi"/>
      <w:lang w:eastAsia="en-US"/>
    </w:rPr>
  </w:style>
  <w:style w:type="paragraph" w:customStyle="1" w:styleId="3F3A087F875D4D1797DE6241D8680BB52">
    <w:name w:val="3F3A087F875D4D1797DE6241D8680BB52"/>
    <w:rsid w:val="00A82C23"/>
    <w:rPr>
      <w:rFonts w:eastAsiaTheme="minorHAnsi"/>
      <w:lang w:eastAsia="en-US"/>
    </w:rPr>
  </w:style>
  <w:style w:type="paragraph" w:customStyle="1" w:styleId="2B5A8A7E40354F8B83AD6D23B96B9C4B2">
    <w:name w:val="2B5A8A7E40354F8B83AD6D23B96B9C4B2"/>
    <w:rsid w:val="00A82C23"/>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5F66DF5FFF434895BB58B6D20FEBBF3D2">
    <w:name w:val="5F66DF5FFF434895BB58B6D20FEBBF3D2"/>
    <w:rsid w:val="00A82C23"/>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F558AFB44CA24550A38BE3A8D8DA585A2">
    <w:name w:val="F558AFB44CA24550A38BE3A8D8DA585A2"/>
    <w:rsid w:val="00A82C23"/>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F2FCC22B96194F7AA6214E30F48A602A2">
    <w:name w:val="F2FCC22B96194F7AA6214E30F48A602A2"/>
    <w:rsid w:val="00A82C23"/>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F6A60F3C2F5453ABF6E69EE5764521D2">
    <w:name w:val="3F6A60F3C2F5453ABF6E69EE5764521D2"/>
    <w:rsid w:val="00A82C23"/>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ED7860A092C94995AD3DA01D8263B19C2">
    <w:name w:val="ED7860A092C94995AD3DA01D8263B19C2"/>
    <w:rsid w:val="00A82C23"/>
    <w:rPr>
      <w:rFonts w:eastAsiaTheme="minorHAnsi"/>
      <w:lang w:eastAsia="en-US"/>
    </w:rPr>
  </w:style>
  <w:style w:type="paragraph" w:customStyle="1" w:styleId="505FB7AFD60A40759D37158CC67983CC2">
    <w:name w:val="505FB7AFD60A40759D37158CC67983CC2"/>
    <w:rsid w:val="00A82C23"/>
    <w:rPr>
      <w:rFonts w:eastAsiaTheme="minorHAnsi"/>
      <w:lang w:eastAsia="en-US"/>
    </w:rPr>
  </w:style>
  <w:style w:type="paragraph" w:customStyle="1" w:styleId="B00C082730E746278B213219F9AB8729">
    <w:name w:val="B00C082730E746278B213219F9AB8729"/>
    <w:rsid w:val="001D7856"/>
  </w:style>
  <w:style w:type="paragraph" w:customStyle="1" w:styleId="43DA1011B2104F978C0ED98A6FDB79BC">
    <w:name w:val="43DA1011B2104F978C0ED98A6FDB79BC"/>
    <w:rsid w:val="001D7856"/>
  </w:style>
  <w:style w:type="paragraph" w:customStyle="1" w:styleId="0DF9B34D9866449E8B4EC8B06C2184F6">
    <w:name w:val="0DF9B34D9866449E8B4EC8B06C2184F6"/>
    <w:rsid w:val="001D7856"/>
  </w:style>
  <w:style w:type="paragraph" w:customStyle="1" w:styleId="C2EBB63656894D02B74B1FDA367CB026">
    <w:name w:val="C2EBB63656894D02B74B1FDA367CB026"/>
    <w:rsid w:val="001D7856"/>
  </w:style>
  <w:style w:type="paragraph" w:customStyle="1" w:styleId="751C5AAC878149D1854793FFDFA4F595">
    <w:name w:val="751C5AAC878149D1854793FFDFA4F595"/>
    <w:rsid w:val="001D7856"/>
  </w:style>
  <w:style w:type="paragraph" w:customStyle="1" w:styleId="6645C20DD7E7446E827C27C1019DB5BF">
    <w:name w:val="6645C20DD7E7446E827C27C1019DB5BF"/>
    <w:rsid w:val="001D7856"/>
  </w:style>
  <w:style w:type="paragraph" w:customStyle="1" w:styleId="FC37676F8DB94930A59AEDEB28AABB77">
    <w:name w:val="FC37676F8DB94930A59AEDEB28AABB77"/>
    <w:rsid w:val="00FA7E71"/>
  </w:style>
  <w:style w:type="paragraph" w:customStyle="1" w:styleId="C7D3D461E63542218B2CF804C9B7AFF4">
    <w:name w:val="C7D3D461E63542218B2CF804C9B7AFF4"/>
    <w:rsid w:val="00FA7E71"/>
  </w:style>
  <w:style w:type="paragraph" w:customStyle="1" w:styleId="79C4D6BCE40A4644ADE38FF9E33269F3">
    <w:name w:val="79C4D6BCE40A4644ADE38FF9E33269F3"/>
    <w:rsid w:val="00FA7E71"/>
  </w:style>
  <w:style w:type="paragraph" w:customStyle="1" w:styleId="3B98623E69EC484A981D80F6635C8D75">
    <w:name w:val="3B98623E69EC484A981D80F6635C8D75"/>
    <w:rsid w:val="00FA7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3" ma:contentTypeDescription="Vytvoří nový dokument" ma:contentTypeScope="" ma:versionID="e4fb12c9d4dc22cbe535b1d6ba51bde8">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f6085de7b6de8ec35c43fa3fd4982794"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d4cc1580-2a65-4676-bc43-8335e1d94486" xsi:nil="true"/>
  </documentManagement>
</p:properties>
</file>

<file path=customXml/itemProps1.xml><?xml version="1.0" encoding="utf-8"?>
<ds:datastoreItem xmlns:ds="http://schemas.openxmlformats.org/officeDocument/2006/customXml" ds:itemID="{BD38DB43-5BA3-454B-9100-A8199A5A7841}">
  <ds:schemaRefs>
    <ds:schemaRef ds:uri="http://schemas.openxmlformats.org/officeDocument/2006/bibliography"/>
  </ds:schemaRefs>
</ds:datastoreItem>
</file>

<file path=customXml/itemProps2.xml><?xml version="1.0" encoding="utf-8"?>
<ds:datastoreItem xmlns:ds="http://schemas.openxmlformats.org/officeDocument/2006/customXml" ds:itemID="{D14F0FB1-8D50-411B-BBA2-47C94656B2B6}">
  <ds:schemaRefs>
    <ds:schemaRef ds:uri="http://schemas.microsoft.com/sharepoint/v3/contenttype/forms"/>
  </ds:schemaRefs>
</ds:datastoreItem>
</file>

<file path=customXml/itemProps3.xml><?xml version="1.0" encoding="utf-8"?>
<ds:datastoreItem xmlns:ds="http://schemas.openxmlformats.org/officeDocument/2006/customXml" ds:itemID="{4B613B21-5910-4F19-A3B7-9DACB624D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681EF3-F6B2-4D46-8D4B-A28BE0E10D6B}">
  <ds:schemaRefs>
    <ds:schemaRef ds:uri="http://schemas.microsoft.com/office/2006/metadata/properties"/>
    <ds:schemaRef ds:uri="http://schemas.microsoft.com/office/infopath/2007/PartnerControls"/>
    <ds:schemaRef ds:uri="d4cc1580-2a65-4676-bc43-8335e1d94486"/>
  </ds:schemaRefs>
</ds:datastoreItem>
</file>

<file path=docProps/app.xml><?xml version="1.0" encoding="utf-8"?>
<Properties xmlns="http://schemas.openxmlformats.org/officeDocument/2006/extended-properties" xmlns:vt="http://schemas.openxmlformats.org/officeDocument/2006/docPropsVTypes">
  <Template>ZD_vzor</Template>
  <TotalTime>88</TotalTime>
  <Pages>9</Pages>
  <Words>3349</Words>
  <Characters>19765</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TENDERA partners, s.r.o.</Company>
  <LinksUpToDate>false</LinksUpToDate>
  <CharactersWithSpaces>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Iveta Prášková</dc:creator>
  <cp:keywords/>
  <dc:description/>
  <cp:lastModifiedBy>Ivona Peštálová</cp:lastModifiedBy>
  <cp:revision>63</cp:revision>
  <cp:lastPrinted>2019-12-09T09:19:00Z</cp:lastPrinted>
  <dcterms:created xsi:type="dcterms:W3CDTF">2021-01-06T17:39:00Z</dcterms:created>
  <dcterms:modified xsi:type="dcterms:W3CDTF">2021-01-18T11:07:00Z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ies>
</file>