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A23954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0C884CED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0BC6B62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C2024E">
              <w:rPr>
                <w:rFonts w:eastAsia="Times New Roman"/>
                <w:b/>
                <w:bCs/>
              </w:rPr>
              <w:t>Pořízení CNC na opracování profilů</w:t>
            </w:r>
          </w:p>
        </w:tc>
      </w:tr>
      <w:tr w:rsidR="00A23954" w:rsidRPr="00C16997" w14:paraId="6BECB999" w14:textId="77777777" w:rsidTr="54A9FA29">
        <w:tc>
          <w:tcPr>
            <w:tcW w:w="3114" w:type="dxa"/>
          </w:tcPr>
          <w:p w14:paraId="48E215BE" w14:textId="5D3E55EA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DB29920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8D558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8D5589">
              <w:rPr>
                <w:rFonts w:asciiTheme="majorHAnsi" w:hAnsiTheme="majorHAnsi" w:cstheme="majorHAnsi"/>
                <w:b/>
                <w:bCs/>
              </w:rPr>
              <w:t>ZZVZ</w:t>
            </w:r>
            <w:r w:rsidRPr="008D5589">
              <w:rPr>
                <w:rFonts w:asciiTheme="majorHAnsi" w:hAnsiTheme="majorHAnsi" w:cstheme="majorHAnsi"/>
              </w:rPr>
              <w:t>“)</w:t>
            </w:r>
          </w:p>
        </w:tc>
      </w:tr>
      <w:tr w:rsidR="00A23954" w:rsidRPr="00C16997" w14:paraId="16E049F7" w14:textId="77777777" w:rsidTr="54A9FA29">
        <w:tc>
          <w:tcPr>
            <w:tcW w:w="3114" w:type="dxa"/>
          </w:tcPr>
          <w:p w14:paraId="73991392" w14:textId="022EF92A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D558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FA4B785" w:rsidR="00A23954" w:rsidRPr="00C16997" w:rsidRDefault="00A23954" w:rsidP="00A2395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D5589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9A24CB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9A24CB">
        <w:rPr>
          <w:rStyle w:val="Siln"/>
          <w:rFonts w:cstheme="majorHAnsi"/>
          <w:b/>
        </w:rPr>
        <w:t>Technická specifikace předmětu veřejné zakázky</w:t>
      </w:r>
    </w:p>
    <w:p w14:paraId="68AA4DC6" w14:textId="02D6C8C5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9A24CB">
        <w:rPr>
          <w:rFonts w:asciiTheme="majorHAnsi" w:hAnsiTheme="majorHAnsi" w:cstheme="majorBidi"/>
        </w:rPr>
        <w:t>Tento dokument stanovuje minimální požadované technické parametry předmětu veřejné zakázky – nová výrobní technologie</w:t>
      </w:r>
      <w:r w:rsidR="00A23954" w:rsidRPr="009A24CB">
        <w:rPr>
          <w:rFonts w:asciiTheme="majorHAnsi" w:hAnsiTheme="majorHAnsi" w:cstheme="majorBidi"/>
        </w:rPr>
        <w:t xml:space="preserve"> – </w:t>
      </w:r>
      <w:r w:rsidR="00A23954" w:rsidRPr="00DC407B">
        <w:rPr>
          <w:rFonts w:asciiTheme="majorHAnsi" w:hAnsiTheme="majorHAnsi" w:cstheme="majorBidi"/>
          <w:b/>
          <w:bCs/>
        </w:rPr>
        <w:t xml:space="preserve">CNC </w:t>
      </w:r>
      <w:r w:rsidR="006A4A8B" w:rsidRPr="00DC407B">
        <w:rPr>
          <w:rFonts w:asciiTheme="majorHAnsi" w:hAnsiTheme="majorHAnsi" w:cstheme="majorBidi"/>
          <w:b/>
          <w:bCs/>
        </w:rPr>
        <w:t xml:space="preserve">obráběcí centrum </w:t>
      </w:r>
      <w:r w:rsidR="00A23954" w:rsidRPr="00DC407B">
        <w:rPr>
          <w:rFonts w:asciiTheme="majorHAnsi" w:hAnsiTheme="majorHAnsi" w:cstheme="majorBidi"/>
          <w:b/>
          <w:bCs/>
        </w:rPr>
        <w:t>na opracování profilů</w:t>
      </w:r>
      <w:r w:rsidR="00263E18">
        <w:rPr>
          <w:rFonts w:asciiTheme="majorHAnsi" w:hAnsiTheme="majorHAnsi" w:cstheme="majorBidi"/>
          <w:b/>
          <w:bCs/>
        </w:rPr>
        <w:t xml:space="preserve"> s podélným uložením</w:t>
      </w:r>
      <w:r w:rsidRPr="009A24CB">
        <w:rPr>
          <w:rFonts w:asciiTheme="majorHAnsi" w:hAnsiTheme="majorHAnsi" w:cstheme="majorBidi"/>
        </w:rPr>
        <w:t xml:space="preserve"> (dále jako „</w:t>
      </w:r>
      <w:r w:rsidRPr="009A24CB">
        <w:rPr>
          <w:rFonts w:asciiTheme="majorHAnsi" w:hAnsiTheme="majorHAnsi" w:cstheme="majorBidi"/>
          <w:b/>
          <w:bCs/>
        </w:rPr>
        <w:t>předmět veřejné zakázky</w:t>
      </w:r>
      <w:r w:rsidRPr="009A24CB">
        <w:rPr>
          <w:rFonts w:asciiTheme="majorHAnsi" w:hAnsiTheme="majorHAnsi" w:cstheme="majorBidi"/>
        </w:rPr>
        <w:t>“ nebo „</w:t>
      </w:r>
      <w:r w:rsidRPr="009A24CB">
        <w:rPr>
          <w:rFonts w:asciiTheme="majorHAnsi" w:hAnsiTheme="majorHAnsi" w:cstheme="majorBidi"/>
          <w:b/>
          <w:bCs/>
        </w:rPr>
        <w:t>zařízení</w:t>
      </w:r>
      <w:r w:rsidRPr="009A24CB">
        <w:rPr>
          <w:rFonts w:asciiTheme="majorHAnsi" w:hAnsiTheme="majorHAnsi" w:cstheme="majorBidi"/>
        </w:rPr>
        <w:t>“).</w:t>
      </w:r>
      <w:r w:rsidR="4DB67052" w:rsidRPr="009A24CB">
        <w:rPr>
          <w:rFonts w:asciiTheme="majorHAnsi" w:hAnsiTheme="majorHAnsi" w:cstheme="majorBidi"/>
        </w:rPr>
        <w:t xml:space="preserve"> </w:t>
      </w:r>
      <w:r w:rsidR="4DB67052" w:rsidRPr="009A24CB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048A41A4" w14:textId="25138544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61B40E99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E527DE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3A0E1FE" w14:textId="77777777" w:rsidR="00E527DE" w:rsidRPr="00C16997" w:rsidRDefault="00E527DE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lastRenderedPageBreak/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2BA17F60" w14:textId="77777777" w:rsidR="006E4AE5" w:rsidRDefault="006E4AE5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1B937A16" w:rsidR="00494E93" w:rsidRDefault="00F54D6B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CNC </w:t>
      </w:r>
      <w:r w:rsidR="006A4A8B">
        <w:rPr>
          <w:rFonts w:asciiTheme="majorHAnsi" w:hAnsiTheme="majorHAnsi" w:cstheme="majorHAnsi"/>
          <w:b/>
          <w:u w:val="single"/>
        </w:rPr>
        <w:t xml:space="preserve">obráběcí centrum </w:t>
      </w:r>
      <w:r>
        <w:rPr>
          <w:rFonts w:asciiTheme="majorHAnsi" w:hAnsiTheme="majorHAnsi" w:cstheme="majorHAnsi"/>
          <w:b/>
          <w:u w:val="single"/>
        </w:rPr>
        <w:t>na opracování profilů</w:t>
      </w:r>
      <w:r w:rsidR="00C9601E">
        <w:rPr>
          <w:rFonts w:asciiTheme="majorHAnsi" w:hAnsiTheme="majorHAnsi" w:cstheme="majorHAnsi"/>
          <w:b/>
          <w:u w:val="single"/>
        </w:rPr>
        <w:t xml:space="preserve"> s podélným uložením</w:t>
      </w:r>
      <w:r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494E93" w:rsidRPr="00C16997" w14:paraId="65EFFE02" w14:textId="77777777" w:rsidTr="001B7CEE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0BCFF10B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E00962" w:rsidRPr="00C16997">
              <w:rPr>
                <w:rFonts w:asciiTheme="majorHAnsi" w:hAnsiTheme="majorHAnsi" w:cstheme="majorHAnsi"/>
                <w:b/>
              </w:rPr>
              <w:t xml:space="preserve"> nebo </w:t>
            </w:r>
            <w:r w:rsidR="00364325">
              <w:rPr>
                <w:rFonts w:asciiTheme="majorHAnsi" w:hAnsiTheme="majorHAnsi" w:cstheme="majorHAnsi"/>
                <w:b/>
              </w:rPr>
              <w:t xml:space="preserve">u nevyčíslitelných požadavků uvede </w:t>
            </w:r>
            <w:r w:rsidR="00E00962" w:rsidRPr="00C16997">
              <w:rPr>
                <w:rFonts w:asciiTheme="majorHAnsi" w:hAnsiTheme="majorHAnsi" w:cstheme="majorHAnsi"/>
                <w:b/>
              </w:rPr>
              <w:t>ANO/NE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150B3C" w:rsidRPr="00C16997" w14:paraId="06028999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2500" w14:textId="0D1E3051" w:rsidR="00150B3C" w:rsidRDefault="00150B3C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Výkon vřetene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43449" w14:textId="0FC7935F" w:rsidR="00150B3C" w:rsidRDefault="00150B3C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CC2537">
              <w:rPr>
                <w:rFonts w:asciiTheme="majorHAnsi" w:hAnsiTheme="majorHAnsi" w:cstheme="majorHAnsi"/>
              </w:rPr>
              <w:t>6,6 kW</w:t>
            </w:r>
          </w:p>
        </w:tc>
        <w:sdt>
          <w:sdtPr>
            <w:rPr>
              <w:rFonts w:asciiTheme="majorHAnsi" w:hAnsiTheme="majorHAnsi" w:cstheme="majorHAnsi"/>
            </w:rPr>
            <w:id w:val="-803386025"/>
            <w:placeholder>
              <w:docPart w:val="D23F74337FDC43EEA3448A22B09845B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06B2B4" w14:textId="2CD2BF37" w:rsidR="00150B3C" w:rsidRDefault="00CC2537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559C5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559C5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.</w:t>
                </w:r>
              </w:p>
            </w:tc>
          </w:sdtContent>
        </w:sdt>
      </w:tr>
      <w:tr w:rsidR="00494E93" w:rsidRPr="00C16997" w14:paraId="4F328162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18F3" w14:textId="6B783A25" w:rsidR="00494E93" w:rsidRPr="00C16997" w:rsidRDefault="00555D49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586EC714" w:rsidR="00494E93" w:rsidRPr="00C16997" w:rsidRDefault="00555D49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4</w:t>
            </w:r>
          </w:p>
        </w:tc>
        <w:sdt>
          <w:sdtPr>
            <w:rPr>
              <w:rFonts w:asciiTheme="majorHAnsi" w:hAnsiTheme="majorHAnsi" w:cstheme="majorHAnsi"/>
            </w:rPr>
            <w:id w:val="-1809162327"/>
            <w:placeholder>
              <w:docPart w:val="6AB9D7F712CF456E94EB72EC909878A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62131056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2BB2981D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464C" w14:textId="24164B39" w:rsidR="00672F40" w:rsidRDefault="007C66CB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osa (A) – osa rotace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EB724" w14:textId="1B1E1E10" w:rsidR="00672F40" w:rsidRDefault="00D90505" w:rsidP="00D90505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90505">
              <w:rPr>
                <w:rFonts w:asciiTheme="majorHAnsi" w:hAnsiTheme="majorHAnsi" w:cstheme="majorHAnsi"/>
              </w:rPr>
              <w:t>± 90°</w:t>
            </w:r>
          </w:p>
        </w:tc>
        <w:sdt>
          <w:sdtPr>
            <w:rPr>
              <w:rFonts w:asciiTheme="majorHAnsi" w:hAnsiTheme="majorHAnsi" w:cstheme="majorHAnsi"/>
            </w:rPr>
            <w:id w:val="-1673097092"/>
            <w:placeholder>
              <w:docPart w:val="6155D90673004FB3BEC1460FF5D5063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E49847" w14:textId="1AA49035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5926C55C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62E71" w14:textId="64AF443C" w:rsidR="00672F40" w:rsidRDefault="00853F35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osa (X) – pracovní zdvih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084BC" w14:textId="437F1B6C" w:rsidR="00672F40" w:rsidRDefault="00311CF0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9 000 mm</w:t>
            </w:r>
          </w:p>
        </w:tc>
        <w:sdt>
          <w:sdtPr>
            <w:rPr>
              <w:rFonts w:asciiTheme="majorHAnsi" w:hAnsiTheme="majorHAnsi" w:cstheme="majorHAnsi"/>
            </w:rPr>
            <w:id w:val="1840571054"/>
            <w:placeholder>
              <w:docPart w:val="F9D59F507B2A4D2AA144CC9B527D81A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60F86A" w14:textId="47DBB3E6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6EE7F715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F388E" w14:textId="507E5BD4" w:rsidR="00672F40" w:rsidRDefault="00853F35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osa (Y) – pracovní zdvih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9A21C" w14:textId="2561CCE4" w:rsidR="00672F40" w:rsidRDefault="00311CF0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500 mm</w:t>
            </w:r>
          </w:p>
        </w:tc>
        <w:sdt>
          <w:sdtPr>
            <w:rPr>
              <w:rFonts w:asciiTheme="majorHAnsi" w:hAnsiTheme="majorHAnsi" w:cstheme="majorHAnsi"/>
            </w:rPr>
            <w:id w:val="-1592857075"/>
            <w:placeholder>
              <w:docPart w:val="34A0B3BDACB24C648EC6CC6DFCCF38E8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2CF60D" w14:textId="64673780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53AF4953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E0432" w14:textId="738FCAC2" w:rsidR="00672F40" w:rsidRDefault="00853F35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osa (Z) – pracovní zdvih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3BDD8" w14:textId="4D6B2782" w:rsidR="00672F40" w:rsidRDefault="00311CF0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3</w:t>
            </w:r>
            <w:r w:rsidR="004532F6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0 mm</w:t>
            </w:r>
          </w:p>
        </w:tc>
        <w:sdt>
          <w:sdtPr>
            <w:rPr>
              <w:rFonts w:asciiTheme="majorHAnsi" w:hAnsiTheme="majorHAnsi" w:cstheme="majorHAnsi"/>
            </w:rPr>
            <w:id w:val="908352170"/>
            <w:placeholder>
              <w:docPart w:val="AED91322AC704B4C84F7565DD31C7B3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16CC7B" w14:textId="39D158DC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211E9EC7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5E728" w14:textId="0A14797A" w:rsidR="00672F40" w:rsidRDefault="00FF0498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přesnost pozicování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18E05" w14:textId="05849147" w:rsidR="00672F40" w:rsidRDefault="00FF0498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90505">
              <w:rPr>
                <w:rFonts w:asciiTheme="majorHAnsi" w:hAnsiTheme="majorHAnsi" w:cstheme="majorHAnsi"/>
              </w:rPr>
              <w:t>±</w:t>
            </w:r>
            <w:r>
              <w:rPr>
                <w:rFonts w:asciiTheme="majorHAnsi" w:hAnsiTheme="majorHAnsi" w:cstheme="majorHAnsi"/>
              </w:rPr>
              <w:t xml:space="preserve"> 0,1</w:t>
            </w:r>
            <w:r w:rsidR="00ED6FD4">
              <w:rPr>
                <w:rFonts w:asciiTheme="majorHAnsi" w:hAnsiTheme="majorHAnsi" w:cstheme="majorHAnsi"/>
              </w:rPr>
              <w:t xml:space="preserve"> mm</w:t>
            </w:r>
          </w:p>
        </w:tc>
        <w:sdt>
          <w:sdtPr>
            <w:rPr>
              <w:rFonts w:asciiTheme="majorHAnsi" w:hAnsiTheme="majorHAnsi" w:cstheme="majorHAnsi"/>
            </w:rPr>
            <w:id w:val="-987325605"/>
            <w:placeholder>
              <w:docPart w:val="BA3925D1B5D8489A943640D5A98AA85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D24144" w14:textId="26072772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417DC8CE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19602" w14:textId="722BC07B" w:rsidR="00FF0498" w:rsidRDefault="00FF0498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7420F2">
              <w:rPr>
                <w:rFonts w:asciiTheme="majorHAnsi" w:hAnsiTheme="majorHAnsi" w:cstheme="majorHAnsi"/>
              </w:rPr>
              <w:t xml:space="preserve">automatických </w:t>
            </w:r>
            <w:r>
              <w:rPr>
                <w:rFonts w:asciiTheme="majorHAnsi" w:hAnsiTheme="majorHAnsi" w:cstheme="majorHAnsi"/>
              </w:rPr>
              <w:t>upínek</w:t>
            </w:r>
            <w:r w:rsidR="007A23C5">
              <w:rPr>
                <w:rFonts w:asciiTheme="majorHAnsi" w:hAnsiTheme="majorHAnsi" w:cstheme="majorHAnsi"/>
              </w:rPr>
              <w:t xml:space="preserve"> </w:t>
            </w:r>
            <w:r w:rsidR="007420F2">
              <w:rPr>
                <w:rFonts w:asciiTheme="majorHAnsi" w:hAnsiTheme="majorHAnsi" w:cstheme="majorHAnsi"/>
              </w:rPr>
              <w:t>profilů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490A3" w14:textId="4FA912F9" w:rsidR="00672F40" w:rsidRDefault="00ED6FD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E47C1A">
              <w:rPr>
                <w:rFonts w:asciiTheme="majorHAnsi" w:hAnsiTheme="majorHAnsi" w:cstheme="majorHAnsi"/>
              </w:rPr>
              <w:t>1</w:t>
            </w:r>
            <w:r w:rsidR="000A4C9B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ks</w:t>
            </w:r>
            <w:r w:rsidR="007A23C5"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691066676"/>
            <w:placeholder>
              <w:docPart w:val="C40A030C023E4712B8F937F0034D9AE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D82BF" w14:textId="32ED9025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672F40" w:rsidRPr="00C16997" w14:paraId="4A77BAE8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24153" w14:textId="2739387E" w:rsidR="00672F40" w:rsidRDefault="00ED6FD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míst pro nástroje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0BED4" w14:textId="2C2C6E67" w:rsidR="00672F40" w:rsidRDefault="00ED6FD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8 míst</w:t>
            </w:r>
          </w:p>
        </w:tc>
        <w:sdt>
          <w:sdtPr>
            <w:rPr>
              <w:rFonts w:asciiTheme="majorHAnsi" w:hAnsiTheme="majorHAnsi" w:cstheme="majorHAnsi"/>
            </w:rPr>
            <w:id w:val="-1615588853"/>
            <w:placeholder>
              <w:docPart w:val="0AC58B1AD0204DC7A010E97FE94A157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35B543" w14:textId="37B018DC" w:rsidR="00672F40" w:rsidRDefault="00311CF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3C2959" w:rsidRPr="00C16997" w14:paraId="59909008" w14:textId="77777777" w:rsidTr="005F6261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A4AD4" w14:textId="1F0F4BA7" w:rsidR="003C2959" w:rsidRDefault="003C2959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SW</w:t>
            </w:r>
          </w:p>
        </w:tc>
        <w:sdt>
          <w:sdtPr>
            <w:rPr>
              <w:rFonts w:asciiTheme="majorHAnsi" w:hAnsiTheme="majorHAnsi" w:cstheme="majorHAnsi"/>
            </w:rPr>
            <w:id w:val="1448200331"/>
            <w:placeholder>
              <w:docPart w:val="2769CE6F061541C09B6F3A9A05F0405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857970" w14:textId="68D9E4C1" w:rsidR="003C2959" w:rsidRDefault="003C2959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559C5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559C5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053BC843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3C2BC94E" w:rsidR="00B067DF" w:rsidRPr="00C16997" w:rsidRDefault="001B7CEE" w:rsidP="003C2959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0"/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E44E" w14:textId="77777777" w:rsidR="00C32335" w:rsidRDefault="00C32335" w:rsidP="002C4725">
      <w:pPr>
        <w:spacing w:after="0" w:line="240" w:lineRule="auto"/>
      </w:pPr>
      <w:r>
        <w:separator/>
      </w:r>
    </w:p>
  </w:endnote>
  <w:endnote w:type="continuationSeparator" w:id="0">
    <w:p w14:paraId="1CB98A83" w14:textId="77777777" w:rsidR="00C32335" w:rsidRDefault="00C32335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923F" w14:textId="77777777" w:rsidR="00C32335" w:rsidRDefault="00C32335" w:rsidP="002C4725">
      <w:pPr>
        <w:spacing w:after="0" w:line="240" w:lineRule="auto"/>
      </w:pPr>
      <w:r>
        <w:separator/>
      </w:r>
    </w:p>
  </w:footnote>
  <w:footnote w:type="continuationSeparator" w:id="0">
    <w:p w14:paraId="14868FB0" w14:textId="77777777" w:rsidR="00C32335" w:rsidRDefault="00C32335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73609E65" w:rsidR="003D2088" w:rsidRPr="000D388A" w:rsidRDefault="00924ECC" w:rsidP="00924EC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CA96CDE" wp14:editId="6AC27B4E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YZFnmFEFKGDgdsI7WyLMEfEkG+wP5ARFqZLxgo+yb74Moepmeqy7+UFyW/vmZc64OyzDdqVFzZZ6eOy33dMXg==" w:salt="rTRmc/I7VocvKUhmDaw1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7683"/>
    <w:rsid w:val="00037BE2"/>
    <w:rsid w:val="000502B4"/>
    <w:rsid w:val="00072135"/>
    <w:rsid w:val="000815A4"/>
    <w:rsid w:val="00082C5A"/>
    <w:rsid w:val="000A3A57"/>
    <w:rsid w:val="000A4C9B"/>
    <w:rsid w:val="000B42C0"/>
    <w:rsid w:val="000D388A"/>
    <w:rsid w:val="000D3E20"/>
    <w:rsid w:val="000E088B"/>
    <w:rsid w:val="000E4FAC"/>
    <w:rsid w:val="00130843"/>
    <w:rsid w:val="00150B3C"/>
    <w:rsid w:val="001851DC"/>
    <w:rsid w:val="0018712C"/>
    <w:rsid w:val="00195D10"/>
    <w:rsid w:val="001A3941"/>
    <w:rsid w:val="001B7CEE"/>
    <w:rsid w:val="001D4142"/>
    <w:rsid w:val="002019C0"/>
    <w:rsid w:val="0022176A"/>
    <w:rsid w:val="00263E18"/>
    <w:rsid w:val="00267824"/>
    <w:rsid w:val="00273B04"/>
    <w:rsid w:val="002C4725"/>
    <w:rsid w:val="002D727F"/>
    <w:rsid w:val="002F1AF3"/>
    <w:rsid w:val="002F311B"/>
    <w:rsid w:val="002F739C"/>
    <w:rsid w:val="003006F3"/>
    <w:rsid w:val="00311CF0"/>
    <w:rsid w:val="003145E3"/>
    <w:rsid w:val="00316023"/>
    <w:rsid w:val="00351A75"/>
    <w:rsid w:val="00360120"/>
    <w:rsid w:val="00364325"/>
    <w:rsid w:val="003823F4"/>
    <w:rsid w:val="00393720"/>
    <w:rsid w:val="003C2959"/>
    <w:rsid w:val="003D2088"/>
    <w:rsid w:val="003F0F2F"/>
    <w:rsid w:val="003F121F"/>
    <w:rsid w:val="003F660A"/>
    <w:rsid w:val="00402441"/>
    <w:rsid w:val="00427539"/>
    <w:rsid w:val="004524C6"/>
    <w:rsid w:val="004532F6"/>
    <w:rsid w:val="00474F9E"/>
    <w:rsid w:val="00476C99"/>
    <w:rsid w:val="00494E93"/>
    <w:rsid w:val="004B0B9F"/>
    <w:rsid w:val="004B3047"/>
    <w:rsid w:val="004B6AE8"/>
    <w:rsid w:val="004C07D9"/>
    <w:rsid w:val="00510783"/>
    <w:rsid w:val="00543B8A"/>
    <w:rsid w:val="0055358D"/>
    <w:rsid w:val="00555D49"/>
    <w:rsid w:val="005D53C2"/>
    <w:rsid w:val="005D66AA"/>
    <w:rsid w:val="005F350C"/>
    <w:rsid w:val="0063433E"/>
    <w:rsid w:val="006365AF"/>
    <w:rsid w:val="006432B7"/>
    <w:rsid w:val="0065583E"/>
    <w:rsid w:val="00672F40"/>
    <w:rsid w:val="00694C0A"/>
    <w:rsid w:val="006A4A8B"/>
    <w:rsid w:val="006A51E9"/>
    <w:rsid w:val="006A65B9"/>
    <w:rsid w:val="006C1405"/>
    <w:rsid w:val="006C64E7"/>
    <w:rsid w:val="006C77CF"/>
    <w:rsid w:val="006E4AE5"/>
    <w:rsid w:val="00716AFF"/>
    <w:rsid w:val="00722CDE"/>
    <w:rsid w:val="007244DA"/>
    <w:rsid w:val="007420F2"/>
    <w:rsid w:val="007442A1"/>
    <w:rsid w:val="00763788"/>
    <w:rsid w:val="00775992"/>
    <w:rsid w:val="007913D3"/>
    <w:rsid w:val="00794A6B"/>
    <w:rsid w:val="007A23C5"/>
    <w:rsid w:val="007C66CB"/>
    <w:rsid w:val="007E078A"/>
    <w:rsid w:val="007E5031"/>
    <w:rsid w:val="007F73AC"/>
    <w:rsid w:val="00812B87"/>
    <w:rsid w:val="008138E5"/>
    <w:rsid w:val="00827468"/>
    <w:rsid w:val="008309D1"/>
    <w:rsid w:val="0083788E"/>
    <w:rsid w:val="00853F35"/>
    <w:rsid w:val="008673D8"/>
    <w:rsid w:val="008C45B9"/>
    <w:rsid w:val="008E6429"/>
    <w:rsid w:val="008F3E3E"/>
    <w:rsid w:val="00917068"/>
    <w:rsid w:val="0092279C"/>
    <w:rsid w:val="00924ECC"/>
    <w:rsid w:val="00993A33"/>
    <w:rsid w:val="009974C4"/>
    <w:rsid w:val="009A24CB"/>
    <w:rsid w:val="009A5C04"/>
    <w:rsid w:val="009B67B4"/>
    <w:rsid w:val="009B7883"/>
    <w:rsid w:val="00A17BED"/>
    <w:rsid w:val="00A23954"/>
    <w:rsid w:val="00AC4E5A"/>
    <w:rsid w:val="00AD003B"/>
    <w:rsid w:val="00AE3343"/>
    <w:rsid w:val="00AF25BE"/>
    <w:rsid w:val="00AF4FAD"/>
    <w:rsid w:val="00B067DF"/>
    <w:rsid w:val="00B205C7"/>
    <w:rsid w:val="00B527F4"/>
    <w:rsid w:val="00B56A03"/>
    <w:rsid w:val="00B86410"/>
    <w:rsid w:val="00BA141F"/>
    <w:rsid w:val="00BC005C"/>
    <w:rsid w:val="00BE68DF"/>
    <w:rsid w:val="00BF318F"/>
    <w:rsid w:val="00BF4D9C"/>
    <w:rsid w:val="00BF71BE"/>
    <w:rsid w:val="00C01C47"/>
    <w:rsid w:val="00C16997"/>
    <w:rsid w:val="00C23834"/>
    <w:rsid w:val="00C26691"/>
    <w:rsid w:val="00C32335"/>
    <w:rsid w:val="00C70411"/>
    <w:rsid w:val="00C72A8D"/>
    <w:rsid w:val="00C76BAC"/>
    <w:rsid w:val="00C9601E"/>
    <w:rsid w:val="00CB2191"/>
    <w:rsid w:val="00CC2537"/>
    <w:rsid w:val="00CD39FA"/>
    <w:rsid w:val="00CE111F"/>
    <w:rsid w:val="00CE184D"/>
    <w:rsid w:val="00CE5CDF"/>
    <w:rsid w:val="00D207D1"/>
    <w:rsid w:val="00D22DCA"/>
    <w:rsid w:val="00D41F6D"/>
    <w:rsid w:val="00D559C5"/>
    <w:rsid w:val="00D90505"/>
    <w:rsid w:val="00DA2467"/>
    <w:rsid w:val="00DC407B"/>
    <w:rsid w:val="00DD01E9"/>
    <w:rsid w:val="00E00962"/>
    <w:rsid w:val="00E046B0"/>
    <w:rsid w:val="00E22707"/>
    <w:rsid w:val="00E37018"/>
    <w:rsid w:val="00E47C1A"/>
    <w:rsid w:val="00E527DE"/>
    <w:rsid w:val="00E54BD7"/>
    <w:rsid w:val="00E65E02"/>
    <w:rsid w:val="00E94454"/>
    <w:rsid w:val="00E97905"/>
    <w:rsid w:val="00EA06C0"/>
    <w:rsid w:val="00EA62DA"/>
    <w:rsid w:val="00EC6D81"/>
    <w:rsid w:val="00ED6FD4"/>
    <w:rsid w:val="00EE2E83"/>
    <w:rsid w:val="00EF2A2A"/>
    <w:rsid w:val="00F038FF"/>
    <w:rsid w:val="00F118E1"/>
    <w:rsid w:val="00F13430"/>
    <w:rsid w:val="00F54D6B"/>
    <w:rsid w:val="00F6706F"/>
    <w:rsid w:val="00F72D7A"/>
    <w:rsid w:val="00F76B2F"/>
    <w:rsid w:val="00F84153"/>
    <w:rsid w:val="00FD1CF0"/>
    <w:rsid w:val="00FF0498"/>
    <w:rsid w:val="00FF4615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AB9D7F712CF456E94EB72EC90987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512E8-0D16-41CD-9AC6-FDFE674C6D5D}"/>
      </w:docPartPr>
      <w:docPartBody>
        <w:p w:rsidR="000C6C17" w:rsidRDefault="003145E3" w:rsidP="003145E3">
          <w:pPr>
            <w:pStyle w:val="6AB9D7F712CF456E94EB72EC909878A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6155D90673004FB3BEC1460FF5D50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6DB59-27A7-43D1-AF1C-F991F4858145}"/>
      </w:docPartPr>
      <w:docPartBody>
        <w:p w:rsidR="004664F9" w:rsidRDefault="00B64219" w:rsidP="00B64219">
          <w:pPr>
            <w:pStyle w:val="6155D90673004FB3BEC1460FF5D5063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9D59F507B2A4D2AA144CC9B527D8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1A0A-9B34-4624-AA5A-A0C9A87DCAB0}"/>
      </w:docPartPr>
      <w:docPartBody>
        <w:p w:rsidR="004664F9" w:rsidRDefault="00B64219" w:rsidP="00B64219">
          <w:pPr>
            <w:pStyle w:val="F9D59F507B2A4D2AA144CC9B527D81A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4A0B3BDACB24C648EC6CC6DFCCF3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2DB92-E91F-4370-B370-ADDCA64CA7A0}"/>
      </w:docPartPr>
      <w:docPartBody>
        <w:p w:rsidR="004664F9" w:rsidRDefault="00B64219" w:rsidP="00B64219">
          <w:pPr>
            <w:pStyle w:val="34A0B3BDACB24C648EC6CC6DFCCF38E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ED91322AC704B4C84F7565DD31C7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5F847-9C92-4B52-BF26-FFF44A41220B}"/>
      </w:docPartPr>
      <w:docPartBody>
        <w:p w:rsidR="004664F9" w:rsidRDefault="00B64219" w:rsidP="00B64219">
          <w:pPr>
            <w:pStyle w:val="AED91322AC704B4C84F7565DD31C7B3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A3925D1B5D8489A943640D5A98AA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A38FE-14C0-40BF-A44F-13FBE0C63237}"/>
      </w:docPartPr>
      <w:docPartBody>
        <w:p w:rsidR="004664F9" w:rsidRDefault="00B64219" w:rsidP="00B64219">
          <w:pPr>
            <w:pStyle w:val="BA3925D1B5D8489A943640D5A98AA85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40A030C023E4712B8F937F0034D9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536C8-1688-44EB-AD41-81BF24C5CCEE}"/>
      </w:docPartPr>
      <w:docPartBody>
        <w:p w:rsidR="004664F9" w:rsidRDefault="00B64219" w:rsidP="00B64219">
          <w:pPr>
            <w:pStyle w:val="C40A030C023E4712B8F937F0034D9AE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AC58B1AD0204DC7A010E97FE94A1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4EE05-FD93-44CF-9E97-30746830F8D4}"/>
      </w:docPartPr>
      <w:docPartBody>
        <w:p w:rsidR="004664F9" w:rsidRDefault="00B64219" w:rsidP="00B64219">
          <w:pPr>
            <w:pStyle w:val="0AC58B1AD0204DC7A010E97FE94A157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23F74337FDC43EEA3448A22B0984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51AA6-88A2-4E2D-9AB6-2CA35F37240F}"/>
      </w:docPartPr>
      <w:docPartBody>
        <w:p w:rsidR="004664F9" w:rsidRDefault="00B64219" w:rsidP="00B64219">
          <w:pPr>
            <w:pStyle w:val="D23F74337FDC43EEA3448A22B09845B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769CE6F061541C09B6F3A9A05F04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569F8-717F-4947-852A-C80478A4E122}"/>
      </w:docPartPr>
      <w:docPartBody>
        <w:p w:rsidR="004664F9" w:rsidRDefault="00B64219" w:rsidP="00B64219">
          <w:pPr>
            <w:pStyle w:val="2769CE6F061541C09B6F3A9A05F0405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4373"/>
    <w:rsid w:val="000C6C17"/>
    <w:rsid w:val="00113F40"/>
    <w:rsid w:val="00147144"/>
    <w:rsid w:val="003145E3"/>
    <w:rsid w:val="004664F9"/>
    <w:rsid w:val="004E00EB"/>
    <w:rsid w:val="005E42D5"/>
    <w:rsid w:val="00651A9B"/>
    <w:rsid w:val="009A3103"/>
    <w:rsid w:val="00A10168"/>
    <w:rsid w:val="00AB5609"/>
    <w:rsid w:val="00AF425B"/>
    <w:rsid w:val="00B64219"/>
    <w:rsid w:val="00C179D1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4F9"/>
    <w:rPr>
      <w:color w:val="808080"/>
    </w:rPr>
  </w:style>
  <w:style w:type="paragraph" w:customStyle="1" w:styleId="6155D90673004FB3BEC1460FF5D5063A">
    <w:name w:val="6155D90673004FB3BEC1460FF5D5063A"/>
    <w:rsid w:val="00B64219"/>
  </w:style>
  <w:style w:type="paragraph" w:customStyle="1" w:styleId="F9D59F507B2A4D2AA144CC9B527D81AF">
    <w:name w:val="F9D59F507B2A4D2AA144CC9B527D81AF"/>
    <w:rsid w:val="00B64219"/>
  </w:style>
  <w:style w:type="paragraph" w:customStyle="1" w:styleId="34A0B3BDACB24C648EC6CC6DFCCF38E8">
    <w:name w:val="34A0B3BDACB24C648EC6CC6DFCCF38E8"/>
    <w:rsid w:val="00B64219"/>
  </w:style>
  <w:style w:type="paragraph" w:customStyle="1" w:styleId="AED91322AC704B4C84F7565DD31C7B32">
    <w:name w:val="AED91322AC704B4C84F7565DD31C7B32"/>
    <w:rsid w:val="00B64219"/>
  </w:style>
  <w:style w:type="paragraph" w:customStyle="1" w:styleId="BA3925D1B5D8489A943640D5A98AA850">
    <w:name w:val="BA3925D1B5D8489A943640D5A98AA850"/>
    <w:rsid w:val="00B64219"/>
  </w:style>
  <w:style w:type="paragraph" w:customStyle="1" w:styleId="C40A030C023E4712B8F937F0034D9AEE">
    <w:name w:val="C40A030C023E4712B8F937F0034D9AEE"/>
    <w:rsid w:val="00B64219"/>
  </w:style>
  <w:style w:type="paragraph" w:customStyle="1" w:styleId="0AC58B1AD0204DC7A010E97FE94A1573">
    <w:name w:val="0AC58B1AD0204DC7A010E97FE94A1573"/>
    <w:rsid w:val="00B64219"/>
  </w:style>
  <w:style w:type="paragraph" w:customStyle="1" w:styleId="D23F74337FDC43EEA3448A22B09845B8">
    <w:name w:val="D23F74337FDC43EEA3448A22B09845B8"/>
    <w:rsid w:val="00B64219"/>
  </w:style>
  <w:style w:type="paragraph" w:customStyle="1" w:styleId="2769CE6F061541C09B6F3A9A05F04059">
    <w:name w:val="2769CE6F061541C09B6F3A9A05F04059"/>
    <w:rsid w:val="00B64219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79EF77E26374AB30CA405814A6CBF" ma:contentTypeVersion="10" ma:contentTypeDescription="Vytvoří nový dokument" ma:contentTypeScope="" ma:versionID="fda72eb0620356d529dc816fb2308fba">
  <xsd:schema xmlns:xsd="http://www.w3.org/2001/XMLSchema" xmlns:xs="http://www.w3.org/2001/XMLSchema" xmlns:p="http://schemas.microsoft.com/office/2006/metadata/properties" xmlns:ns3="329bdf8a-f15b-45f6-b9e1-c57a1e8eeb5c" targetNamespace="http://schemas.microsoft.com/office/2006/metadata/properties" ma:root="true" ma:fieldsID="ef699a68a95c6134d89b50df7ff50638" ns3:_="">
    <xsd:import namespace="329bdf8a-f15b-45f6-b9e1-c57a1e8ee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bdf8a-f15b-45f6-b9e1-c57a1e8ee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E798-8F1B-4A3C-97FE-3D421BB5D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bdf8a-f15b-45f6-b9e1-c57a1e8ee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23</TotalTime>
  <Pages>2</Pages>
  <Words>476</Words>
  <Characters>2814</Characters>
  <Application>Microsoft Office Word</Application>
  <DocSecurity>0</DocSecurity>
  <Lines>23</Lines>
  <Paragraphs>6</Paragraphs>
  <ScaleCrop>false</ScaleCrop>
  <Company>TENDERA partners, s.r.o.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21</cp:revision>
  <cp:lastPrinted>2020-10-14T13:56:00Z</cp:lastPrinted>
  <dcterms:created xsi:type="dcterms:W3CDTF">2020-10-13T10:42:00Z</dcterms:created>
  <dcterms:modified xsi:type="dcterms:W3CDTF">2020-10-14T13:58:00Z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0x01010051079EF77E26374AB30CA405814A6CBF</vt:lpwstr>
  </property>
</Properties>
</file>