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68B5B" w14:textId="77777777" w:rsidR="00987EA6" w:rsidRDefault="00987EA6" w:rsidP="008309D1">
      <w:pPr>
        <w:pStyle w:val="Nzev"/>
        <w:spacing w:line="276" w:lineRule="auto"/>
        <w:rPr>
          <w:caps/>
          <w:sz w:val="40"/>
        </w:rPr>
      </w:pPr>
    </w:p>
    <w:p w14:paraId="521CC9B4" w14:textId="6D4721BF" w:rsidR="000502B4" w:rsidRPr="004750B4" w:rsidRDefault="000502B4" w:rsidP="008309D1">
      <w:pPr>
        <w:pStyle w:val="Nzev"/>
        <w:spacing w:line="276" w:lineRule="auto"/>
        <w:rPr>
          <w:caps/>
          <w:sz w:val="40"/>
        </w:rPr>
      </w:pPr>
      <w:r w:rsidRPr="004750B4">
        <w:rPr>
          <w:caps/>
          <w:sz w:val="40"/>
        </w:rPr>
        <w:t xml:space="preserve">příloha č. </w:t>
      </w:r>
      <w:r w:rsidR="007C2C75" w:rsidRPr="004750B4">
        <w:rPr>
          <w:caps/>
          <w:sz w:val="40"/>
        </w:rPr>
        <w:t>2</w:t>
      </w:r>
      <w:r w:rsidRPr="004750B4">
        <w:rPr>
          <w:caps/>
          <w:sz w:val="40"/>
        </w:rPr>
        <w:t xml:space="preserve"> zadávací dokumentace</w:t>
      </w:r>
    </w:p>
    <w:p w14:paraId="2A6C22EB" w14:textId="14E49A38" w:rsidR="00393720" w:rsidRPr="004750B4" w:rsidRDefault="007C2C75" w:rsidP="008309D1">
      <w:pPr>
        <w:pStyle w:val="Nzev"/>
        <w:spacing w:line="276" w:lineRule="auto"/>
        <w:rPr>
          <w:caps/>
          <w:sz w:val="40"/>
        </w:rPr>
      </w:pPr>
      <w:r w:rsidRPr="004750B4">
        <w:rPr>
          <w:caps/>
          <w:sz w:val="40"/>
        </w:rPr>
        <w:t>smlouva</w:t>
      </w:r>
      <w:r w:rsidR="00F45D28" w:rsidRPr="004750B4">
        <w:rPr>
          <w:caps/>
          <w:sz w:val="40"/>
        </w:rPr>
        <w:t xml:space="preserve"> o dílo</w:t>
      </w:r>
    </w:p>
    <w:p w14:paraId="3C61C7C5" w14:textId="77777777" w:rsidR="00950037" w:rsidRPr="004750B4" w:rsidRDefault="00950037" w:rsidP="00950037">
      <w:pPr>
        <w:widowControl w:val="0"/>
        <w:spacing w:after="120" w:line="276" w:lineRule="auto"/>
        <w:jc w:val="center"/>
        <w:rPr>
          <w:rFonts w:asciiTheme="majorHAnsi" w:hAnsiTheme="majorHAnsi" w:cstheme="majorHAnsi"/>
          <w:bCs/>
        </w:rPr>
      </w:pPr>
      <w:r w:rsidRPr="004750B4">
        <w:rPr>
          <w:rFonts w:asciiTheme="majorHAnsi" w:hAnsiTheme="majorHAnsi" w:cstheme="majorHAnsi"/>
          <w:bCs/>
        </w:rPr>
        <w:t>na akci:</w:t>
      </w:r>
    </w:p>
    <w:p w14:paraId="3C48E382" w14:textId="77777777" w:rsidR="00BE2D12" w:rsidRPr="00BE2D12" w:rsidRDefault="00BE2D12" w:rsidP="00BE2D12">
      <w:pPr>
        <w:widowControl w:val="0"/>
        <w:spacing w:after="120" w:line="276" w:lineRule="auto"/>
        <w:jc w:val="center"/>
        <w:rPr>
          <w:rFonts w:asciiTheme="majorHAnsi" w:hAnsiTheme="majorHAnsi" w:cstheme="majorHAnsi"/>
          <w:b/>
          <w:bCs/>
          <w:sz w:val="24"/>
        </w:rPr>
      </w:pPr>
      <w:bookmarkStart w:id="0" w:name="_Hlk42600592"/>
      <w:r w:rsidRPr="00BE2D12">
        <w:rPr>
          <w:rFonts w:asciiTheme="majorHAnsi" w:hAnsiTheme="majorHAnsi" w:cstheme="majorHAnsi"/>
          <w:b/>
          <w:sz w:val="24"/>
        </w:rPr>
        <w:t>„</w:t>
      </w:r>
      <w:bookmarkStart w:id="1" w:name="_Hlk42079952"/>
      <w:r w:rsidRPr="00BE2D12">
        <w:rPr>
          <w:rFonts w:asciiTheme="majorHAnsi" w:hAnsiTheme="majorHAnsi" w:cstheme="majorHAnsi"/>
          <w:b/>
        </w:rPr>
        <w:t>Pořízení výrobní linky pro společnost Vaše DEDRA, s.r.o.</w:t>
      </w:r>
      <w:bookmarkEnd w:id="1"/>
      <w:r w:rsidRPr="00BE2D12">
        <w:rPr>
          <w:rFonts w:asciiTheme="majorHAnsi" w:hAnsiTheme="majorHAnsi" w:cstheme="majorHAnsi"/>
          <w:b/>
        </w:rPr>
        <w:t>“</w:t>
      </w:r>
    </w:p>
    <w:bookmarkEnd w:id="0"/>
    <w:p w14:paraId="571CD480" w14:textId="7CB77D3F" w:rsidR="00950037" w:rsidRPr="004750B4" w:rsidRDefault="00950037" w:rsidP="00950037">
      <w:pPr>
        <w:pStyle w:val="Zkladntext"/>
        <w:spacing w:after="120" w:line="276" w:lineRule="auto"/>
        <w:jc w:val="center"/>
        <w:rPr>
          <w:rFonts w:asciiTheme="majorHAnsi" w:hAnsiTheme="majorHAnsi" w:cstheme="majorHAnsi"/>
          <w:sz w:val="22"/>
          <w:szCs w:val="22"/>
          <w:u w:val="single"/>
        </w:rPr>
      </w:pPr>
      <w:r w:rsidRPr="004750B4">
        <w:rPr>
          <w:rFonts w:asciiTheme="majorHAnsi" w:hAnsiTheme="majorHAnsi" w:cstheme="majorHAnsi"/>
          <w:sz w:val="22"/>
          <w:szCs w:val="22"/>
        </w:rPr>
        <w:t xml:space="preserve">uzavřená dle </w:t>
      </w:r>
      <w:proofErr w:type="spellStart"/>
      <w:r w:rsidRPr="004750B4">
        <w:rPr>
          <w:rFonts w:asciiTheme="majorHAnsi" w:hAnsiTheme="majorHAnsi" w:cstheme="majorHAnsi"/>
          <w:sz w:val="22"/>
          <w:szCs w:val="22"/>
          <w:lang w:val="cs-CZ"/>
        </w:rPr>
        <w:t>ust</w:t>
      </w:r>
      <w:proofErr w:type="spellEnd"/>
      <w:r w:rsidRPr="004750B4">
        <w:rPr>
          <w:rFonts w:asciiTheme="majorHAnsi" w:hAnsiTheme="majorHAnsi" w:cstheme="majorHAnsi"/>
          <w:sz w:val="22"/>
          <w:szCs w:val="22"/>
          <w:lang w:val="cs-CZ"/>
        </w:rPr>
        <w:t xml:space="preserve">. </w:t>
      </w:r>
      <w:r w:rsidRPr="004750B4">
        <w:rPr>
          <w:rFonts w:asciiTheme="majorHAnsi" w:hAnsiTheme="majorHAnsi" w:cstheme="majorHAnsi"/>
          <w:sz w:val="22"/>
          <w:szCs w:val="22"/>
        </w:rPr>
        <w:t xml:space="preserve">§ </w:t>
      </w:r>
      <w:r w:rsidR="00F45D28" w:rsidRPr="004750B4">
        <w:rPr>
          <w:rFonts w:asciiTheme="majorHAnsi" w:hAnsiTheme="majorHAnsi" w:cstheme="majorHAnsi"/>
          <w:sz w:val="22"/>
          <w:szCs w:val="22"/>
          <w:lang w:val="cs-CZ"/>
        </w:rPr>
        <w:t>2586</w:t>
      </w:r>
      <w:r w:rsidRPr="004750B4">
        <w:rPr>
          <w:rFonts w:asciiTheme="majorHAnsi" w:hAnsiTheme="majorHAnsi" w:cstheme="majorHAnsi"/>
          <w:sz w:val="22"/>
          <w:szCs w:val="22"/>
        </w:rPr>
        <w:t xml:space="preserve"> a násl. zák. č. 89/2012 Sb., </w:t>
      </w:r>
      <w:r w:rsidR="000E7084" w:rsidRPr="004750B4">
        <w:rPr>
          <w:rFonts w:asciiTheme="majorHAnsi" w:hAnsiTheme="majorHAnsi" w:cstheme="majorHAnsi"/>
          <w:sz w:val="22"/>
          <w:szCs w:val="22"/>
        </w:rPr>
        <w:t>občanského zákoníku</w:t>
      </w:r>
      <w:r w:rsidR="000E7084" w:rsidRPr="004750B4">
        <w:rPr>
          <w:rFonts w:asciiTheme="majorHAnsi" w:hAnsiTheme="majorHAnsi" w:cstheme="majorHAnsi"/>
          <w:sz w:val="22"/>
          <w:szCs w:val="22"/>
          <w:lang w:val="cs-CZ"/>
        </w:rPr>
        <w:t>, ve znění pozdějších předpisů</w:t>
      </w:r>
      <w:r w:rsidR="000E7084" w:rsidRPr="004750B4">
        <w:rPr>
          <w:rFonts w:asciiTheme="majorHAnsi" w:hAnsiTheme="majorHAnsi" w:cstheme="majorHAnsi"/>
          <w:sz w:val="22"/>
          <w:szCs w:val="22"/>
        </w:rPr>
        <w:t xml:space="preserve"> </w:t>
      </w:r>
      <w:r w:rsidR="000E7084" w:rsidRPr="004750B4">
        <w:rPr>
          <w:rFonts w:asciiTheme="majorHAnsi" w:hAnsiTheme="majorHAnsi" w:cstheme="majorHAnsi"/>
          <w:sz w:val="22"/>
          <w:szCs w:val="22"/>
          <w:lang w:val="cs-CZ"/>
        </w:rPr>
        <w:t>(</w:t>
      </w:r>
      <w:r w:rsidR="000E7084" w:rsidRPr="004750B4">
        <w:rPr>
          <w:rFonts w:asciiTheme="majorHAnsi" w:hAnsiTheme="majorHAnsi" w:cstheme="majorHAnsi"/>
          <w:sz w:val="22"/>
          <w:szCs w:val="22"/>
        </w:rPr>
        <w:t>dále jen „</w:t>
      </w:r>
      <w:r w:rsidR="000E7084" w:rsidRPr="004750B4">
        <w:rPr>
          <w:rFonts w:asciiTheme="majorHAnsi" w:hAnsiTheme="majorHAnsi" w:cstheme="majorHAnsi"/>
          <w:b/>
          <w:sz w:val="22"/>
          <w:szCs w:val="22"/>
        </w:rPr>
        <w:t>občanský zákoník</w:t>
      </w:r>
      <w:r w:rsidR="000E7084" w:rsidRPr="004750B4">
        <w:rPr>
          <w:rFonts w:asciiTheme="majorHAnsi" w:hAnsiTheme="majorHAnsi" w:cstheme="majorHAnsi"/>
          <w:sz w:val="22"/>
          <w:szCs w:val="22"/>
        </w:rPr>
        <w:t>“</w:t>
      </w:r>
      <w:r w:rsidR="000E7084" w:rsidRPr="004750B4">
        <w:rPr>
          <w:rFonts w:asciiTheme="majorHAnsi" w:hAnsiTheme="majorHAnsi" w:cstheme="majorHAnsi"/>
          <w:sz w:val="22"/>
          <w:szCs w:val="22"/>
          <w:lang w:val="cs-CZ"/>
        </w:rPr>
        <w:t>)</w:t>
      </w:r>
    </w:p>
    <w:p w14:paraId="70846B13" w14:textId="77777777" w:rsidR="001F4A4C" w:rsidRPr="004750B4" w:rsidRDefault="001F4A4C" w:rsidP="001F4A4C">
      <w:pPr>
        <w:pStyle w:val="Zkladntext"/>
        <w:spacing w:before="120" w:after="120" w:line="276" w:lineRule="auto"/>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Smluvní strany</w:t>
      </w:r>
    </w:p>
    <w:p w14:paraId="230C9976" w14:textId="77777777" w:rsidR="001F4A4C" w:rsidRPr="004750B4" w:rsidRDefault="001F4A4C" w:rsidP="001F4A4C">
      <w:pPr>
        <w:widowControl w:val="0"/>
        <w:spacing w:after="0" w:line="276" w:lineRule="auto"/>
        <w:jc w:val="both"/>
        <w:rPr>
          <w:rFonts w:asciiTheme="majorHAnsi" w:hAnsiTheme="majorHAnsi" w:cstheme="majorHAnsi"/>
          <w:b/>
          <w:bCs/>
        </w:rPr>
      </w:pPr>
      <w:r w:rsidRPr="004750B4">
        <w:rPr>
          <w:rFonts w:asciiTheme="majorHAnsi" w:hAnsiTheme="majorHAnsi" w:cstheme="majorHAnsi"/>
          <w:b/>
          <w:bCs/>
        </w:rPr>
        <w:t>Objednatel:</w:t>
      </w:r>
    </w:p>
    <w:p w14:paraId="073AD1F2" w14:textId="77777777" w:rsidR="008B1E20" w:rsidRPr="008B1E20" w:rsidRDefault="008B1E20" w:rsidP="008B1E20">
      <w:pPr>
        <w:spacing w:after="0" w:line="276" w:lineRule="auto"/>
        <w:jc w:val="both"/>
        <w:outlineLvl w:val="1"/>
        <w:rPr>
          <w:rFonts w:asciiTheme="majorHAnsi" w:hAnsiTheme="majorHAnsi" w:cstheme="majorHAnsi"/>
        </w:rPr>
      </w:pPr>
      <w:r w:rsidRPr="008B1E20">
        <w:rPr>
          <w:rFonts w:asciiTheme="majorHAnsi" w:hAnsiTheme="majorHAnsi" w:cstheme="majorHAnsi"/>
          <w:bCs/>
        </w:rPr>
        <w:t>Název:</w:t>
      </w:r>
      <w:r w:rsidRPr="008B1E20">
        <w:rPr>
          <w:rFonts w:asciiTheme="majorHAnsi" w:hAnsiTheme="majorHAnsi" w:cstheme="majorHAnsi"/>
          <w:bCs/>
        </w:rPr>
        <w:tab/>
      </w:r>
      <w:r w:rsidRPr="008B1E20">
        <w:rPr>
          <w:rFonts w:asciiTheme="majorHAnsi" w:hAnsiTheme="majorHAnsi" w:cstheme="majorHAnsi"/>
          <w:b/>
          <w:bCs/>
        </w:rPr>
        <w:tab/>
      </w:r>
      <w:r w:rsidRPr="008B1E20">
        <w:rPr>
          <w:rFonts w:asciiTheme="majorHAnsi" w:hAnsiTheme="majorHAnsi" w:cstheme="majorHAnsi"/>
          <w:b/>
          <w:bCs/>
        </w:rPr>
        <w:tab/>
      </w:r>
      <w:r w:rsidRPr="008B1E20">
        <w:rPr>
          <w:rFonts w:asciiTheme="majorHAnsi" w:hAnsiTheme="majorHAnsi" w:cstheme="majorHAnsi"/>
          <w:b/>
          <w:bCs/>
        </w:rPr>
        <w:tab/>
        <w:t>Vaše DEDRA, s.r.o.</w:t>
      </w:r>
    </w:p>
    <w:p w14:paraId="7694F2B3" w14:textId="77777777" w:rsidR="008B1E20" w:rsidRPr="008B1E20" w:rsidRDefault="008B1E20" w:rsidP="008B1E20">
      <w:pPr>
        <w:spacing w:after="0" w:line="276" w:lineRule="auto"/>
        <w:jc w:val="both"/>
        <w:outlineLvl w:val="1"/>
        <w:rPr>
          <w:rFonts w:asciiTheme="majorHAnsi" w:hAnsiTheme="majorHAnsi" w:cstheme="majorHAnsi"/>
        </w:rPr>
      </w:pPr>
      <w:r w:rsidRPr="008B1E20">
        <w:rPr>
          <w:rFonts w:asciiTheme="majorHAnsi" w:eastAsia="Calibri" w:hAnsiTheme="majorHAnsi" w:cstheme="majorHAnsi"/>
          <w:color w:val="000000"/>
        </w:rPr>
        <w:t>Sídlo:</w:t>
      </w:r>
      <w:r w:rsidRPr="008B1E20">
        <w:rPr>
          <w:rFonts w:asciiTheme="majorHAnsi" w:eastAsia="Calibri" w:hAnsiTheme="majorHAnsi" w:cstheme="majorHAnsi"/>
          <w:color w:val="000000"/>
        </w:rPr>
        <w:tab/>
      </w:r>
      <w:r w:rsidRPr="008B1E20">
        <w:rPr>
          <w:rFonts w:asciiTheme="majorHAnsi" w:eastAsia="Calibri" w:hAnsiTheme="majorHAnsi" w:cstheme="majorHAnsi"/>
          <w:color w:val="000000"/>
        </w:rPr>
        <w:tab/>
      </w:r>
      <w:r w:rsidRPr="008B1E20">
        <w:rPr>
          <w:rFonts w:asciiTheme="majorHAnsi" w:eastAsia="Calibri" w:hAnsiTheme="majorHAnsi" w:cstheme="majorHAnsi"/>
          <w:color w:val="000000"/>
        </w:rPr>
        <w:tab/>
      </w:r>
      <w:r w:rsidRPr="008B1E20">
        <w:rPr>
          <w:rFonts w:asciiTheme="majorHAnsi" w:eastAsia="Calibri" w:hAnsiTheme="majorHAnsi" w:cstheme="majorHAnsi"/>
          <w:color w:val="000000"/>
        </w:rPr>
        <w:tab/>
      </w:r>
      <w:r w:rsidRPr="008B1E20">
        <w:rPr>
          <w:rFonts w:asciiTheme="majorHAnsi" w:hAnsiTheme="majorHAnsi" w:cstheme="majorHAnsi"/>
        </w:rPr>
        <w:t>Podhradní 69, 552 03 Česká Skalice</w:t>
      </w:r>
    </w:p>
    <w:p w14:paraId="4B2FA94C" w14:textId="77777777" w:rsidR="008B1E20" w:rsidRPr="008B1E20" w:rsidRDefault="008B1E20" w:rsidP="008B1E20">
      <w:pPr>
        <w:widowControl w:val="0"/>
        <w:spacing w:after="0" w:line="276" w:lineRule="auto"/>
        <w:ind w:left="2835" w:hanging="2835"/>
        <w:jc w:val="both"/>
        <w:outlineLvl w:val="1"/>
        <w:rPr>
          <w:rFonts w:asciiTheme="majorHAnsi" w:eastAsia="Calibri" w:hAnsiTheme="majorHAnsi" w:cstheme="majorHAnsi"/>
          <w:color w:val="000000"/>
        </w:rPr>
      </w:pPr>
      <w:r w:rsidRPr="008B1E20">
        <w:rPr>
          <w:rFonts w:asciiTheme="majorHAnsi" w:eastAsia="Calibri" w:hAnsiTheme="majorHAnsi" w:cstheme="majorHAnsi"/>
          <w:color w:val="000000"/>
        </w:rPr>
        <w:t>Zastoupen:</w:t>
      </w:r>
      <w:r w:rsidRPr="008B1E20">
        <w:rPr>
          <w:rFonts w:asciiTheme="majorHAnsi" w:eastAsia="Calibri" w:hAnsiTheme="majorHAnsi" w:cstheme="majorHAnsi"/>
          <w:color w:val="000000"/>
        </w:rPr>
        <w:tab/>
      </w:r>
      <w:r w:rsidRPr="008B1E20">
        <w:rPr>
          <w:rFonts w:asciiTheme="majorHAnsi" w:hAnsiTheme="majorHAnsi" w:cstheme="majorHAnsi"/>
        </w:rPr>
        <w:t>František Černý, jednatel</w:t>
      </w:r>
    </w:p>
    <w:p w14:paraId="7E7EB494" w14:textId="77777777" w:rsidR="008B1E20" w:rsidRPr="008B1E20" w:rsidRDefault="008B1E20" w:rsidP="008B1E20">
      <w:pPr>
        <w:widowControl w:val="0"/>
        <w:spacing w:after="0" w:line="276" w:lineRule="auto"/>
        <w:ind w:left="2835" w:hanging="2835"/>
        <w:jc w:val="both"/>
        <w:outlineLvl w:val="1"/>
        <w:rPr>
          <w:rFonts w:asciiTheme="majorHAnsi" w:eastAsia="Calibri" w:hAnsiTheme="majorHAnsi" w:cstheme="majorHAnsi"/>
          <w:color w:val="000000"/>
        </w:rPr>
      </w:pPr>
      <w:r w:rsidRPr="008B1E20">
        <w:rPr>
          <w:rFonts w:asciiTheme="majorHAnsi" w:eastAsia="Calibri" w:hAnsiTheme="majorHAnsi" w:cstheme="majorHAnsi"/>
          <w:color w:val="000000"/>
        </w:rPr>
        <w:t>IČO:</w:t>
      </w:r>
      <w:r w:rsidRPr="008B1E20">
        <w:rPr>
          <w:rFonts w:asciiTheme="majorHAnsi" w:eastAsia="Calibri" w:hAnsiTheme="majorHAnsi" w:cstheme="majorHAnsi"/>
          <w:color w:val="000000"/>
        </w:rPr>
        <w:tab/>
      </w:r>
      <w:r w:rsidRPr="008B1E20">
        <w:rPr>
          <w:rFonts w:asciiTheme="majorHAnsi" w:hAnsiTheme="majorHAnsi" w:cstheme="majorHAnsi"/>
        </w:rPr>
        <w:t>27482731</w:t>
      </w:r>
    </w:p>
    <w:p w14:paraId="5DE28827" w14:textId="77777777" w:rsidR="008B1E20" w:rsidRPr="008B1E20" w:rsidRDefault="008B1E20" w:rsidP="008B1E20">
      <w:pPr>
        <w:widowControl w:val="0"/>
        <w:spacing w:after="0" w:line="276" w:lineRule="auto"/>
        <w:ind w:left="2835" w:hanging="2835"/>
        <w:jc w:val="both"/>
        <w:rPr>
          <w:rFonts w:asciiTheme="majorHAnsi" w:hAnsiTheme="majorHAnsi" w:cstheme="majorHAnsi"/>
          <w:color w:val="000000"/>
        </w:rPr>
      </w:pPr>
      <w:r w:rsidRPr="008B1E20">
        <w:rPr>
          <w:rFonts w:asciiTheme="majorHAnsi" w:hAnsiTheme="majorHAnsi" w:cstheme="majorHAnsi"/>
          <w:color w:val="000000"/>
        </w:rPr>
        <w:t>DIČ:</w:t>
      </w:r>
      <w:r w:rsidRPr="008B1E20">
        <w:rPr>
          <w:rFonts w:asciiTheme="majorHAnsi" w:hAnsiTheme="majorHAnsi" w:cstheme="majorHAnsi"/>
          <w:color w:val="000000"/>
        </w:rPr>
        <w:tab/>
      </w:r>
      <w:r w:rsidRPr="008B1E20">
        <w:rPr>
          <w:rFonts w:asciiTheme="majorHAnsi" w:hAnsiTheme="majorHAnsi" w:cstheme="majorHAnsi"/>
        </w:rPr>
        <w:t>CZ27482731</w:t>
      </w:r>
    </w:p>
    <w:p w14:paraId="568E19B5" w14:textId="4BA691D3" w:rsidR="008B1E20" w:rsidRPr="008B1E20" w:rsidRDefault="008B1E20" w:rsidP="008B1E20">
      <w:pPr>
        <w:widowControl w:val="0"/>
        <w:spacing w:after="0" w:line="276" w:lineRule="auto"/>
        <w:ind w:left="2835" w:hanging="2835"/>
        <w:jc w:val="both"/>
        <w:outlineLvl w:val="1"/>
        <w:rPr>
          <w:rFonts w:asciiTheme="majorHAnsi" w:eastAsia="Calibri" w:hAnsiTheme="majorHAnsi" w:cstheme="majorHAnsi"/>
          <w:color w:val="000000"/>
        </w:rPr>
      </w:pPr>
      <w:r w:rsidRPr="008B1E20">
        <w:rPr>
          <w:rFonts w:asciiTheme="majorHAnsi" w:eastAsia="Calibri" w:hAnsiTheme="majorHAnsi" w:cstheme="majorHAnsi"/>
          <w:color w:val="000000"/>
        </w:rPr>
        <w:t>Bankovní spojení:</w:t>
      </w:r>
      <w:r w:rsidRPr="008B1E20">
        <w:rPr>
          <w:rFonts w:asciiTheme="majorHAnsi" w:eastAsia="Calibri" w:hAnsiTheme="majorHAnsi" w:cstheme="majorHAnsi"/>
          <w:color w:val="000000"/>
        </w:rPr>
        <w:tab/>
      </w:r>
      <w:r w:rsidR="004464E2" w:rsidRPr="006C03E5">
        <w:rPr>
          <w:rFonts w:asciiTheme="majorHAnsi" w:hAnsiTheme="majorHAnsi" w:cstheme="majorHAnsi"/>
        </w:rPr>
        <w:t xml:space="preserve">Česká </w:t>
      </w:r>
      <w:r w:rsidR="006C03E5" w:rsidRPr="006C03E5">
        <w:rPr>
          <w:rFonts w:asciiTheme="majorHAnsi" w:hAnsiTheme="majorHAnsi" w:cstheme="majorHAnsi"/>
        </w:rPr>
        <w:t>s</w:t>
      </w:r>
      <w:r w:rsidR="004464E2" w:rsidRPr="006C03E5">
        <w:rPr>
          <w:rFonts w:asciiTheme="majorHAnsi" w:hAnsiTheme="majorHAnsi" w:cstheme="majorHAnsi"/>
        </w:rPr>
        <w:t xml:space="preserve">pořitelna </w:t>
      </w:r>
      <w:r w:rsidR="00E742C8" w:rsidRPr="006C03E5">
        <w:rPr>
          <w:rFonts w:asciiTheme="majorHAnsi" w:hAnsiTheme="majorHAnsi" w:cstheme="majorHAnsi"/>
        </w:rPr>
        <w:t>a.s.</w:t>
      </w:r>
    </w:p>
    <w:p w14:paraId="247D10EB" w14:textId="711352C3" w:rsidR="008B1E20" w:rsidRPr="008B1E20" w:rsidRDefault="008B1E20" w:rsidP="008B1E20">
      <w:pPr>
        <w:widowControl w:val="0"/>
        <w:spacing w:after="0" w:line="276" w:lineRule="auto"/>
        <w:ind w:left="2835" w:hanging="2835"/>
        <w:jc w:val="both"/>
        <w:outlineLvl w:val="1"/>
        <w:rPr>
          <w:rFonts w:asciiTheme="majorHAnsi" w:eastAsia="Calibri" w:hAnsiTheme="majorHAnsi" w:cstheme="majorHAnsi"/>
          <w:color w:val="000000"/>
        </w:rPr>
      </w:pPr>
      <w:r w:rsidRPr="008B1E20">
        <w:rPr>
          <w:rFonts w:asciiTheme="majorHAnsi" w:eastAsia="Calibri" w:hAnsiTheme="majorHAnsi" w:cstheme="majorHAnsi"/>
          <w:color w:val="000000"/>
        </w:rPr>
        <w:t xml:space="preserve">Číslo účtu: </w:t>
      </w:r>
      <w:r w:rsidRPr="008B1E20">
        <w:rPr>
          <w:rFonts w:asciiTheme="majorHAnsi" w:eastAsia="Calibri" w:hAnsiTheme="majorHAnsi" w:cstheme="majorHAnsi"/>
          <w:color w:val="000000"/>
        </w:rPr>
        <w:tab/>
      </w:r>
      <w:r w:rsidR="004464E2" w:rsidRPr="0029643E">
        <w:rPr>
          <w:rFonts w:asciiTheme="majorHAnsi" w:hAnsiTheme="majorHAnsi" w:cstheme="majorHAnsi"/>
          <w:color w:val="000000"/>
          <w:lang w:eastAsia="cs-CZ"/>
        </w:rPr>
        <w:t>1926112</w:t>
      </w:r>
      <w:r w:rsidR="00AF697C" w:rsidRPr="0029643E">
        <w:rPr>
          <w:rFonts w:asciiTheme="majorHAnsi" w:hAnsiTheme="majorHAnsi" w:cstheme="majorHAnsi"/>
          <w:color w:val="000000"/>
          <w:lang w:eastAsia="cs-CZ"/>
        </w:rPr>
        <w:t>/</w:t>
      </w:r>
      <w:r w:rsidR="0029643E" w:rsidRPr="0029643E">
        <w:rPr>
          <w:rFonts w:asciiTheme="majorHAnsi" w:hAnsiTheme="majorHAnsi" w:cstheme="majorHAnsi"/>
          <w:color w:val="000000"/>
          <w:lang w:eastAsia="cs-CZ"/>
        </w:rPr>
        <w:t>0800</w:t>
      </w:r>
    </w:p>
    <w:p w14:paraId="2B196376" w14:textId="77777777" w:rsidR="001F4A4C" w:rsidRPr="004750B4" w:rsidRDefault="001F4A4C" w:rsidP="001F4A4C">
      <w:pPr>
        <w:pStyle w:val="Zkladntext"/>
        <w:keepNext/>
        <w:spacing w:line="276" w:lineRule="auto"/>
        <w:jc w:val="both"/>
        <w:rPr>
          <w:rFonts w:asciiTheme="majorHAnsi" w:hAnsiTheme="majorHAnsi" w:cstheme="majorHAnsi"/>
          <w:sz w:val="22"/>
        </w:rPr>
      </w:pPr>
      <w:r w:rsidRPr="004750B4">
        <w:rPr>
          <w:rFonts w:asciiTheme="majorHAnsi" w:hAnsiTheme="majorHAnsi" w:cstheme="majorHAnsi"/>
          <w:sz w:val="22"/>
        </w:rPr>
        <w:t>Objednatele jsou oprávněni zastupovat:</w:t>
      </w:r>
    </w:p>
    <w:p w14:paraId="080961AA" w14:textId="6E77DD58" w:rsidR="001F4A4C" w:rsidRPr="00D8412F" w:rsidRDefault="001F4A4C" w:rsidP="001F4A4C">
      <w:pPr>
        <w:pStyle w:val="Zkladntext"/>
        <w:keepNext/>
        <w:numPr>
          <w:ilvl w:val="0"/>
          <w:numId w:val="31"/>
        </w:numPr>
        <w:spacing w:line="276" w:lineRule="auto"/>
        <w:jc w:val="both"/>
        <w:rPr>
          <w:rFonts w:asciiTheme="majorHAnsi" w:hAnsiTheme="majorHAnsi" w:cstheme="majorHAnsi"/>
          <w:sz w:val="22"/>
          <w:szCs w:val="22"/>
        </w:rPr>
      </w:pPr>
      <w:r w:rsidRPr="004750B4">
        <w:rPr>
          <w:rFonts w:asciiTheme="majorHAnsi" w:hAnsiTheme="majorHAnsi" w:cstheme="majorHAnsi"/>
          <w:sz w:val="22"/>
        </w:rPr>
        <w:t xml:space="preserve">ve věcech </w:t>
      </w:r>
      <w:r w:rsidRPr="004750B4">
        <w:rPr>
          <w:rFonts w:asciiTheme="majorHAnsi" w:hAnsiTheme="majorHAnsi" w:cstheme="majorHAnsi"/>
          <w:sz w:val="22"/>
          <w:lang w:val="cs-CZ"/>
        </w:rPr>
        <w:t>smluvních</w:t>
      </w:r>
      <w:r w:rsidRPr="004750B4">
        <w:rPr>
          <w:rFonts w:asciiTheme="majorHAnsi" w:hAnsiTheme="majorHAnsi" w:cstheme="majorHAnsi"/>
          <w:sz w:val="22"/>
        </w:rPr>
        <w:t xml:space="preserve">: </w:t>
      </w:r>
      <w:r w:rsidRPr="004750B4">
        <w:rPr>
          <w:rFonts w:asciiTheme="majorHAnsi" w:hAnsiTheme="majorHAnsi" w:cstheme="majorHAnsi"/>
          <w:sz w:val="22"/>
        </w:rPr>
        <w:tab/>
      </w:r>
      <w:r w:rsidR="00D8412F" w:rsidRPr="008B1E20">
        <w:rPr>
          <w:rFonts w:asciiTheme="majorHAnsi" w:hAnsiTheme="majorHAnsi" w:cstheme="majorHAnsi"/>
          <w:sz w:val="22"/>
          <w:szCs w:val="22"/>
        </w:rPr>
        <w:t>František Černý, jednatel</w:t>
      </w:r>
    </w:p>
    <w:p w14:paraId="6AF46848" w14:textId="038AC7EC" w:rsidR="001F4A4C" w:rsidRPr="006C03E5" w:rsidRDefault="001F4A4C" w:rsidP="001F4A4C">
      <w:pPr>
        <w:pStyle w:val="Zkladntext"/>
        <w:keepNext/>
        <w:numPr>
          <w:ilvl w:val="0"/>
          <w:numId w:val="31"/>
        </w:numPr>
        <w:spacing w:line="276" w:lineRule="auto"/>
        <w:jc w:val="both"/>
        <w:rPr>
          <w:rFonts w:asciiTheme="majorHAnsi" w:hAnsiTheme="majorHAnsi" w:cstheme="majorHAnsi"/>
          <w:sz w:val="22"/>
        </w:rPr>
      </w:pPr>
      <w:r w:rsidRPr="006C03E5">
        <w:rPr>
          <w:rFonts w:asciiTheme="majorHAnsi" w:hAnsiTheme="majorHAnsi" w:cstheme="majorHAnsi"/>
          <w:sz w:val="22"/>
        </w:rPr>
        <w:t xml:space="preserve">ve věcech technických: </w:t>
      </w:r>
      <w:r w:rsidRPr="006C03E5">
        <w:rPr>
          <w:rFonts w:asciiTheme="majorHAnsi" w:hAnsiTheme="majorHAnsi" w:cstheme="majorHAnsi"/>
          <w:sz w:val="22"/>
        </w:rPr>
        <w:tab/>
      </w:r>
      <w:r w:rsidR="004464E2" w:rsidRPr="006C03E5">
        <w:rPr>
          <w:rFonts w:asciiTheme="majorHAnsi" w:hAnsiTheme="majorHAnsi" w:cstheme="majorHAnsi"/>
          <w:sz w:val="22"/>
          <w:lang w:val="cs-CZ"/>
        </w:rPr>
        <w:t>Jiří Kopecký – e</w:t>
      </w:r>
      <w:r w:rsidR="006C03E5">
        <w:rPr>
          <w:rFonts w:asciiTheme="majorHAnsi" w:hAnsiTheme="majorHAnsi" w:cstheme="majorHAnsi"/>
          <w:sz w:val="22"/>
          <w:lang w:val="cs-CZ"/>
        </w:rPr>
        <w:t>-</w:t>
      </w:r>
      <w:r w:rsidR="004464E2" w:rsidRPr="006C03E5">
        <w:rPr>
          <w:rFonts w:asciiTheme="majorHAnsi" w:hAnsiTheme="majorHAnsi" w:cstheme="majorHAnsi"/>
          <w:sz w:val="22"/>
          <w:lang w:val="cs-CZ"/>
        </w:rPr>
        <w:t xml:space="preserve">mail: </w:t>
      </w:r>
      <w:hyperlink r:id="rId11" w:history="1">
        <w:r w:rsidR="0029521A" w:rsidRPr="006C03E5">
          <w:rPr>
            <w:rStyle w:val="Hypertextovodkaz"/>
            <w:rFonts w:asciiTheme="majorHAnsi" w:hAnsiTheme="majorHAnsi" w:cstheme="majorHAnsi"/>
            <w:sz w:val="22"/>
            <w:lang w:val="cs-CZ"/>
          </w:rPr>
          <w:t>jiri.kopecky@dedra.cz</w:t>
        </w:r>
      </w:hyperlink>
    </w:p>
    <w:p w14:paraId="3DA8815B" w14:textId="7E24511E" w:rsidR="0029521A" w:rsidRPr="006C03E5" w:rsidRDefault="0029521A" w:rsidP="0029521A">
      <w:pPr>
        <w:pStyle w:val="Zkladntext"/>
        <w:keepNext/>
        <w:spacing w:line="276" w:lineRule="auto"/>
        <w:ind w:left="2844"/>
        <w:jc w:val="both"/>
        <w:rPr>
          <w:rFonts w:asciiTheme="majorHAnsi" w:hAnsiTheme="majorHAnsi" w:cstheme="majorHAnsi"/>
          <w:sz w:val="22"/>
        </w:rPr>
      </w:pPr>
      <w:r w:rsidRPr="006C03E5">
        <w:rPr>
          <w:rFonts w:asciiTheme="majorHAnsi" w:hAnsiTheme="majorHAnsi" w:cstheme="majorHAnsi"/>
          <w:sz w:val="22"/>
          <w:lang w:val="cs-CZ"/>
        </w:rPr>
        <w:t>Aleš Zamykal – e</w:t>
      </w:r>
      <w:r w:rsidR="006C03E5">
        <w:rPr>
          <w:rFonts w:asciiTheme="majorHAnsi" w:hAnsiTheme="majorHAnsi" w:cstheme="majorHAnsi"/>
          <w:sz w:val="22"/>
          <w:lang w:val="cs-CZ"/>
        </w:rPr>
        <w:t>-</w:t>
      </w:r>
      <w:r w:rsidRPr="006C03E5">
        <w:rPr>
          <w:rFonts w:asciiTheme="majorHAnsi" w:hAnsiTheme="majorHAnsi" w:cstheme="majorHAnsi"/>
          <w:sz w:val="22"/>
          <w:lang w:val="cs-CZ"/>
        </w:rPr>
        <w:t xml:space="preserve">mail: </w:t>
      </w:r>
      <w:hyperlink r:id="rId12" w:history="1">
        <w:r w:rsidRPr="006C03E5">
          <w:rPr>
            <w:rStyle w:val="Hypertextovodkaz"/>
            <w:rFonts w:asciiTheme="majorHAnsi" w:hAnsiTheme="majorHAnsi" w:cstheme="majorHAnsi"/>
            <w:sz w:val="22"/>
            <w:lang w:val="cs-CZ"/>
          </w:rPr>
          <w:t>ales.zamykal@dedra.cz</w:t>
        </w:r>
      </w:hyperlink>
      <w:r w:rsidRPr="006C03E5">
        <w:rPr>
          <w:rFonts w:asciiTheme="majorHAnsi" w:hAnsiTheme="majorHAnsi" w:cstheme="majorHAnsi"/>
          <w:sz w:val="22"/>
          <w:lang w:val="cs-CZ"/>
        </w:rPr>
        <w:t xml:space="preserve"> </w:t>
      </w:r>
    </w:p>
    <w:p w14:paraId="3D5194D5" w14:textId="1A8FAFC2" w:rsidR="001F4A4C" w:rsidRPr="006C03E5" w:rsidRDefault="001F4A4C" w:rsidP="001F4A4C">
      <w:pPr>
        <w:pStyle w:val="Zkladntext"/>
        <w:keepNext/>
        <w:numPr>
          <w:ilvl w:val="0"/>
          <w:numId w:val="31"/>
        </w:numPr>
        <w:spacing w:line="276" w:lineRule="auto"/>
        <w:jc w:val="both"/>
        <w:rPr>
          <w:rFonts w:asciiTheme="majorHAnsi" w:hAnsiTheme="majorHAnsi" w:cstheme="majorHAnsi"/>
          <w:strike/>
          <w:sz w:val="20"/>
          <w:szCs w:val="22"/>
        </w:rPr>
      </w:pPr>
      <w:r w:rsidRPr="006C03E5">
        <w:rPr>
          <w:rFonts w:asciiTheme="majorHAnsi" w:hAnsiTheme="majorHAnsi" w:cstheme="majorHAnsi"/>
          <w:sz w:val="22"/>
        </w:rPr>
        <w:t>koordinátor BOZP:</w:t>
      </w:r>
      <w:r w:rsidRPr="006C03E5">
        <w:rPr>
          <w:rFonts w:asciiTheme="majorHAnsi" w:hAnsiTheme="majorHAnsi" w:cstheme="majorHAnsi"/>
          <w:sz w:val="22"/>
        </w:rPr>
        <w:tab/>
      </w:r>
      <w:r w:rsidR="004464E2" w:rsidRPr="006C03E5">
        <w:rPr>
          <w:rFonts w:asciiTheme="majorHAnsi" w:hAnsiTheme="majorHAnsi" w:cstheme="majorHAnsi"/>
          <w:sz w:val="22"/>
          <w:lang w:val="cs-CZ"/>
        </w:rPr>
        <w:t>Jiří Kopecký – e</w:t>
      </w:r>
      <w:r w:rsidR="006C03E5">
        <w:rPr>
          <w:rFonts w:asciiTheme="majorHAnsi" w:hAnsiTheme="majorHAnsi" w:cstheme="majorHAnsi"/>
          <w:sz w:val="22"/>
          <w:lang w:val="cs-CZ"/>
        </w:rPr>
        <w:t>-</w:t>
      </w:r>
      <w:r w:rsidR="004464E2" w:rsidRPr="006C03E5">
        <w:rPr>
          <w:rFonts w:asciiTheme="majorHAnsi" w:hAnsiTheme="majorHAnsi" w:cstheme="majorHAnsi"/>
          <w:sz w:val="22"/>
          <w:lang w:val="cs-CZ"/>
        </w:rPr>
        <w:t xml:space="preserve">mail: </w:t>
      </w:r>
      <w:hyperlink r:id="rId13" w:history="1">
        <w:r w:rsidR="006C03E5" w:rsidRPr="006C66EA">
          <w:rPr>
            <w:rStyle w:val="Hypertextovodkaz"/>
            <w:rFonts w:asciiTheme="majorHAnsi" w:hAnsiTheme="majorHAnsi" w:cstheme="majorHAnsi"/>
            <w:sz w:val="22"/>
            <w:lang w:val="cs-CZ"/>
          </w:rPr>
          <w:t>jiri.kopecky@dedra.cz</w:t>
        </w:r>
      </w:hyperlink>
    </w:p>
    <w:p w14:paraId="7DC780D3" w14:textId="77777777" w:rsidR="001F4A4C" w:rsidRPr="004750B4" w:rsidRDefault="001F4A4C" w:rsidP="001F4A4C">
      <w:pPr>
        <w:widowControl w:val="0"/>
        <w:spacing w:before="120" w:after="0" w:line="276" w:lineRule="auto"/>
        <w:jc w:val="right"/>
        <w:rPr>
          <w:rFonts w:asciiTheme="majorHAnsi" w:hAnsiTheme="majorHAnsi" w:cstheme="majorHAnsi"/>
        </w:rPr>
      </w:pPr>
      <w:r w:rsidRPr="004750B4">
        <w:rPr>
          <w:rFonts w:asciiTheme="majorHAnsi" w:hAnsiTheme="majorHAnsi" w:cstheme="majorHAnsi"/>
          <w:iCs/>
        </w:rPr>
        <w:t>na straně jedné jako „</w:t>
      </w:r>
      <w:r w:rsidRPr="004750B4">
        <w:rPr>
          <w:rFonts w:asciiTheme="majorHAnsi" w:hAnsiTheme="majorHAnsi" w:cstheme="majorHAnsi"/>
          <w:b/>
          <w:iCs/>
        </w:rPr>
        <w:t>objednatel</w:t>
      </w:r>
      <w:r w:rsidRPr="004750B4">
        <w:rPr>
          <w:rFonts w:asciiTheme="majorHAnsi" w:hAnsiTheme="majorHAnsi" w:cstheme="majorHAnsi"/>
          <w:iCs/>
        </w:rPr>
        <w:t>“</w:t>
      </w:r>
    </w:p>
    <w:p w14:paraId="21C74E3E" w14:textId="77777777" w:rsidR="001F4A4C" w:rsidRPr="004750B4" w:rsidRDefault="001F4A4C" w:rsidP="001F4A4C">
      <w:pPr>
        <w:widowControl w:val="0"/>
        <w:spacing w:after="0" w:line="276" w:lineRule="auto"/>
        <w:rPr>
          <w:rFonts w:asciiTheme="majorHAnsi" w:hAnsiTheme="majorHAnsi" w:cstheme="majorHAnsi"/>
          <w:b/>
        </w:rPr>
      </w:pPr>
      <w:r w:rsidRPr="004750B4">
        <w:rPr>
          <w:rFonts w:asciiTheme="majorHAnsi" w:hAnsiTheme="majorHAnsi" w:cstheme="majorHAnsi"/>
          <w:b/>
        </w:rPr>
        <w:t>a</w:t>
      </w:r>
    </w:p>
    <w:p w14:paraId="761152B9" w14:textId="77777777" w:rsidR="001F4A4C" w:rsidRPr="004750B4" w:rsidRDefault="001F4A4C" w:rsidP="001F4A4C">
      <w:pPr>
        <w:widowControl w:val="0"/>
        <w:spacing w:after="0" w:line="276" w:lineRule="auto"/>
        <w:jc w:val="both"/>
        <w:rPr>
          <w:rFonts w:asciiTheme="majorHAnsi" w:hAnsiTheme="majorHAnsi" w:cstheme="majorHAnsi"/>
          <w:b/>
          <w:bCs/>
        </w:rPr>
      </w:pPr>
    </w:p>
    <w:p w14:paraId="119F77E0" w14:textId="77777777" w:rsidR="001F4A4C" w:rsidRPr="004750B4" w:rsidRDefault="001F4A4C" w:rsidP="001F4A4C">
      <w:pPr>
        <w:widowControl w:val="0"/>
        <w:spacing w:after="0" w:line="276" w:lineRule="auto"/>
        <w:jc w:val="both"/>
        <w:rPr>
          <w:rFonts w:asciiTheme="majorHAnsi" w:hAnsiTheme="majorHAnsi" w:cstheme="majorHAnsi"/>
          <w:b/>
          <w:bCs/>
        </w:rPr>
      </w:pPr>
      <w:r w:rsidRPr="004750B4">
        <w:rPr>
          <w:rFonts w:asciiTheme="majorHAnsi" w:hAnsiTheme="majorHAnsi" w:cstheme="majorHAnsi"/>
          <w:b/>
          <w:bCs/>
        </w:rPr>
        <w:t>Zhotovitel:</w:t>
      </w:r>
      <w:r w:rsidRPr="004750B4">
        <w:rPr>
          <w:rFonts w:asciiTheme="majorHAnsi" w:hAnsiTheme="majorHAnsi" w:cstheme="majorHAnsi"/>
          <w:b/>
          <w:bCs/>
        </w:rPr>
        <w:tab/>
      </w:r>
      <w:r w:rsidRPr="004750B4">
        <w:rPr>
          <w:rFonts w:asciiTheme="majorHAnsi" w:hAnsiTheme="majorHAnsi" w:cstheme="majorHAnsi"/>
          <w:b/>
          <w:bCs/>
        </w:rPr>
        <w:tab/>
      </w:r>
      <w:r w:rsidRPr="004750B4">
        <w:rPr>
          <w:rFonts w:asciiTheme="majorHAnsi" w:hAnsiTheme="majorHAnsi" w:cstheme="majorHAnsi"/>
          <w:b/>
          <w:bCs/>
        </w:rPr>
        <w:tab/>
      </w:r>
      <w:bookmarkStart w:id="2" w:name="Text2"/>
    </w:p>
    <w:p w14:paraId="2DC678CF" w14:textId="77777777" w:rsidR="001F4A4C" w:rsidRPr="004750B4" w:rsidRDefault="001F4A4C" w:rsidP="001F4A4C">
      <w:pPr>
        <w:widowControl w:val="0"/>
        <w:spacing w:after="0" w:line="276" w:lineRule="auto"/>
        <w:jc w:val="both"/>
        <w:rPr>
          <w:rFonts w:asciiTheme="majorHAnsi" w:hAnsiTheme="majorHAnsi" w:cstheme="majorHAnsi"/>
          <w:b/>
        </w:rPr>
      </w:pPr>
      <w:r w:rsidRPr="004750B4">
        <w:rPr>
          <w:rFonts w:asciiTheme="majorHAnsi" w:hAnsiTheme="majorHAnsi" w:cstheme="majorHAnsi"/>
          <w:bCs/>
        </w:rPr>
        <w:t>Název/obchodní firma:</w:t>
      </w:r>
      <w:r w:rsidRPr="004750B4">
        <w:rPr>
          <w:rFonts w:asciiTheme="majorHAnsi" w:hAnsiTheme="majorHAnsi" w:cstheme="majorHAnsi"/>
          <w:bCs/>
        </w:rPr>
        <w:tab/>
      </w:r>
      <w:r w:rsidRPr="004750B4">
        <w:rPr>
          <w:rFonts w:asciiTheme="majorHAnsi" w:hAnsiTheme="majorHAnsi" w:cstheme="majorHAnsi"/>
          <w:bCs/>
        </w:rPr>
        <w:tab/>
      </w:r>
      <w:bookmarkEnd w:id="2"/>
      <w:sdt>
        <w:sdtPr>
          <w:rPr>
            <w:rFonts w:asciiTheme="majorHAnsi" w:hAnsiTheme="majorHAnsi" w:cstheme="majorHAnsi"/>
            <w:bCs/>
          </w:rPr>
          <w:id w:val="1820692293"/>
          <w:placeholder>
            <w:docPart w:val="C615E4DAB1884F138E6C9BD1EF6452DF"/>
          </w:placeholder>
          <w:showingPlcHdr/>
          <w:text/>
        </w:sdtPr>
        <w:sdtEndPr/>
        <w:sdtContent>
          <w:r w:rsidRPr="004750B4">
            <w:rPr>
              <w:rStyle w:val="Zstupntext"/>
              <w:rFonts w:asciiTheme="majorHAnsi" w:hAnsiTheme="majorHAnsi" w:cstheme="majorHAnsi"/>
              <w:b/>
              <w:bCs/>
              <w:highlight w:val="yellow"/>
            </w:rPr>
            <w:t>Klikněte nebo klepněte sem a zadejte text.</w:t>
          </w:r>
        </w:sdtContent>
      </w:sdt>
    </w:p>
    <w:p w14:paraId="32156C06"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Sídlo:</w:t>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1107659027"/>
          <w:placeholder>
            <w:docPart w:val="40EB8E11F3FE4125A0C225F434E4077C"/>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7ADDFF50"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Kontaktní místo:</w:t>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1803728567"/>
          <w:placeholder>
            <w:docPart w:val="1865C70D2CC64E0AA2D8B667204E4FAC"/>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319897CD"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Zastoupen:</w:t>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243330729"/>
          <w:placeholder>
            <w:docPart w:val="C720B02176804690A8CC204356138912"/>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46045123"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IČO:</w:t>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336738946"/>
          <w:placeholder>
            <w:docPart w:val="314B68454BB64E3DA56DCDC543BD5958"/>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2EA9985D"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DIČ:</w:t>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1972273540"/>
          <w:placeholder>
            <w:docPart w:val="7F5E362E97AA450EAD8189F40F433088"/>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3B46E9CC" w14:textId="77777777" w:rsidR="001F4A4C" w:rsidRPr="004750B4" w:rsidRDefault="001F4A4C" w:rsidP="001F4A4C">
      <w:pPr>
        <w:pStyle w:val="Zkladntext2"/>
        <w:tabs>
          <w:tab w:val="left" w:pos="567"/>
          <w:tab w:val="left" w:pos="2835"/>
        </w:tabs>
        <w:spacing w:line="276" w:lineRule="auto"/>
        <w:rPr>
          <w:rFonts w:asciiTheme="majorHAnsi" w:hAnsiTheme="majorHAnsi" w:cstheme="majorHAnsi"/>
          <w:sz w:val="22"/>
          <w:szCs w:val="22"/>
          <w:lang w:val="cs-CZ"/>
        </w:rPr>
      </w:pPr>
      <w:r w:rsidRPr="004750B4">
        <w:rPr>
          <w:rFonts w:asciiTheme="majorHAnsi" w:hAnsiTheme="majorHAnsi" w:cstheme="majorHAnsi"/>
          <w:sz w:val="22"/>
          <w:szCs w:val="22"/>
        </w:rPr>
        <w:t xml:space="preserve">Zapsán v obchodním rejstříku vedeném </w:t>
      </w:r>
      <w:sdt>
        <w:sdtPr>
          <w:rPr>
            <w:rFonts w:asciiTheme="majorHAnsi" w:hAnsiTheme="majorHAnsi" w:cstheme="majorHAnsi"/>
            <w:sz w:val="22"/>
            <w:szCs w:val="22"/>
            <w:lang w:val="cs-CZ"/>
          </w:rPr>
          <w:id w:val="-67578913"/>
          <w:placeholder>
            <w:docPart w:val="C615E4DAB1884F138E6C9BD1EF6452DF"/>
          </w:placeholder>
        </w:sdtPr>
        <w:sdtEndPr/>
        <w:sdtContent>
          <w:r w:rsidRPr="004750B4">
            <w:rPr>
              <w:rFonts w:asciiTheme="majorHAnsi" w:hAnsiTheme="majorHAnsi" w:cstheme="majorHAnsi"/>
              <w:sz w:val="22"/>
              <w:szCs w:val="22"/>
              <w:highlight w:val="yellow"/>
              <w:lang w:val="cs-CZ"/>
            </w:rPr>
            <w:t>...</w:t>
          </w:r>
        </w:sdtContent>
      </w:sdt>
      <w:r w:rsidRPr="004750B4">
        <w:rPr>
          <w:rFonts w:asciiTheme="majorHAnsi" w:hAnsiTheme="majorHAnsi" w:cstheme="majorHAnsi"/>
          <w:sz w:val="22"/>
          <w:szCs w:val="22"/>
          <w:lang w:val="cs-CZ"/>
        </w:rPr>
        <w:t xml:space="preserve"> </w:t>
      </w:r>
      <w:r w:rsidRPr="004750B4">
        <w:rPr>
          <w:rFonts w:asciiTheme="majorHAnsi" w:hAnsiTheme="majorHAnsi" w:cstheme="majorHAnsi"/>
          <w:sz w:val="22"/>
          <w:szCs w:val="22"/>
        </w:rPr>
        <w:t>soudem, oddíl</w:t>
      </w:r>
      <w:r w:rsidRPr="004750B4">
        <w:rPr>
          <w:rFonts w:asciiTheme="majorHAnsi" w:hAnsiTheme="majorHAnsi" w:cstheme="majorHAnsi"/>
          <w:sz w:val="22"/>
          <w:szCs w:val="22"/>
          <w:lang w:val="cs-CZ"/>
        </w:rPr>
        <w:t xml:space="preserve"> </w:t>
      </w:r>
      <w:sdt>
        <w:sdtPr>
          <w:rPr>
            <w:rFonts w:asciiTheme="majorHAnsi" w:hAnsiTheme="majorHAnsi" w:cstheme="majorHAnsi"/>
            <w:sz w:val="22"/>
            <w:szCs w:val="22"/>
            <w:highlight w:val="yellow"/>
            <w:lang w:val="cs-CZ"/>
          </w:rPr>
          <w:id w:val="1658490792"/>
          <w:placeholder>
            <w:docPart w:val="C615E4DAB1884F138E6C9BD1EF6452DF"/>
          </w:placeholder>
        </w:sdtPr>
        <w:sdtEndPr/>
        <w:sdtContent>
          <w:r w:rsidRPr="004750B4">
            <w:rPr>
              <w:rFonts w:asciiTheme="majorHAnsi" w:hAnsiTheme="majorHAnsi" w:cstheme="majorHAnsi"/>
              <w:sz w:val="22"/>
              <w:szCs w:val="22"/>
              <w:highlight w:val="yellow"/>
              <w:lang w:val="cs-CZ"/>
            </w:rPr>
            <w:t>…</w:t>
          </w:r>
        </w:sdtContent>
      </w:sdt>
      <w:r w:rsidRPr="004750B4">
        <w:rPr>
          <w:rFonts w:asciiTheme="majorHAnsi" w:hAnsiTheme="majorHAnsi" w:cstheme="majorHAnsi"/>
          <w:sz w:val="22"/>
          <w:szCs w:val="22"/>
          <w:lang w:val="cs-CZ"/>
        </w:rPr>
        <w:t xml:space="preserve"> </w:t>
      </w:r>
      <w:r w:rsidRPr="004750B4">
        <w:rPr>
          <w:rFonts w:asciiTheme="majorHAnsi" w:hAnsiTheme="majorHAnsi" w:cstheme="majorHAnsi"/>
          <w:sz w:val="22"/>
          <w:szCs w:val="22"/>
        </w:rPr>
        <w:t xml:space="preserve">, vložka </w:t>
      </w:r>
      <w:sdt>
        <w:sdtPr>
          <w:rPr>
            <w:rFonts w:asciiTheme="majorHAnsi" w:hAnsiTheme="majorHAnsi" w:cstheme="majorHAnsi"/>
            <w:sz w:val="22"/>
            <w:szCs w:val="22"/>
            <w:highlight w:val="yellow"/>
            <w:lang w:val="cs-CZ"/>
          </w:rPr>
          <w:id w:val="2109068734"/>
          <w:placeholder>
            <w:docPart w:val="C615E4DAB1884F138E6C9BD1EF6452DF"/>
          </w:placeholder>
        </w:sdtPr>
        <w:sdtEndPr/>
        <w:sdtContent>
          <w:r w:rsidRPr="004750B4">
            <w:rPr>
              <w:rFonts w:asciiTheme="majorHAnsi" w:hAnsiTheme="majorHAnsi" w:cstheme="majorHAnsi"/>
              <w:sz w:val="22"/>
              <w:szCs w:val="22"/>
              <w:highlight w:val="yellow"/>
              <w:lang w:val="cs-CZ"/>
            </w:rPr>
            <w:t>…</w:t>
          </w:r>
        </w:sdtContent>
      </w:sdt>
      <w:r w:rsidRPr="004750B4">
        <w:rPr>
          <w:rFonts w:asciiTheme="majorHAnsi" w:hAnsiTheme="majorHAnsi" w:cstheme="majorHAnsi"/>
          <w:sz w:val="22"/>
          <w:szCs w:val="22"/>
          <w:lang w:val="cs-CZ"/>
        </w:rPr>
        <w:t>.</w:t>
      </w:r>
    </w:p>
    <w:p w14:paraId="2A8411ED"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Bankovní spojení:</w:t>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2068093494"/>
          <w:placeholder>
            <w:docPart w:val="E5208015A565415093A2E6E404231807"/>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27B06A45" w14:textId="77777777" w:rsidR="001F4A4C" w:rsidRPr="004750B4" w:rsidRDefault="001F4A4C" w:rsidP="001F4A4C">
      <w:pPr>
        <w:widowControl w:val="0"/>
        <w:spacing w:after="0" w:line="276" w:lineRule="auto"/>
        <w:ind w:left="2127" w:hanging="2127"/>
        <w:rPr>
          <w:rFonts w:asciiTheme="majorHAnsi" w:hAnsiTheme="majorHAnsi" w:cstheme="majorHAnsi"/>
          <w:i/>
          <w:iCs/>
        </w:rPr>
      </w:pPr>
      <w:r w:rsidRPr="004750B4">
        <w:rPr>
          <w:rFonts w:asciiTheme="majorHAnsi" w:hAnsiTheme="majorHAnsi" w:cstheme="majorHAnsi"/>
        </w:rPr>
        <w:t>Číslo účtu:</w:t>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443805979"/>
          <w:placeholder>
            <w:docPart w:val="3F3A087F875D4D1797DE6241D8680BB5"/>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35E9A33F"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Zhotovitele jsou oprávněni zastupovat (vč. kontaktu):</w:t>
      </w:r>
    </w:p>
    <w:p w14:paraId="5F287AFB" w14:textId="77777777" w:rsidR="001F4A4C" w:rsidRPr="004750B4" w:rsidRDefault="001F4A4C" w:rsidP="001F4A4C">
      <w:pPr>
        <w:pStyle w:val="Zkladntext"/>
        <w:keepNext/>
        <w:numPr>
          <w:ilvl w:val="0"/>
          <w:numId w:val="31"/>
        </w:numPr>
        <w:spacing w:line="276" w:lineRule="auto"/>
        <w:jc w:val="both"/>
        <w:rPr>
          <w:rFonts w:asciiTheme="majorHAnsi" w:hAnsiTheme="majorHAnsi" w:cstheme="majorHAnsi"/>
          <w:sz w:val="22"/>
          <w:szCs w:val="22"/>
        </w:rPr>
      </w:pPr>
      <w:r w:rsidRPr="004750B4">
        <w:rPr>
          <w:rFonts w:asciiTheme="majorHAnsi" w:hAnsiTheme="majorHAnsi" w:cstheme="majorHAnsi"/>
          <w:sz w:val="22"/>
          <w:szCs w:val="22"/>
        </w:rPr>
        <w:t xml:space="preserve">ve věcech </w:t>
      </w:r>
      <w:r w:rsidRPr="004750B4">
        <w:rPr>
          <w:rFonts w:asciiTheme="majorHAnsi" w:hAnsiTheme="majorHAnsi" w:cstheme="majorHAnsi"/>
          <w:sz w:val="22"/>
          <w:szCs w:val="22"/>
          <w:lang w:val="cs-CZ"/>
        </w:rPr>
        <w:t>smluvních</w:t>
      </w:r>
      <w:r w:rsidRPr="004750B4">
        <w:rPr>
          <w:rFonts w:asciiTheme="majorHAnsi" w:hAnsiTheme="majorHAnsi" w:cstheme="majorHAnsi"/>
          <w:sz w:val="22"/>
          <w:szCs w:val="22"/>
        </w:rPr>
        <w:t xml:space="preserve">: </w:t>
      </w:r>
      <w:r w:rsidRPr="004750B4">
        <w:rPr>
          <w:rFonts w:asciiTheme="majorHAnsi" w:hAnsiTheme="majorHAnsi" w:cstheme="majorHAnsi"/>
          <w:sz w:val="22"/>
          <w:szCs w:val="22"/>
        </w:rPr>
        <w:tab/>
      </w:r>
      <w:sdt>
        <w:sdtPr>
          <w:rPr>
            <w:rFonts w:asciiTheme="majorHAnsi" w:hAnsiTheme="majorHAnsi" w:cstheme="majorHAnsi"/>
            <w:bCs/>
            <w:sz w:val="22"/>
            <w:szCs w:val="22"/>
          </w:rPr>
          <w:id w:val="43489779"/>
          <w:placeholder>
            <w:docPart w:val="F5E05467FDD84AFCAD4AAFA2050E8A0F"/>
          </w:placeholder>
          <w:showingPlcHdr/>
          <w:text/>
        </w:sdtPr>
        <w:sdtEndPr/>
        <w:sdtContent>
          <w:r w:rsidRPr="004750B4">
            <w:rPr>
              <w:rStyle w:val="Zstupntext"/>
              <w:rFonts w:asciiTheme="majorHAnsi" w:hAnsiTheme="majorHAnsi" w:cstheme="majorHAnsi"/>
              <w:sz w:val="22"/>
              <w:szCs w:val="22"/>
              <w:highlight w:val="yellow"/>
            </w:rPr>
            <w:t>Klikněte nebo klepněte sem a zadejte text.</w:t>
          </w:r>
        </w:sdtContent>
      </w:sdt>
    </w:p>
    <w:p w14:paraId="2F02D9E2" w14:textId="77777777" w:rsidR="001F4A4C" w:rsidRPr="004750B4" w:rsidRDefault="001F4A4C" w:rsidP="001F4A4C">
      <w:pPr>
        <w:pStyle w:val="Zkladntext"/>
        <w:keepNext/>
        <w:numPr>
          <w:ilvl w:val="0"/>
          <w:numId w:val="31"/>
        </w:numPr>
        <w:spacing w:line="276" w:lineRule="auto"/>
        <w:jc w:val="both"/>
        <w:rPr>
          <w:rFonts w:asciiTheme="majorHAnsi" w:hAnsiTheme="majorHAnsi" w:cstheme="majorHAnsi"/>
          <w:sz w:val="22"/>
          <w:szCs w:val="22"/>
        </w:rPr>
      </w:pPr>
      <w:r w:rsidRPr="004750B4">
        <w:rPr>
          <w:rFonts w:asciiTheme="majorHAnsi" w:hAnsiTheme="majorHAnsi" w:cstheme="majorHAnsi"/>
          <w:sz w:val="22"/>
          <w:szCs w:val="22"/>
        </w:rPr>
        <w:t xml:space="preserve">ve věcech technických: </w:t>
      </w:r>
      <w:r w:rsidRPr="004750B4">
        <w:rPr>
          <w:rFonts w:asciiTheme="majorHAnsi" w:hAnsiTheme="majorHAnsi" w:cstheme="majorHAnsi"/>
          <w:sz w:val="22"/>
          <w:szCs w:val="22"/>
        </w:rPr>
        <w:tab/>
      </w:r>
      <w:sdt>
        <w:sdtPr>
          <w:rPr>
            <w:rFonts w:asciiTheme="majorHAnsi" w:hAnsiTheme="majorHAnsi" w:cstheme="majorHAnsi"/>
            <w:bCs/>
            <w:sz w:val="22"/>
            <w:szCs w:val="22"/>
          </w:rPr>
          <w:id w:val="1410810515"/>
          <w:placeholder>
            <w:docPart w:val="3A04A4E7F89F411E913A120540101A2C"/>
          </w:placeholder>
          <w:showingPlcHdr/>
          <w:text/>
        </w:sdtPr>
        <w:sdtEndPr/>
        <w:sdtContent>
          <w:r w:rsidRPr="004750B4">
            <w:rPr>
              <w:rStyle w:val="Zstupntext"/>
              <w:rFonts w:asciiTheme="majorHAnsi" w:hAnsiTheme="majorHAnsi" w:cstheme="majorHAnsi"/>
              <w:sz w:val="22"/>
              <w:szCs w:val="22"/>
              <w:highlight w:val="yellow"/>
            </w:rPr>
            <w:t>Klikněte nebo klepněte sem a zadejte text.</w:t>
          </w:r>
        </w:sdtContent>
      </w:sdt>
    </w:p>
    <w:p w14:paraId="52CAE1FC" w14:textId="77777777" w:rsidR="001F4A4C" w:rsidRPr="004750B4" w:rsidRDefault="001F4A4C" w:rsidP="001F4A4C">
      <w:pPr>
        <w:widowControl w:val="0"/>
        <w:spacing w:before="120" w:after="0" w:line="276" w:lineRule="auto"/>
        <w:jc w:val="right"/>
        <w:rPr>
          <w:rFonts w:asciiTheme="majorHAnsi" w:hAnsiTheme="majorHAnsi" w:cstheme="majorHAnsi"/>
          <w:iCs/>
        </w:rPr>
      </w:pPr>
      <w:r w:rsidRPr="004750B4">
        <w:rPr>
          <w:rFonts w:asciiTheme="majorHAnsi" w:hAnsiTheme="majorHAnsi" w:cstheme="majorHAnsi"/>
          <w:iCs/>
        </w:rPr>
        <w:t>na straně druhé jako „</w:t>
      </w:r>
      <w:r w:rsidRPr="004750B4">
        <w:rPr>
          <w:rFonts w:asciiTheme="majorHAnsi" w:hAnsiTheme="majorHAnsi" w:cstheme="majorHAnsi"/>
          <w:b/>
          <w:iCs/>
        </w:rPr>
        <w:t>zhotovitel</w:t>
      </w:r>
      <w:r w:rsidRPr="004750B4">
        <w:rPr>
          <w:rFonts w:asciiTheme="majorHAnsi" w:hAnsiTheme="majorHAnsi" w:cstheme="majorHAnsi"/>
          <w:iCs/>
        </w:rPr>
        <w:t>“.</w:t>
      </w:r>
    </w:p>
    <w:p w14:paraId="1A02EA0E" w14:textId="77777777" w:rsidR="00F45D28" w:rsidRPr="004750B4" w:rsidRDefault="00950037" w:rsidP="00F45D28">
      <w:pPr>
        <w:pStyle w:val="Zkladntext"/>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br w:type="page"/>
      </w:r>
      <w:r w:rsidR="00F45D28" w:rsidRPr="004750B4">
        <w:rPr>
          <w:rFonts w:asciiTheme="majorHAnsi" w:hAnsiTheme="majorHAnsi" w:cstheme="majorHAnsi"/>
          <w:b/>
          <w:snapToGrid w:val="0"/>
          <w:sz w:val="22"/>
          <w:szCs w:val="22"/>
        </w:rPr>
        <w:lastRenderedPageBreak/>
        <w:t>I.</w:t>
      </w:r>
    </w:p>
    <w:p w14:paraId="7CD9E509" w14:textId="77777777" w:rsidR="00F45D28" w:rsidRPr="004750B4" w:rsidRDefault="00F45D28" w:rsidP="00F45D28">
      <w:pPr>
        <w:pStyle w:val="Zkladntext"/>
        <w:spacing w:after="120"/>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Preambule</w:t>
      </w:r>
    </w:p>
    <w:p w14:paraId="77D40FE6" w14:textId="15F3B296" w:rsidR="000E7084" w:rsidRPr="004750B4" w:rsidRDefault="00AA2C0D" w:rsidP="60DEF0A5">
      <w:pPr>
        <w:jc w:val="both"/>
        <w:outlineLvl w:val="1"/>
        <w:rPr>
          <w:rFonts w:asciiTheme="majorHAnsi" w:hAnsiTheme="majorHAnsi" w:cstheme="majorBidi"/>
        </w:rPr>
      </w:pPr>
      <w:r w:rsidRPr="1A0E6509">
        <w:rPr>
          <w:rFonts w:asciiTheme="majorHAnsi" w:hAnsiTheme="majorHAnsi" w:cstheme="majorBidi"/>
        </w:rPr>
        <w:t xml:space="preserve">Tato smlouva je uzavřena na základě zadávacího řízení k veřejné zakázce na </w:t>
      </w:r>
      <w:r w:rsidR="00957033">
        <w:rPr>
          <w:rFonts w:asciiTheme="majorHAnsi" w:hAnsiTheme="majorHAnsi" w:cstheme="majorBidi"/>
        </w:rPr>
        <w:t>provedení díla</w:t>
      </w:r>
      <w:r w:rsidRPr="1A0E6509">
        <w:rPr>
          <w:rFonts w:asciiTheme="majorHAnsi" w:hAnsiTheme="majorHAnsi" w:cstheme="majorBidi"/>
        </w:rPr>
        <w:t xml:space="preserve"> s názvem </w:t>
      </w:r>
      <w:r w:rsidRPr="00761CB8">
        <w:rPr>
          <w:rFonts w:asciiTheme="majorHAnsi" w:hAnsiTheme="majorHAnsi" w:cstheme="majorBidi"/>
          <w:b/>
          <w:bCs/>
        </w:rPr>
        <w:t>„Pořízení výrobní linky pro společnost Vaše DEDRA, s.r.o.“</w:t>
      </w:r>
      <w:r w:rsidRPr="1A0E6509">
        <w:rPr>
          <w:rFonts w:asciiTheme="majorHAnsi" w:hAnsiTheme="majorHAnsi" w:cstheme="majorBidi"/>
        </w:rPr>
        <w:t xml:space="preserve"> (dále jen „</w:t>
      </w:r>
      <w:r w:rsidRPr="1A0E6509">
        <w:rPr>
          <w:rFonts w:asciiTheme="majorHAnsi" w:hAnsiTheme="majorHAnsi" w:cstheme="majorBidi"/>
          <w:b/>
          <w:bCs/>
        </w:rPr>
        <w:t>veřejná zakázka</w:t>
      </w:r>
      <w:r w:rsidRPr="1A0E6509">
        <w:rPr>
          <w:rFonts w:asciiTheme="majorHAnsi" w:hAnsiTheme="majorHAnsi" w:cstheme="majorBidi"/>
        </w:rPr>
        <w:t>“) zadávané mimo režim zákona č. 134/2016 Sb., o zadávání veřejných zakázek (dále jen jako „</w:t>
      </w:r>
      <w:r w:rsidRPr="1A0E6509">
        <w:rPr>
          <w:rFonts w:asciiTheme="majorHAnsi" w:hAnsiTheme="majorHAnsi" w:cstheme="majorBidi"/>
          <w:b/>
          <w:bCs/>
        </w:rPr>
        <w:t>ZZVZ</w:t>
      </w:r>
      <w:r w:rsidRPr="1A0E6509">
        <w:rPr>
          <w:rFonts w:asciiTheme="majorHAnsi" w:hAnsiTheme="majorHAnsi" w:cstheme="majorBidi"/>
        </w:rPr>
        <w:t xml:space="preserve">“) a dále v </w:t>
      </w:r>
      <w:r w:rsidRPr="008457AB">
        <w:rPr>
          <w:rFonts w:asciiTheme="majorHAnsi" w:hAnsiTheme="majorHAnsi" w:cstheme="majorBidi"/>
        </w:rPr>
        <w:t xml:space="preserve">s Pravidly pro výběr dodavatelů, č.j. MPO 3993/20/61010/61000, platnými a účinnými od 10. 1. </w:t>
      </w:r>
      <w:r w:rsidRPr="00F744AA">
        <w:rPr>
          <w:rFonts w:asciiTheme="majorHAnsi" w:hAnsiTheme="majorHAnsi" w:cstheme="majorBidi"/>
        </w:rPr>
        <w:t xml:space="preserve">2020 </w:t>
      </w:r>
      <w:r w:rsidRPr="00F744AA">
        <w:rPr>
          <w:rFonts w:ascii="Calibri Light" w:eastAsia="Calibri Light" w:hAnsi="Calibri Light" w:cs="Calibri Light"/>
        </w:rPr>
        <w:t xml:space="preserve"> (dále jen „</w:t>
      </w:r>
      <w:r w:rsidRPr="00F744AA">
        <w:rPr>
          <w:rFonts w:ascii="Calibri Light" w:eastAsia="Calibri Light" w:hAnsi="Calibri Light" w:cs="Calibri Light"/>
          <w:b/>
          <w:bCs/>
        </w:rPr>
        <w:t>Pravidla</w:t>
      </w:r>
      <w:r w:rsidRPr="00F744AA">
        <w:rPr>
          <w:rFonts w:ascii="Calibri Light" w:eastAsia="Calibri Light" w:hAnsi="Calibri Light" w:cs="Calibri Light"/>
        </w:rPr>
        <w:t>“)</w:t>
      </w:r>
      <w:r w:rsidRPr="00F744AA">
        <w:rPr>
          <w:rFonts w:asciiTheme="majorHAnsi" w:hAnsiTheme="majorHAnsi" w:cstheme="majorBidi"/>
        </w:rPr>
        <w:t>,</w:t>
      </w:r>
      <w:r w:rsidRPr="1A0E6509">
        <w:rPr>
          <w:rFonts w:asciiTheme="majorHAnsi" w:hAnsiTheme="majorHAnsi" w:cstheme="majorBidi"/>
        </w:rPr>
        <w:t xml:space="preserve"> </w:t>
      </w:r>
      <w:r w:rsidRPr="1A0E6509">
        <w:rPr>
          <w:rFonts w:asciiTheme="majorHAnsi" w:eastAsia="Calibri" w:hAnsiTheme="majorHAnsi" w:cstheme="majorBidi"/>
        </w:rPr>
        <w:t>v rámci projektu spolufinancovaného z</w:t>
      </w:r>
      <w:r>
        <w:rPr>
          <w:rFonts w:asciiTheme="majorHAnsi" w:eastAsia="Calibri" w:hAnsiTheme="majorHAnsi" w:cstheme="majorBidi"/>
        </w:rPr>
        <w:t xml:space="preserve"> </w:t>
      </w:r>
      <w:r w:rsidRPr="00F744AA">
        <w:rPr>
          <w:rFonts w:asciiTheme="majorHAnsi" w:eastAsia="Calibri" w:hAnsiTheme="majorHAnsi" w:cstheme="majorBidi"/>
        </w:rPr>
        <w:t>Operačního programu Podnikání a inovace pro konkurenceschopnost, program TECHNOLOGIE COVID-19 – VÝZVA XII</w:t>
      </w:r>
      <w:r>
        <w:rPr>
          <w:rFonts w:asciiTheme="majorHAnsi" w:eastAsia="Calibri" w:hAnsiTheme="majorHAnsi" w:cstheme="majorBidi"/>
        </w:rPr>
        <w:t>,</w:t>
      </w:r>
      <w:r w:rsidRPr="1A0E6509">
        <w:rPr>
          <w:rFonts w:asciiTheme="majorHAnsi" w:eastAsia="Calibri" w:hAnsiTheme="majorHAnsi" w:cstheme="majorBidi"/>
        </w:rPr>
        <w:t xml:space="preserve"> s názvem projektu: </w:t>
      </w:r>
      <w:r w:rsidRPr="00483ECA">
        <w:rPr>
          <w:rFonts w:asciiTheme="majorHAnsi" w:eastAsia="Calibri" w:hAnsiTheme="majorHAnsi" w:cstheme="majorBidi"/>
        </w:rPr>
        <w:t>„Pořízení výrobní linky pro společnost Vaše DEDRA, s.r.o.“</w:t>
      </w:r>
      <w:r w:rsidRPr="1A0E6509">
        <w:rPr>
          <w:rFonts w:asciiTheme="majorHAnsi" w:eastAsia="Calibri" w:hAnsiTheme="majorHAnsi" w:cstheme="majorBidi"/>
        </w:rPr>
        <w:t xml:space="preserve">, registrační číslo projektu: </w:t>
      </w:r>
      <w:r w:rsidRPr="005A229F">
        <w:rPr>
          <w:rFonts w:asciiTheme="majorHAnsi" w:eastAsia="Calibri" w:hAnsiTheme="majorHAnsi" w:cstheme="majorBidi"/>
        </w:rPr>
        <w:t>CZ.01.2.06/0.0/0.0/20_357/0021707</w:t>
      </w:r>
      <w:r>
        <w:rPr>
          <w:rFonts w:asciiTheme="majorHAnsi" w:eastAsia="Calibri" w:hAnsiTheme="majorHAnsi" w:cstheme="majorBidi"/>
        </w:rPr>
        <w:t>,</w:t>
      </w:r>
      <w:r w:rsidRPr="1A0E6509">
        <w:rPr>
          <w:rFonts w:asciiTheme="majorHAnsi" w:eastAsia="Calibri" w:hAnsiTheme="majorHAnsi" w:cstheme="majorBidi"/>
        </w:rPr>
        <w:t xml:space="preserve"> (dále jen jako „</w:t>
      </w:r>
      <w:r w:rsidRPr="1A0E6509">
        <w:rPr>
          <w:rFonts w:asciiTheme="majorHAnsi" w:eastAsia="Calibri" w:hAnsiTheme="majorHAnsi" w:cstheme="majorBidi"/>
          <w:b/>
          <w:bCs/>
        </w:rPr>
        <w:t>projekt</w:t>
      </w:r>
      <w:r w:rsidRPr="1A0E6509">
        <w:rPr>
          <w:rFonts w:asciiTheme="majorHAnsi" w:eastAsia="Calibri" w:hAnsiTheme="majorHAnsi" w:cstheme="majorBidi"/>
        </w:rPr>
        <w:t>“),</w:t>
      </w:r>
      <w:r w:rsidRPr="1A0E6509">
        <w:rPr>
          <w:rFonts w:asciiTheme="majorHAnsi" w:hAnsiTheme="majorHAnsi" w:cstheme="majorBidi"/>
        </w:rPr>
        <w:t xml:space="preserve"> mezi</w:t>
      </w:r>
      <w:r w:rsidR="00FA2306">
        <w:rPr>
          <w:rFonts w:asciiTheme="majorHAnsi" w:hAnsiTheme="majorHAnsi" w:cstheme="majorBidi"/>
        </w:rPr>
        <w:t xml:space="preserve"> </w:t>
      </w:r>
      <w:r w:rsidR="000E7084" w:rsidRPr="60DEF0A5">
        <w:rPr>
          <w:rFonts w:asciiTheme="majorHAnsi" w:hAnsiTheme="majorHAnsi" w:cstheme="majorBidi"/>
        </w:rPr>
        <w:t xml:space="preserve">objednatelem, jakožto zadavatelem </w:t>
      </w:r>
      <w:r w:rsidR="000E7084" w:rsidRPr="60DEF0A5">
        <w:rPr>
          <w:rFonts w:asciiTheme="majorHAnsi" w:hAnsiTheme="majorHAnsi" w:cstheme="majorBidi"/>
          <w:snapToGrid w:val="0"/>
        </w:rPr>
        <w:t>veřejné</w:t>
      </w:r>
      <w:r w:rsidR="000E7084" w:rsidRPr="60DEF0A5">
        <w:rPr>
          <w:rFonts w:asciiTheme="majorHAnsi" w:hAnsiTheme="majorHAnsi" w:cstheme="majorBidi"/>
        </w:rPr>
        <w:t xml:space="preserve"> zakázky, a zhotovitelem, jakožto vybraným dodavatelem.</w:t>
      </w:r>
    </w:p>
    <w:p w14:paraId="524C2349" w14:textId="77777777" w:rsidR="00F45D28" w:rsidRPr="004750B4" w:rsidRDefault="00F45D28" w:rsidP="00F45D28">
      <w:pPr>
        <w:widowControl w:val="0"/>
        <w:spacing w:before="480"/>
        <w:jc w:val="center"/>
        <w:rPr>
          <w:rFonts w:asciiTheme="majorHAnsi" w:hAnsiTheme="majorHAnsi" w:cstheme="majorHAnsi"/>
          <w:b/>
          <w:bCs/>
        </w:rPr>
      </w:pPr>
      <w:r w:rsidRPr="004750B4">
        <w:rPr>
          <w:rFonts w:asciiTheme="majorHAnsi" w:hAnsiTheme="majorHAnsi" w:cstheme="majorHAnsi"/>
          <w:b/>
          <w:bCs/>
        </w:rPr>
        <w:t>II.</w:t>
      </w:r>
    </w:p>
    <w:p w14:paraId="4DF280FC" w14:textId="77777777" w:rsidR="00F45D28" w:rsidRPr="004750B4" w:rsidRDefault="00F45D28" w:rsidP="00F45D28">
      <w:pPr>
        <w:pStyle w:val="Zkladntext"/>
        <w:spacing w:after="120"/>
        <w:jc w:val="center"/>
        <w:outlineLvl w:val="0"/>
        <w:rPr>
          <w:rFonts w:asciiTheme="majorHAnsi" w:hAnsiTheme="majorHAnsi" w:cstheme="majorHAnsi"/>
          <w:b/>
          <w:snapToGrid w:val="0"/>
          <w:color w:val="auto"/>
          <w:sz w:val="22"/>
          <w:szCs w:val="22"/>
        </w:rPr>
      </w:pPr>
      <w:r w:rsidRPr="004750B4">
        <w:rPr>
          <w:rFonts w:asciiTheme="majorHAnsi" w:hAnsiTheme="majorHAnsi" w:cstheme="majorHAnsi"/>
          <w:b/>
          <w:snapToGrid w:val="0"/>
          <w:color w:val="auto"/>
          <w:sz w:val="22"/>
          <w:szCs w:val="22"/>
        </w:rPr>
        <w:t>Předmět smlouvy, dílo</w:t>
      </w:r>
    </w:p>
    <w:p w14:paraId="6B4B18BD" w14:textId="77777777" w:rsidR="00F45D28" w:rsidRPr="004750B4" w:rsidRDefault="00F45D28" w:rsidP="003D63C4">
      <w:pPr>
        <w:widowControl w:val="0"/>
        <w:numPr>
          <w:ilvl w:val="1"/>
          <w:numId w:val="12"/>
        </w:numPr>
        <w:spacing w:after="120" w:line="240" w:lineRule="auto"/>
        <w:jc w:val="both"/>
        <w:rPr>
          <w:rFonts w:asciiTheme="majorHAnsi" w:hAnsiTheme="majorHAnsi" w:cstheme="majorHAnsi"/>
        </w:rPr>
      </w:pPr>
      <w:r w:rsidRPr="004750B4">
        <w:rPr>
          <w:rFonts w:asciiTheme="majorHAnsi" w:hAnsiTheme="majorHAnsi" w:cstheme="majorHAnsi"/>
        </w:rPr>
        <w:t xml:space="preserve">Zhotovitel se zavazuje, že </w:t>
      </w:r>
      <w:r w:rsidRPr="004750B4">
        <w:rPr>
          <w:rFonts w:asciiTheme="majorHAnsi" w:hAnsiTheme="majorHAnsi" w:cstheme="majorHAnsi"/>
          <w:b/>
        </w:rPr>
        <w:t>předmět smlouvy</w:t>
      </w:r>
      <w:r w:rsidRPr="004750B4">
        <w:rPr>
          <w:rFonts w:asciiTheme="majorHAnsi" w:hAnsiTheme="majorHAnsi" w:cstheme="majorHAnsi"/>
        </w:rPr>
        <w:t xml:space="preserve">, dále jen </w:t>
      </w:r>
      <w:r w:rsidRPr="004750B4">
        <w:rPr>
          <w:rFonts w:asciiTheme="majorHAnsi" w:hAnsiTheme="majorHAnsi" w:cstheme="majorHAnsi"/>
          <w:b/>
        </w:rPr>
        <w:t>dílo</w:t>
      </w:r>
      <w:r w:rsidRPr="004750B4">
        <w:rPr>
          <w:rFonts w:asciiTheme="majorHAnsi" w:hAnsiTheme="majorHAnsi" w:cstheme="majorHAnsi"/>
        </w:rPr>
        <w:t>, jak je toto definováno níže v této smlouvě, provede na svůj náklad, nebezpečí a odpovědnost za podmínek stanovených a specifikovaných</w:t>
      </w:r>
      <w:r w:rsidRPr="004750B4">
        <w:rPr>
          <w:rFonts w:asciiTheme="majorHAnsi" w:hAnsiTheme="majorHAnsi" w:cstheme="majorHAnsi"/>
          <w:color w:val="FF0000"/>
        </w:rPr>
        <w:t xml:space="preserve"> </w:t>
      </w:r>
      <w:r w:rsidRPr="004750B4">
        <w:rPr>
          <w:rFonts w:asciiTheme="majorHAnsi" w:hAnsiTheme="majorHAnsi" w:cstheme="majorHAnsi"/>
        </w:rPr>
        <w:t>v této smlouvě.</w:t>
      </w:r>
    </w:p>
    <w:p w14:paraId="3B00F8A8" w14:textId="77777777" w:rsidR="00F45D28" w:rsidRPr="004750B4" w:rsidRDefault="00F45D28" w:rsidP="003D63C4">
      <w:pPr>
        <w:widowControl w:val="0"/>
        <w:numPr>
          <w:ilvl w:val="1"/>
          <w:numId w:val="12"/>
        </w:numPr>
        <w:spacing w:after="120" w:line="240" w:lineRule="auto"/>
        <w:jc w:val="both"/>
        <w:rPr>
          <w:rFonts w:asciiTheme="majorHAnsi" w:hAnsiTheme="majorHAnsi" w:cstheme="majorHAnsi"/>
        </w:rPr>
      </w:pPr>
      <w:r w:rsidRPr="004750B4">
        <w:rPr>
          <w:rFonts w:asciiTheme="majorHAnsi" w:hAnsiTheme="majorHAnsi" w:cstheme="majorHAnsi"/>
        </w:rPr>
        <w:t>Objednatel se zavazuje, že za podmínek stanovených v této smlouvě převezme od zhotovitele řádně dokončené dílo a zaplatí za ně dohodnutou.</w:t>
      </w:r>
    </w:p>
    <w:p w14:paraId="2F501162" w14:textId="3121C773" w:rsidR="00F45D28" w:rsidRPr="004750B4" w:rsidRDefault="00F45D28" w:rsidP="003D63C4">
      <w:pPr>
        <w:widowControl w:val="0"/>
        <w:numPr>
          <w:ilvl w:val="1"/>
          <w:numId w:val="12"/>
        </w:numPr>
        <w:spacing w:after="120" w:line="240" w:lineRule="auto"/>
        <w:jc w:val="both"/>
        <w:rPr>
          <w:rFonts w:asciiTheme="majorHAnsi" w:hAnsiTheme="majorHAnsi" w:cstheme="majorHAnsi"/>
        </w:rPr>
      </w:pPr>
      <w:r w:rsidRPr="004750B4">
        <w:rPr>
          <w:rFonts w:asciiTheme="majorHAnsi" w:hAnsiTheme="majorHAnsi" w:cstheme="majorHAnsi"/>
        </w:rPr>
        <w:t xml:space="preserve">Dílem se rozumí </w:t>
      </w:r>
      <w:r w:rsidR="00163C95">
        <w:rPr>
          <w:rFonts w:asciiTheme="majorHAnsi" w:hAnsiTheme="majorHAnsi" w:cstheme="majorHAnsi"/>
        </w:rPr>
        <w:t>dodávka</w:t>
      </w:r>
      <w:r w:rsidR="00096D97">
        <w:rPr>
          <w:rFonts w:asciiTheme="majorHAnsi" w:hAnsiTheme="majorHAnsi" w:cstheme="majorHAnsi"/>
        </w:rPr>
        <w:t xml:space="preserve"> </w:t>
      </w:r>
      <w:r w:rsidR="00096D97" w:rsidRPr="00F01F67">
        <w:rPr>
          <w:rFonts w:asciiTheme="majorHAnsi" w:hAnsiTheme="majorHAnsi" w:cstheme="majorHAnsi"/>
          <w:snapToGrid w:val="0"/>
        </w:rPr>
        <w:t>nové</w:t>
      </w:r>
      <w:r w:rsidR="00096D97">
        <w:rPr>
          <w:rFonts w:asciiTheme="majorHAnsi" w:hAnsiTheme="majorHAnsi" w:cstheme="majorHAnsi"/>
          <w:snapToGrid w:val="0"/>
        </w:rPr>
        <w:t>ho</w:t>
      </w:r>
      <w:r w:rsidR="00096D97" w:rsidRPr="00F01F67">
        <w:rPr>
          <w:rFonts w:asciiTheme="majorHAnsi" w:hAnsiTheme="majorHAnsi" w:cstheme="majorHAnsi"/>
          <w:snapToGrid w:val="0"/>
        </w:rPr>
        <w:t xml:space="preserve"> a funkční</w:t>
      </w:r>
      <w:r w:rsidR="00096D97">
        <w:rPr>
          <w:rFonts w:asciiTheme="majorHAnsi" w:hAnsiTheme="majorHAnsi" w:cstheme="majorHAnsi"/>
          <w:snapToGrid w:val="0"/>
        </w:rPr>
        <w:t>ho</w:t>
      </w:r>
      <w:r w:rsidR="00096D97" w:rsidRPr="00F01F67">
        <w:rPr>
          <w:rFonts w:asciiTheme="majorHAnsi" w:hAnsiTheme="majorHAnsi" w:cstheme="majorHAnsi"/>
          <w:snapToGrid w:val="0"/>
        </w:rPr>
        <w:t xml:space="preserve"> </w:t>
      </w:r>
      <w:proofErr w:type="gramStart"/>
      <w:r w:rsidR="00096D97" w:rsidRPr="00F01F67">
        <w:rPr>
          <w:rFonts w:asciiTheme="majorHAnsi" w:hAnsiTheme="majorHAnsi" w:cstheme="majorHAnsi"/>
          <w:snapToGrid w:val="0"/>
        </w:rPr>
        <w:t>zařízení</w:t>
      </w:r>
      <w:r w:rsidR="00096D97">
        <w:rPr>
          <w:rFonts w:asciiTheme="majorHAnsi" w:hAnsiTheme="majorHAnsi" w:cstheme="majorHAnsi"/>
          <w:snapToGrid w:val="0"/>
        </w:rPr>
        <w:t xml:space="preserve"> - </w:t>
      </w:r>
      <w:r w:rsidR="00096D97" w:rsidRPr="004562A3">
        <w:rPr>
          <w:rFonts w:asciiTheme="majorHAnsi" w:hAnsiTheme="majorHAnsi" w:cstheme="majorHAnsi"/>
          <w:b/>
          <w:bCs/>
          <w:snapToGrid w:val="0"/>
        </w:rPr>
        <w:t>výrobní</w:t>
      </w:r>
      <w:proofErr w:type="gramEnd"/>
      <w:r w:rsidR="00096D97" w:rsidRPr="004562A3">
        <w:rPr>
          <w:rFonts w:asciiTheme="majorHAnsi" w:hAnsiTheme="majorHAnsi" w:cstheme="majorHAnsi"/>
          <w:b/>
          <w:bCs/>
          <w:snapToGrid w:val="0"/>
        </w:rPr>
        <w:t xml:space="preserve"> technologi</w:t>
      </w:r>
      <w:r w:rsidR="00096D97">
        <w:rPr>
          <w:rFonts w:asciiTheme="majorHAnsi" w:hAnsiTheme="majorHAnsi" w:cstheme="majorHAnsi"/>
          <w:b/>
          <w:bCs/>
          <w:snapToGrid w:val="0"/>
        </w:rPr>
        <w:t>e</w:t>
      </w:r>
      <w:r w:rsidR="00096D97" w:rsidRPr="004562A3">
        <w:rPr>
          <w:rFonts w:asciiTheme="majorHAnsi" w:hAnsiTheme="majorHAnsi" w:cstheme="majorHAnsi"/>
          <w:b/>
          <w:bCs/>
          <w:snapToGrid w:val="0"/>
        </w:rPr>
        <w:t xml:space="preserve"> pro výrobu dezinfekčních přípravků jako prostředků osobní ochrany pro přímý boj proti dalšímu šíření </w:t>
      </w:r>
      <w:proofErr w:type="spellStart"/>
      <w:r w:rsidR="00096D97" w:rsidRPr="004562A3">
        <w:rPr>
          <w:rFonts w:asciiTheme="majorHAnsi" w:hAnsiTheme="majorHAnsi" w:cstheme="majorHAnsi"/>
          <w:b/>
          <w:bCs/>
          <w:snapToGrid w:val="0"/>
        </w:rPr>
        <w:t>koronavirové</w:t>
      </w:r>
      <w:proofErr w:type="spellEnd"/>
      <w:r w:rsidR="00096D97" w:rsidRPr="004562A3">
        <w:rPr>
          <w:rFonts w:asciiTheme="majorHAnsi" w:hAnsiTheme="majorHAnsi" w:cstheme="majorHAnsi"/>
          <w:b/>
          <w:bCs/>
          <w:snapToGrid w:val="0"/>
        </w:rPr>
        <w:t xml:space="preserve"> infekce, zahrnující proces výroby od přípravy (namíchání) prostředku, přes jeho plnění do stanovení obalů a jejich uzavření až po označení etiketou</w:t>
      </w:r>
      <w:r w:rsidR="00983537">
        <w:rPr>
          <w:rFonts w:asciiTheme="majorHAnsi" w:hAnsiTheme="majorHAnsi" w:cstheme="majorHAnsi"/>
          <w:b/>
          <w:bCs/>
          <w:snapToGrid w:val="0"/>
        </w:rPr>
        <w:t>.</w:t>
      </w:r>
    </w:p>
    <w:p w14:paraId="2DB7B9F7" w14:textId="79095F1C" w:rsidR="00F45D28" w:rsidRPr="00096D97" w:rsidRDefault="00F45D28" w:rsidP="00F45D28">
      <w:pPr>
        <w:widowControl w:val="0"/>
        <w:spacing w:after="120"/>
        <w:ind w:left="567"/>
        <w:jc w:val="both"/>
        <w:rPr>
          <w:rFonts w:asciiTheme="majorHAnsi" w:hAnsiTheme="majorHAnsi" w:cstheme="majorHAnsi"/>
          <w:snapToGrid w:val="0"/>
        </w:rPr>
      </w:pPr>
      <w:r w:rsidRPr="004750B4">
        <w:rPr>
          <w:rFonts w:asciiTheme="majorHAnsi" w:hAnsiTheme="majorHAnsi" w:cstheme="majorHAnsi"/>
          <w:snapToGrid w:val="0"/>
        </w:rPr>
        <w:t xml:space="preserve">Zhotovením díla se rozumí úplné, funkční a bezvadné provedení </w:t>
      </w:r>
      <w:r w:rsidRPr="00096D97">
        <w:rPr>
          <w:rFonts w:asciiTheme="majorHAnsi" w:hAnsiTheme="majorHAnsi" w:cstheme="majorHAnsi"/>
          <w:snapToGrid w:val="0"/>
        </w:rPr>
        <w:t>všech služeb, dodávek a instalace technologií a strojních zařízení, jejichž provedení je pro řádné dokončení díla nezbytné.</w:t>
      </w:r>
    </w:p>
    <w:p w14:paraId="7C65F8A4" w14:textId="57017E2C" w:rsidR="00F45D28" w:rsidRPr="004750B4" w:rsidRDefault="00F45D28" w:rsidP="00F45D28">
      <w:pPr>
        <w:widowControl w:val="0"/>
        <w:spacing w:after="120"/>
        <w:ind w:left="567"/>
        <w:jc w:val="both"/>
        <w:rPr>
          <w:rFonts w:asciiTheme="majorHAnsi" w:hAnsiTheme="majorHAnsi" w:cstheme="majorHAnsi"/>
          <w:snapToGrid w:val="0"/>
        </w:rPr>
      </w:pPr>
      <w:r w:rsidRPr="00096D97">
        <w:rPr>
          <w:rFonts w:asciiTheme="majorHAnsi" w:hAnsiTheme="majorHAnsi" w:cstheme="majorHAnsi"/>
          <w:snapToGrid w:val="0"/>
        </w:rPr>
        <w:t xml:space="preserve">Předmětem díla je také zaškolení zaměstnanců / pracovníků objednatele pověřených obsluhou </w:t>
      </w:r>
      <w:r w:rsidR="00096D97" w:rsidRPr="00096D97">
        <w:rPr>
          <w:rFonts w:asciiTheme="majorHAnsi" w:hAnsiTheme="majorHAnsi" w:cstheme="majorHAnsi"/>
          <w:snapToGrid w:val="0"/>
        </w:rPr>
        <w:t>zařízení</w:t>
      </w:r>
      <w:r w:rsidRPr="00096D97">
        <w:rPr>
          <w:rFonts w:asciiTheme="majorHAnsi" w:hAnsiTheme="majorHAnsi" w:cstheme="majorHAnsi"/>
          <w:snapToGrid w:val="0"/>
        </w:rPr>
        <w:t>.</w:t>
      </w:r>
    </w:p>
    <w:p w14:paraId="6F00A975" w14:textId="43AEF8FF" w:rsidR="00F45D28" w:rsidRPr="004750B4" w:rsidRDefault="00F45D28" w:rsidP="003D63C4">
      <w:pPr>
        <w:widowControl w:val="0"/>
        <w:numPr>
          <w:ilvl w:val="1"/>
          <w:numId w:val="12"/>
        </w:numPr>
        <w:autoSpaceDN w:val="0"/>
        <w:spacing w:after="120" w:line="240" w:lineRule="auto"/>
        <w:jc w:val="both"/>
        <w:rPr>
          <w:rFonts w:asciiTheme="majorHAnsi" w:hAnsiTheme="majorHAnsi" w:cstheme="majorHAnsi"/>
        </w:rPr>
      </w:pPr>
      <w:r w:rsidRPr="004750B4">
        <w:rPr>
          <w:rFonts w:asciiTheme="majorHAnsi" w:hAnsiTheme="majorHAnsi" w:cstheme="majorHAnsi"/>
        </w:rPr>
        <w:t xml:space="preserve">Dílo bude provedeno v souladu s touto smlouvou a </w:t>
      </w:r>
      <w:r w:rsidR="008D3385">
        <w:rPr>
          <w:rFonts w:asciiTheme="majorHAnsi" w:hAnsiTheme="majorHAnsi" w:cstheme="majorHAnsi"/>
        </w:rPr>
        <w:t>technickou specifikací dodávaného zařízení</w:t>
      </w:r>
      <w:r w:rsidRPr="004750B4">
        <w:rPr>
          <w:rFonts w:asciiTheme="majorHAnsi" w:hAnsiTheme="majorHAnsi" w:cstheme="majorHAnsi"/>
        </w:rPr>
        <w:t xml:space="preserve"> </w:t>
      </w:r>
      <w:r w:rsidRPr="008B1233">
        <w:rPr>
          <w:rFonts w:asciiTheme="majorHAnsi" w:hAnsiTheme="majorHAnsi" w:cstheme="majorHAnsi"/>
        </w:rPr>
        <w:t>které tvoří příloh</w:t>
      </w:r>
      <w:r w:rsidR="008D3385" w:rsidRPr="008B1233">
        <w:rPr>
          <w:rFonts w:asciiTheme="majorHAnsi" w:hAnsiTheme="majorHAnsi" w:cstheme="majorHAnsi"/>
        </w:rPr>
        <w:t>u</w:t>
      </w:r>
      <w:r w:rsidRPr="008B1233">
        <w:rPr>
          <w:rFonts w:asciiTheme="majorHAnsi" w:hAnsiTheme="majorHAnsi" w:cstheme="majorHAnsi"/>
        </w:rPr>
        <w:t xml:space="preserve"> č. </w:t>
      </w:r>
      <w:r w:rsidR="00206DCE" w:rsidRPr="008B1233">
        <w:rPr>
          <w:rFonts w:asciiTheme="majorHAnsi" w:hAnsiTheme="majorHAnsi" w:cstheme="majorHAnsi"/>
        </w:rPr>
        <w:t>1</w:t>
      </w:r>
      <w:r w:rsidRPr="008B1233">
        <w:rPr>
          <w:rFonts w:asciiTheme="majorHAnsi" w:hAnsiTheme="majorHAnsi" w:cstheme="majorHAnsi"/>
        </w:rPr>
        <w:t xml:space="preserve"> </w:t>
      </w:r>
      <w:r w:rsidR="00206DCE" w:rsidRPr="008B1233">
        <w:rPr>
          <w:rFonts w:asciiTheme="majorHAnsi" w:hAnsiTheme="majorHAnsi" w:cstheme="majorHAnsi"/>
        </w:rPr>
        <w:t>této smlouvy</w:t>
      </w:r>
      <w:r w:rsidR="008B1233" w:rsidRPr="008B1233">
        <w:rPr>
          <w:rFonts w:asciiTheme="majorHAnsi" w:hAnsiTheme="majorHAnsi" w:cstheme="majorHAnsi"/>
        </w:rPr>
        <w:t>.</w:t>
      </w:r>
    </w:p>
    <w:p w14:paraId="17020018" w14:textId="2474726C" w:rsidR="00F45D28" w:rsidRPr="004750B4" w:rsidRDefault="00F45D28" w:rsidP="003D63C4">
      <w:pPr>
        <w:widowControl w:val="0"/>
        <w:numPr>
          <w:ilvl w:val="1"/>
          <w:numId w:val="12"/>
        </w:numPr>
        <w:spacing w:after="120" w:line="240" w:lineRule="auto"/>
        <w:jc w:val="both"/>
        <w:rPr>
          <w:rFonts w:asciiTheme="majorHAnsi" w:hAnsiTheme="majorHAnsi" w:cstheme="majorHAnsi"/>
        </w:rPr>
      </w:pPr>
      <w:r w:rsidRPr="004750B4">
        <w:rPr>
          <w:rFonts w:asciiTheme="majorHAnsi" w:hAnsiTheme="majorHAnsi" w:cstheme="majorHAnsi"/>
        </w:rPr>
        <w:t>Zhotovitel je rovněž povinen dílo provést v souladu s právními předpisy České republiky, českými technickými normami (ČSN), které se vztahují k plnění zhotovitele, a to jak závaznými, tak doporučenými a návody výrobců stavebních materiálů, technologií, zařízení a výrobků platných v době provádění díla, dále v souladu s pokyny objednatele</w:t>
      </w:r>
      <w:r w:rsidR="004D1B1A">
        <w:rPr>
          <w:rFonts w:asciiTheme="majorHAnsi" w:hAnsiTheme="majorHAnsi" w:cstheme="majorHAnsi"/>
        </w:rPr>
        <w:t>.</w:t>
      </w:r>
    </w:p>
    <w:p w14:paraId="47814F1A" w14:textId="77777777" w:rsidR="00F45D28" w:rsidRPr="004750B4" w:rsidRDefault="00F45D28" w:rsidP="003D63C4">
      <w:pPr>
        <w:widowControl w:val="0"/>
        <w:numPr>
          <w:ilvl w:val="1"/>
          <w:numId w:val="12"/>
        </w:numPr>
        <w:spacing w:after="0" w:line="240" w:lineRule="auto"/>
        <w:jc w:val="both"/>
        <w:rPr>
          <w:rFonts w:asciiTheme="majorHAnsi" w:hAnsiTheme="majorHAnsi" w:cstheme="majorHAnsi"/>
        </w:rPr>
      </w:pPr>
      <w:r w:rsidRPr="004750B4">
        <w:rPr>
          <w:rFonts w:asciiTheme="majorHAnsi" w:hAnsiTheme="majorHAnsi" w:cstheme="majorHAnsi"/>
        </w:rPr>
        <w:t>Součástí závazku provést dílo je rovněž povinnost zhotovitele na své náklady zajistit:</w:t>
      </w:r>
    </w:p>
    <w:p w14:paraId="46C479A1"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provedení nutných zkoušek, testů, ověření a revizí dle platných a účinných právních předpisů a ČSN (případně jiných norem vztahujících se k prováděnému dílu) včetně protokolů, jakož i atesty a doklady o požadovaných vlastnostech výrobků (dle zákona č. 22/1997 Sb., o technických požadavcích na výrobky a o změně a doplnění některých zákonů, ve znění pozdějších předpisů) a ostatní doklady, kterými bude prokázáno dosažení předepsané a/nebo smluvené kvality a parametrů, přičemž doklady osvědčující výše uvedené předá zhotovitel objednateli ve třech vyhotoveních v českém jazyce při předání a převzetí díla,</w:t>
      </w:r>
    </w:p>
    <w:p w14:paraId="7A7ADF84"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všechny nezbytné průzkumy nutné pro řádné provedení a dokončení díla,</w:t>
      </w:r>
    </w:p>
    <w:p w14:paraId="56DDB679"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provedení všech opatření organizačního a stavebně technologického charakteru k řádnému provedení díla,</w:t>
      </w:r>
    </w:p>
    <w:p w14:paraId="12AE32FA"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lastRenderedPageBreak/>
        <w:t xml:space="preserve">veškeré práce a dodávky související s bezpečnostními opatřeními na ochranu života, zdraví a majetku v místech dotčených realizací díla (zejména chodců, imobilních osob a vozidel), </w:t>
      </w:r>
    </w:p>
    <w:p w14:paraId="3FE64D54" w14:textId="157DC0E0" w:rsidR="00F45D28" w:rsidRPr="00C552CD"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C552CD">
        <w:rPr>
          <w:rFonts w:asciiTheme="majorHAnsi" w:hAnsiTheme="majorHAnsi" w:cstheme="majorHAnsi"/>
        </w:rPr>
        <w:t>to, že na místo provádění díla mohou kromě zhotovitele a jeho zaměstnanců nebo jiných osob ve smluvním vztahu se zhotovitelem v širším slova smyslu vstoupit jen objednatel a jím pověřené osoby a osoby k tomu oprávněné ze zákona nebo na jeho základě,</w:t>
      </w:r>
    </w:p>
    <w:p w14:paraId="01316550" w14:textId="77777777" w:rsidR="00F45D28" w:rsidRPr="00C552CD"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C552CD">
        <w:rPr>
          <w:rFonts w:asciiTheme="majorHAnsi" w:hAnsiTheme="majorHAnsi" w:cstheme="majorHAnsi"/>
        </w:rPr>
        <w:t>bezpečnost práce a ochranu životního prostředí v rozsahu dle příslušných právních předpisů,</w:t>
      </w:r>
    </w:p>
    <w:p w14:paraId="5F731E3A" w14:textId="15BD2D41"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 xml:space="preserve">zřízení a odstranění zařízení </w:t>
      </w:r>
      <w:r w:rsidR="00307321">
        <w:rPr>
          <w:rFonts w:asciiTheme="majorHAnsi" w:hAnsiTheme="majorHAnsi" w:cstheme="majorHAnsi"/>
        </w:rPr>
        <w:t>místa provádění díla</w:t>
      </w:r>
      <w:r w:rsidRPr="004750B4">
        <w:rPr>
          <w:rFonts w:asciiTheme="majorHAnsi" w:hAnsiTheme="majorHAnsi" w:cstheme="majorHAnsi"/>
        </w:rPr>
        <w:t xml:space="preserve"> včetně napojení na inženýrské sítě,</w:t>
      </w:r>
    </w:p>
    <w:p w14:paraId="5E5B82E4" w14:textId="36DDA57F" w:rsidR="00F45D28" w:rsidRPr="004750B4" w:rsidRDefault="00F45D28" w:rsidP="00F45D28">
      <w:pPr>
        <w:pStyle w:val="Zkladntextodsazen"/>
        <w:widowControl w:val="0"/>
        <w:tabs>
          <w:tab w:val="left" w:pos="924"/>
        </w:tabs>
        <w:suppressAutoHyphens/>
        <w:spacing w:before="60" w:after="0"/>
        <w:ind w:left="924"/>
        <w:jc w:val="both"/>
        <w:rPr>
          <w:rFonts w:asciiTheme="majorHAnsi" w:hAnsiTheme="majorHAnsi" w:cstheme="majorHAnsi"/>
        </w:rPr>
      </w:pPr>
      <w:r w:rsidRPr="004750B4">
        <w:rPr>
          <w:rFonts w:asciiTheme="majorHAnsi" w:hAnsiTheme="majorHAnsi" w:cstheme="majorHAnsi"/>
        </w:rPr>
        <w:t>Zhotovitel se připojí na potřebné zdroje el. energie a vody prostřednictvím odběrných zařízení s vlastními odpočtovými měřidly</w:t>
      </w:r>
      <w:r w:rsidR="00C25488">
        <w:rPr>
          <w:rFonts w:asciiTheme="majorHAnsi" w:hAnsiTheme="majorHAnsi" w:cstheme="majorHAnsi"/>
        </w:rPr>
        <w:t>,</w:t>
      </w:r>
      <w:r w:rsidRPr="004750B4">
        <w:rPr>
          <w:rFonts w:asciiTheme="majorHAnsi" w:hAnsiTheme="majorHAnsi" w:cstheme="majorHAnsi"/>
        </w:rPr>
        <w:t xml:space="preserve"> a to v místech, které určí objednatel. Veškerou spotřebu el. energie a vody je zhotovitel povinen uhradit Objednateli nebo přímo příslušnému dodavateli el. energie a vody,</w:t>
      </w:r>
    </w:p>
    <w:p w14:paraId="77B94D46"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odvoz a uložení vybouraných hmot a stavební suti na skládku včetně poplatku za uskladnění v souladu s ustanoveními zákona č. 185/2001 Sb., o odpadech, ve znění pozdějších předpisů, přičemž splnění této povinnosti zhotovitel na vyžádání objednateli doloží příslušnými doklady,</w:t>
      </w:r>
    </w:p>
    <w:p w14:paraId="13D6045A"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v souladu s pravomocnými rozhodnutími, jakož i platnými a účinnými vyjádřeními dotčených subjektů, oznámení zahájení prací např. správcům sítí apod.,</w:t>
      </w:r>
    </w:p>
    <w:p w14:paraId="1471BC27"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zabezpečení podmínek stanovených správci inženýrských sítí,</w:t>
      </w:r>
    </w:p>
    <w:p w14:paraId="6A4BD445"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zajištění a splnění podmínek vyplývajících ze stavebního povolení nebo jiných dokladů vztahujících se k předmětu díla,</w:t>
      </w:r>
    </w:p>
    <w:p w14:paraId="0EB640B4" w14:textId="101A005A" w:rsidR="00F45D28" w:rsidRPr="000A69E4" w:rsidRDefault="00F45D28" w:rsidP="003D63C4">
      <w:pPr>
        <w:widowControl w:val="0"/>
        <w:numPr>
          <w:ilvl w:val="1"/>
          <w:numId w:val="12"/>
        </w:numPr>
        <w:spacing w:after="120" w:line="240" w:lineRule="auto"/>
        <w:jc w:val="both"/>
        <w:rPr>
          <w:rFonts w:asciiTheme="majorHAnsi" w:hAnsiTheme="majorHAnsi" w:cstheme="majorHAnsi"/>
        </w:rPr>
      </w:pPr>
      <w:r w:rsidRPr="000A69E4">
        <w:rPr>
          <w:rFonts w:asciiTheme="majorHAnsi" w:hAnsiTheme="majorHAnsi" w:cstheme="majorHAnsi"/>
        </w:rPr>
        <w:t>Zhotovitel se zavazuje v souvislosti s prováděním díla dodržovat podmínky poskytovatele dotace z </w:t>
      </w:r>
      <w:r w:rsidR="007C4FA3" w:rsidRPr="000A69E4">
        <w:rPr>
          <w:rFonts w:asciiTheme="majorHAnsi" w:hAnsiTheme="majorHAnsi" w:cstheme="majorHAnsi"/>
        </w:rPr>
        <w:t xml:space="preserve">Operačního programu Podnikání a inovace pro konkurenceschopnost </w:t>
      </w:r>
      <w:r w:rsidRPr="000A69E4">
        <w:rPr>
          <w:rFonts w:asciiTheme="majorHAnsi" w:hAnsiTheme="majorHAnsi" w:cstheme="majorHAnsi"/>
        </w:rPr>
        <w:t>a poskytovat součinnost objednateli při jejich plnění. Bližší informace jsou k dispozici na:</w:t>
      </w:r>
      <w:r w:rsidRPr="000A69E4">
        <w:rPr>
          <w:rFonts w:asciiTheme="majorHAnsi" w:hAnsiTheme="majorHAnsi" w:cstheme="majorHAnsi"/>
          <w:i/>
          <w:color w:val="FF0000"/>
        </w:rPr>
        <w:t xml:space="preserve"> </w:t>
      </w:r>
      <w:hyperlink r:id="rId14" w:history="1">
        <w:r w:rsidR="000A69E4" w:rsidRPr="000A69E4">
          <w:rPr>
            <w:rStyle w:val="Hypertextovodkaz"/>
            <w:rFonts w:asciiTheme="majorHAnsi" w:hAnsiTheme="majorHAnsi" w:cstheme="majorHAnsi"/>
          </w:rPr>
          <w:t>http://www.mpo.cz/cz/podnikani/dotace-a-podpora-podnikani/oppik-2014-2020/</w:t>
        </w:r>
      </w:hyperlink>
      <w:r w:rsidR="000A69E4" w:rsidRPr="000A69E4">
        <w:rPr>
          <w:rFonts w:asciiTheme="majorHAnsi" w:hAnsiTheme="majorHAnsi" w:cstheme="majorHAnsi"/>
        </w:rPr>
        <w:t xml:space="preserve">. </w:t>
      </w:r>
    </w:p>
    <w:p w14:paraId="00DCE3CE" w14:textId="77777777" w:rsidR="00F45D28" w:rsidRPr="004750B4" w:rsidRDefault="00F45D28" w:rsidP="00F45D28">
      <w:pPr>
        <w:pStyle w:val="Zkladntext"/>
        <w:spacing w:before="480"/>
        <w:jc w:val="center"/>
        <w:rPr>
          <w:rFonts w:asciiTheme="majorHAnsi" w:hAnsiTheme="majorHAnsi" w:cstheme="majorHAnsi"/>
          <w:sz w:val="22"/>
          <w:szCs w:val="22"/>
        </w:rPr>
      </w:pPr>
      <w:r w:rsidRPr="000A69E4">
        <w:rPr>
          <w:rFonts w:asciiTheme="majorHAnsi" w:hAnsiTheme="majorHAnsi" w:cstheme="majorHAnsi"/>
          <w:b/>
          <w:bCs/>
          <w:sz w:val="22"/>
          <w:szCs w:val="22"/>
        </w:rPr>
        <w:t>III.</w:t>
      </w:r>
    </w:p>
    <w:p w14:paraId="351C01F8" w14:textId="77777777" w:rsidR="00F45D28" w:rsidRPr="004750B4" w:rsidRDefault="00F45D28" w:rsidP="00F45D28">
      <w:pPr>
        <w:pStyle w:val="Zkladntext"/>
        <w:spacing w:after="120"/>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Doba a místo plnění</w:t>
      </w:r>
    </w:p>
    <w:p w14:paraId="0E84606A" w14:textId="77777777" w:rsidR="00F45D28" w:rsidRPr="004750B4" w:rsidRDefault="00F45D28" w:rsidP="003D63C4">
      <w:pPr>
        <w:widowControl w:val="0"/>
        <w:numPr>
          <w:ilvl w:val="1"/>
          <w:numId w:val="13"/>
        </w:numPr>
        <w:spacing w:after="120" w:line="240" w:lineRule="auto"/>
        <w:jc w:val="both"/>
        <w:rPr>
          <w:rFonts w:asciiTheme="majorHAnsi" w:hAnsiTheme="majorHAnsi" w:cstheme="majorHAnsi"/>
          <w:iCs/>
        </w:rPr>
      </w:pPr>
      <w:r w:rsidRPr="004750B4">
        <w:rPr>
          <w:rFonts w:asciiTheme="majorHAnsi" w:hAnsiTheme="majorHAnsi" w:cstheme="majorHAnsi"/>
          <w:iCs/>
        </w:rPr>
        <w:t>Zhotovitel se zavazuje při provádění díla dodržovat následující termíny:</w:t>
      </w:r>
    </w:p>
    <w:p w14:paraId="07736EE8" w14:textId="34CAD7DB" w:rsidR="00F45D28" w:rsidRPr="004750B4" w:rsidRDefault="00F45D28" w:rsidP="00111F4B">
      <w:pPr>
        <w:widowControl w:val="0"/>
        <w:spacing w:after="120"/>
        <w:ind w:left="4536" w:hanging="3966"/>
        <w:jc w:val="both"/>
        <w:rPr>
          <w:rFonts w:asciiTheme="majorHAnsi" w:hAnsiTheme="majorHAnsi" w:cstheme="majorHAnsi"/>
          <w:b/>
        </w:rPr>
      </w:pPr>
      <w:r w:rsidRPr="004750B4">
        <w:rPr>
          <w:rFonts w:asciiTheme="majorHAnsi" w:hAnsiTheme="majorHAnsi" w:cstheme="majorHAnsi"/>
        </w:rPr>
        <w:t>Termín předání a převzetí místa plnění:</w:t>
      </w:r>
      <w:r w:rsidRPr="004750B4">
        <w:rPr>
          <w:rFonts w:asciiTheme="majorHAnsi" w:hAnsiTheme="majorHAnsi" w:cstheme="majorHAnsi"/>
        </w:rPr>
        <w:tab/>
      </w:r>
      <w:r w:rsidR="006363CA" w:rsidRPr="004750B4">
        <w:rPr>
          <w:rFonts w:asciiTheme="majorHAnsi" w:hAnsiTheme="majorHAnsi" w:cstheme="majorHAnsi"/>
          <w:b/>
        </w:rPr>
        <w:t xml:space="preserve">do </w:t>
      </w:r>
      <w:r w:rsidR="00F51AE3">
        <w:rPr>
          <w:rFonts w:asciiTheme="majorHAnsi" w:hAnsiTheme="majorHAnsi" w:cstheme="majorHAnsi"/>
          <w:b/>
        </w:rPr>
        <w:t>5</w:t>
      </w:r>
      <w:r w:rsidR="006363CA" w:rsidRPr="004750B4">
        <w:rPr>
          <w:rFonts w:asciiTheme="majorHAnsi" w:hAnsiTheme="majorHAnsi" w:cstheme="majorHAnsi"/>
          <w:b/>
        </w:rPr>
        <w:t xml:space="preserve"> dnů </w:t>
      </w:r>
      <w:r w:rsidR="006363CA" w:rsidRPr="004750B4">
        <w:rPr>
          <w:rFonts w:asciiTheme="majorHAnsi" w:hAnsiTheme="majorHAnsi" w:cstheme="majorHAnsi"/>
        </w:rPr>
        <w:t>od uzavření této smlouvy</w:t>
      </w:r>
    </w:p>
    <w:p w14:paraId="72727270" w14:textId="118EF7F3" w:rsidR="00F45D28" w:rsidRDefault="00F45D28" w:rsidP="00111F4B">
      <w:pPr>
        <w:pStyle w:val="Nadpis3"/>
        <w:spacing w:after="60"/>
        <w:ind w:left="4536" w:hanging="3969"/>
        <w:rPr>
          <w:rFonts w:cstheme="majorHAnsi"/>
          <w:color w:val="auto"/>
          <w:sz w:val="22"/>
          <w:szCs w:val="22"/>
        </w:rPr>
      </w:pPr>
      <w:r w:rsidRPr="004750B4">
        <w:rPr>
          <w:rFonts w:cstheme="majorHAnsi"/>
          <w:color w:val="auto"/>
          <w:sz w:val="22"/>
          <w:szCs w:val="22"/>
        </w:rPr>
        <w:t>Termín zahájení prací:</w:t>
      </w:r>
      <w:r w:rsidRPr="004750B4">
        <w:rPr>
          <w:rFonts w:cstheme="majorHAnsi"/>
          <w:color w:val="auto"/>
          <w:sz w:val="22"/>
          <w:szCs w:val="22"/>
        </w:rPr>
        <w:tab/>
      </w:r>
      <w:r w:rsidR="006363CA" w:rsidRPr="00F51AE3">
        <w:rPr>
          <w:rFonts w:cstheme="majorHAnsi"/>
          <w:b/>
          <w:color w:val="auto"/>
          <w:sz w:val="22"/>
          <w:szCs w:val="22"/>
        </w:rPr>
        <w:t>do pěti dnů</w:t>
      </w:r>
      <w:r w:rsidR="006363CA" w:rsidRPr="00F51AE3">
        <w:rPr>
          <w:rFonts w:cstheme="majorHAnsi"/>
          <w:color w:val="auto"/>
          <w:sz w:val="22"/>
          <w:szCs w:val="22"/>
        </w:rPr>
        <w:t xml:space="preserve"> po</w:t>
      </w:r>
      <w:r w:rsidR="006363CA" w:rsidRPr="004750B4">
        <w:rPr>
          <w:rFonts w:cstheme="majorHAnsi"/>
          <w:color w:val="auto"/>
          <w:sz w:val="22"/>
          <w:szCs w:val="22"/>
        </w:rPr>
        <w:t xml:space="preserve"> předání </w:t>
      </w:r>
      <w:r w:rsidRPr="004750B4">
        <w:rPr>
          <w:rFonts w:cstheme="majorHAnsi"/>
          <w:color w:val="auto"/>
          <w:sz w:val="22"/>
          <w:szCs w:val="22"/>
        </w:rPr>
        <w:t>místa plnění zhotoviteli</w:t>
      </w:r>
    </w:p>
    <w:p w14:paraId="2B9D2511" w14:textId="29493056" w:rsidR="00F45D28" w:rsidRPr="004750B4" w:rsidRDefault="00EB6F71" w:rsidP="006B1F9F">
      <w:pPr>
        <w:ind w:left="567"/>
        <w:rPr>
          <w:rFonts w:cstheme="majorHAnsi"/>
          <w:b/>
        </w:rPr>
      </w:pPr>
      <w:r w:rsidRPr="00EB6F71">
        <w:rPr>
          <w:rFonts w:asciiTheme="majorHAnsi" w:hAnsiTheme="majorHAnsi" w:cstheme="majorHAnsi"/>
          <w:bCs/>
        </w:rPr>
        <w:t>Doba dodání předmětu plnění</w:t>
      </w:r>
      <w:r w:rsidRPr="00EB6F71">
        <w:rPr>
          <w:rFonts w:asciiTheme="majorHAnsi" w:hAnsiTheme="majorHAnsi" w:cstheme="majorHAnsi"/>
          <w:b/>
        </w:rPr>
        <w:t xml:space="preserve">                     </w:t>
      </w:r>
      <w:r>
        <w:rPr>
          <w:rFonts w:asciiTheme="majorHAnsi" w:hAnsiTheme="majorHAnsi" w:cstheme="majorHAnsi"/>
          <w:b/>
        </w:rPr>
        <w:t xml:space="preserve">     </w:t>
      </w:r>
      <w:r w:rsidR="00111F4B">
        <w:rPr>
          <w:rFonts w:asciiTheme="majorHAnsi" w:hAnsiTheme="majorHAnsi" w:cstheme="majorHAnsi"/>
          <w:b/>
        </w:rPr>
        <w:t xml:space="preserve"> </w:t>
      </w:r>
      <w:r w:rsidRPr="00EB6F71">
        <w:rPr>
          <w:rFonts w:asciiTheme="majorHAnsi" w:hAnsiTheme="majorHAnsi" w:cstheme="majorHAnsi"/>
          <w:b/>
        </w:rPr>
        <w:t xml:space="preserve">do </w:t>
      </w:r>
      <w:r w:rsidRPr="00EB6F71">
        <w:rPr>
          <w:rFonts w:asciiTheme="majorHAnsi" w:hAnsiTheme="majorHAnsi" w:cstheme="majorHAnsi"/>
          <w:b/>
          <w:highlight w:val="yellow"/>
        </w:rPr>
        <w:t>(účastník doplní dle nabídnutého hodnotícího kritéria v nabídce)</w:t>
      </w:r>
      <w:r w:rsidRPr="00EB6F71">
        <w:rPr>
          <w:rFonts w:asciiTheme="majorHAnsi" w:hAnsiTheme="majorHAnsi" w:cstheme="majorHAnsi"/>
          <w:b/>
        </w:rPr>
        <w:t xml:space="preserve"> týdnů </w:t>
      </w:r>
      <w:r w:rsidR="00CB7550">
        <w:rPr>
          <w:rFonts w:asciiTheme="majorHAnsi" w:hAnsiTheme="majorHAnsi" w:cstheme="majorHAnsi"/>
          <w:b/>
        </w:rPr>
        <w:t>od uzavření této smlouvy</w:t>
      </w:r>
      <w:r w:rsidR="00F45D28" w:rsidRPr="004750B4">
        <w:rPr>
          <w:rFonts w:cstheme="majorHAnsi"/>
          <w:b/>
        </w:rPr>
        <w:tab/>
      </w:r>
    </w:p>
    <w:p w14:paraId="46A3CE79" w14:textId="12BF9EAB" w:rsidR="00F45D28" w:rsidRPr="001D5FEE" w:rsidRDefault="009B4E6E" w:rsidP="00F45D28">
      <w:pPr>
        <w:spacing w:after="120"/>
        <w:ind w:left="567"/>
        <w:jc w:val="both"/>
        <w:rPr>
          <w:rFonts w:asciiTheme="majorHAnsi" w:hAnsiTheme="majorHAnsi" w:cstheme="majorHAnsi"/>
          <w:b/>
          <w:bCs/>
          <w:u w:val="single"/>
        </w:rPr>
      </w:pPr>
      <w:r w:rsidRPr="006B1F9F">
        <w:rPr>
          <w:rFonts w:asciiTheme="majorHAnsi" w:hAnsiTheme="majorHAnsi" w:cstheme="majorHAnsi"/>
          <w:b/>
          <w:bCs/>
          <w:u w:val="single"/>
        </w:rPr>
        <w:t>Dodáním předmětu plnění</w:t>
      </w:r>
      <w:r w:rsidR="00F45D28" w:rsidRPr="006B1F9F">
        <w:rPr>
          <w:rFonts w:asciiTheme="majorHAnsi" w:hAnsiTheme="majorHAnsi" w:cstheme="majorHAnsi"/>
          <w:b/>
          <w:bCs/>
          <w:u w:val="single"/>
        </w:rPr>
        <w:t xml:space="preserve"> se rozumí </w:t>
      </w:r>
      <w:r w:rsidR="00444BB3" w:rsidRPr="006B1F9F">
        <w:rPr>
          <w:rFonts w:asciiTheme="majorHAnsi" w:hAnsiTheme="majorHAnsi" w:cstheme="majorHAnsi"/>
          <w:b/>
          <w:bCs/>
          <w:u w:val="single"/>
        </w:rPr>
        <w:t xml:space="preserve">doprava na místo plnění, </w:t>
      </w:r>
      <w:r w:rsidR="001D5FEE" w:rsidRPr="006B1F9F">
        <w:rPr>
          <w:rFonts w:asciiTheme="majorHAnsi" w:hAnsiTheme="majorHAnsi" w:cstheme="majorHAnsi"/>
          <w:b/>
          <w:bCs/>
          <w:u w:val="single"/>
        </w:rPr>
        <w:t>jeho předání bez zjevných vad a nedodělků</w:t>
      </w:r>
      <w:r w:rsidR="00127FF8" w:rsidRPr="006B1F9F">
        <w:rPr>
          <w:rFonts w:asciiTheme="majorHAnsi" w:hAnsiTheme="majorHAnsi" w:cstheme="majorHAnsi"/>
          <w:b/>
          <w:bCs/>
          <w:u w:val="single"/>
        </w:rPr>
        <w:t>,</w:t>
      </w:r>
      <w:r w:rsidR="001D5FEE" w:rsidRPr="006B1F9F">
        <w:rPr>
          <w:rFonts w:asciiTheme="majorHAnsi" w:hAnsiTheme="majorHAnsi" w:cstheme="majorHAnsi"/>
          <w:b/>
          <w:bCs/>
          <w:u w:val="single"/>
        </w:rPr>
        <w:t xml:space="preserve"> </w:t>
      </w:r>
      <w:r w:rsidR="00127FF8" w:rsidRPr="006B1F9F">
        <w:rPr>
          <w:rFonts w:asciiTheme="majorHAnsi" w:hAnsiTheme="majorHAnsi" w:cstheme="majorHAnsi"/>
          <w:b/>
          <w:bCs/>
          <w:u w:val="single"/>
        </w:rPr>
        <w:t xml:space="preserve">instalace, </w:t>
      </w:r>
      <w:r w:rsidR="00444BB3" w:rsidRPr="006B1F9F">
        <w:rPr>
          <w:rFonts w:asciiTheme="majorHAnsi" w:hAnsiTheme="majorHAnsi" w:cstheme="majorHAnsi"/>
          <w:b/>
          <w:bCs/>
          <w:u w:val="single"/>
        </w:rPr>
        <w:t>z</w:t>
      </w:r>
      <w:r w:rsidR="00F8596E" w:rsidRPr="006B1F9F">
        <w:rPr>
          <w:rFonts w:asciiTheme="majorHAnsi" w:hAnsiTheme="majorHAnsi" w:cstheme="majorHAnsi"/>
          <w:b/>
          <w:bCs/>
          <w:u w:val="single"/>
        </w:rPr>
        <w:t>p</w:t>
      </w:r>
      <w:r w:rsidR="00AD56D6" w:rsidRPr="006B1F9F">
        <w:rPr>
          <w:rFonts w:asciiTheme="majorHAnsi" w:hAnsiTheme="majorHAnsi" w:cstheme="majorHAnsi"/>
          <w:b/>
          <w:bCs/>
          <w:u w:val="single"/>
        </w:rPr>
        <w:t>r</w:t>
      </w:r>
      <w:r w:rsidR="00444BB3" w:rsidRPr="006B1F9F">
        <w:rPr>
          <w:rFonts w:asciiTheme="majorHAnsi" w:hAnsiTheme="majorHAnsi" w:cstheme="majorHAnsi"/>
          <w:b/>
          <w:bCs/>
          <w:u w:val="single"/>
        </w:rPr>
        <w:t>ovoznění</w:t>
      </w:r>
      <w:r w:rsidR="00F77112" w:rsidRPr="006B1F9F">
        <w:rPr>
          <w:rFonts w:asciiTheme="majorHAnsi" w:hAnsiTheme="majorHAnsi" w:cstheme="majorHAnsi"/>
          <w:b/>
          <w:bCs/>
          <w:u w:val="single"/>
        </w:rPr>
        <w:t xml:space="preserve">, </w:t>
      </w:r>
      <w:r w:rsidR="00BB2298" w:rsidRPr="006B1F9F">
        <w:rPr>
          <w:rFonts w:asciiTheme="majorHAnsi" w:hAnsiTheme="majorHAnsi" w:cstheme="majorHAnsi"/>
          <w:b/>
          <w:bCs/>
          <w:u w:val="single"/>
        </w:rPr>
        <w:t>testování</w:t>
      </w:r>
      <w:r w:rsidR="00F77112" w:rsidRPr="006B1F9F">
        <w:rPr>
          <w:rFonts w:asciiTheme="majorHAnsi" w:hAnsiTheme="majorHAnsi" w:cstheme="majorHAnsi"/>
          <w:b/>
          <w:bCs/>
          <w:u w:val="single"/>
        </w:rPr>
        <w:t xml:space="preserve"> a</w:t>
      </w:r>
      <w:r w:rsidR="00BB2298" w:rsidRPr="006B1F9F">
        <w:rPr>
          <w:rFonts w:asciiTheme="majorHAnsi" w:hAnsiTheme="majorHAnsi" w:cstheme="majorHAnsi"/>
          <w:b/>
          <w:bCs/>
          <w:u w:val="single"/>
        </w:rPr>
        <w:t xml:space="preserve"> uvedení do </w:t>
      </w:r>
      <w:r w:rsidR="001D5FEE" w:rsidRPr="006B1F9F">
        <w:rPr>
          <w:rFonts w:asciiTheme="majorHAnsi" w:hAnsiTheme="majorHAnsi" w:cstheme="majorHAnsi"/>
          <w:b/>
          <w:bCs/>
          <w:u w:val="single"/>
        </w:rPr>
        <w:t xml:space="preserve">řádného </w:t>
      </w:r>
      <w:r w:rsidR="00BB2298" w:rsidRPr="006B1F9F">
        <w:rPr>
          <w:rFonts w:asciiTheme="majorHAnsi" w:hAnsiTheme="majorHAnsi" w:cstheme="majorHAnsi"/>
          <w:b/>
          <w:bCs/>
          <w:u w:val="single"/>
        </w:rPr>
        <w:t>provozu</w:t>
      </w:r>
      <w:r w:rsidR="00F45D28" w:rsidRPr="006B1F9F">
        <w:rPr>
          <w:rFonts w:asciiTheme="majorHAnsi" w:hAnsiTheme="majorHAnsi" w:cstheme="majorHAnsi"/>
          <w:b/>
          <w:bCs/>
          <w:u w:val="single"/>
        </w:rPr>
        <w:t>. Termín dokončení díla je stanoven dle podmínek poskytovatele dotace</w:t>
      </w:r>
      <w:r w:rsidR="006B1F9F" w:rsidRPr="006B1F9F">
        <w:rPr>
          <w:rFonts w:asciiTheme="majorHAnsi" w:hAnsiTheme="majorHAnsi" w:cstheme="majorHAnsi"/>
          <w:b/>
          <w:bCs/>
          <w:u w:val="single"/>
        </w:rPr>
        <w:t xml:space="preserve"> </w:t>
      </w:r>
      <w:r w:rsidR="006B1F9F" w:rsidRPr="006B1F9F">
        <w:rPr>
          <w:rFonts w:cstheme="majorHAnsi"/>
          <w:b/>
          <w:bCs/>
          <w:u w:val="single"/>
        </w:rPr>
        <w:t>nejpozději do 31. 12. 2020</w:t>
      </w:r>
      <w:r w:rsidR="006B1F9F">
        <w:rPr>
          <w:rFonts w:cstheme="majorHAnsi"/>
          <w:b/>
        </w:rPr>
        <w:t>.</w:t>
      </w:r>
    </w:p>
    <w:p w14:paraId="1534D4DF" w14:textId="50D3A68A" w:rsidR="00F45D28" w:rsidRPr="004750B4" w:rsidRDefault="00F45D28" w:rsidP="003D63C4">
      <w:pPr>
        <w:widowControl w:val="0"/>
        <w:numPr>
          <w:ilvl w:val="1"/>
          <w:numId w:val="13"/>
        </w:numPr>
        <w:spacing w:after="120" w:line="240" w:lineRule="auto"/>
        <w:jc w:val="both"/>
        <w:rPr>
          <w:rFonts w:asciiTheme="majorHAnsi" w:hAnsiTheme="majorHAnsi" w:cstheme="majorHAnsi"/>
          <w:iCs/>
        </w:rPr>
      </w:pPr>
      <w:r w:rsidRPr="004750B4">
        <w:rPr>
          <w:rFonts w:asciiTheme="majorHAnsi" w:hAnsiTheme="majorHAnsi" w:cstheme="majorHAnsi"/>
          <w:iCs/>
        </w:rPr>
        <w:t>O předání</w:t>
      </w:r>
      <w:r w:rsidR="00E030A0">
        <w:rPr>
          <w:rFonts w:asciiTheme="majorHAnsi" w:hAnsiTheme="majorHAnsi" w:cstheme="majorHAnsi"/>
          <w:iCs/>
        </w:rPr>
        <w:t xml:space="preserve"> </w:t>
      </w:r>
      <w:r w:rsidRPr="004750B4">
        <w:rPr>
          <w:rFonts w:asciiTheme="majorHAnsi" w:hAnsiTheme="majorHAnsi" w:cstheme="majorHAnsi"/>
          <w:iCs/>
        </w:rPr>
        <w:t>místa plnění zhotoviteli bude sepsán zápis, který bude datován a podepsán objednatelem a zhotovitelem, či osobou k tomu objednatelem a/nebo zhotovitelem výslovně písemně oprávněnou.</w:t>
      </w:r>
    </w:p>
    <w:p w14:paraId="26D72B7B" w14:textId="021FDD25" w:rsidR="00F45D28" w:rsidRPr="004750B4" w:rsidRDefault="00F45D28" w:rsidP="003D63C4">
      <w:pPr>
        <w:widowControl w:val="0"/>
        <w:numPr>
          <w:ilvl w:val="1"/>
          <w:numId w:val="13"/>
        </w:numPr>
        <w:spacing w:after="120" w:line="240" w:lineRule="auto"/>
        <w:jc w:val="both"/>
        <w:rPr>
          <w:rFonts w:asciiTheme="majorHAnsi" w:hAnsiTheme="majorHAnsi" w:cstheme="majorHAnsi"/>
        </w:rPr>
      </w:pPr>
      <w:r w:rsidRPr="004750B4">
        <w:rPr>
          <w:rFonts w:asciiTheme="majorHAnsi" w:hAnsiTheme="majorHAnsi" w:cstheme="majorHAnsi"/>
        </w:rPr>
        <w:t xml:space="preserve">Zhotovitel je povinen respektovat harmonogram plnění </w:t>
      </w:r>
      <w:r w:rsidR="000E7084" w:rsidRPr="004750B4">
        <w:rPr>
          <w:rFonts w:asciiTheme="majorHAnsi" w:hAnsiTheme="majorHAnsi" w:cstheme="majorHAnsi"/>
        </w:rPr>
        <w:t xml:space="preserve">veřejné </w:t>
      </w:r>
      <w:r w:rsidRPr="004750B4">
        <w:rPr>
          <w:rFonts w:asciiTheme="majorHAnsi" w:hAnsiTheme="majorHAnsi" w:cstheme="majorHAnsi"/>
        </w:rPr>
        <w:t xml:space="preserve">zakázky, </w:t>
      </w:r>
      <w:r w:rsidR="00EE538D">
        <w:rPr>
          <w:rFonts w:asciiTheme="majorHAnsi" w:hAnsiTheme="majorHAnsi" w:cstheme="majorHAnsi"/>
        </w:rPr>
        <w:t>k</w:t>
      </w:r>
      <w:r w:rsidRPr="004750B4">
        <w:rPr>
          <w:rFonts w:asciiTheme="majorHAnsi" w:hAnsiTheme="majorHAnsi" w:cstheme="majorHAnsi"/>
        </w:rPr>
        <w:t>terý je přílohou č. 2 této smlouvy o dílo.</w:t>
      </w:r>
    </w:p>
    <w:p w14:paraId="27ABD791" w14:textId="3FBE2DBD" w:rsidR="00F45D28" w:rsidRDefault="00F45D28" w:rsidP="000E7084">
      <w:pPr>
        <w:widowControl w:val="0"/>
        <w:numPr>
          <w:ilvl w:val="1"/>
          <w:numId w:val="13"/>
        </w:numPr>
        <w:spacing w:after="120" w:line="240" w:lineRule="auto"/>
        <w:jc w:val="both"/>
        <w:rPr>
          <w:rFonts w:asciiTheme="majorHAnsi" w:hAnsiTheme="majorHAnsi" w:cstheme="majorHAnsi"/>
        </w:rPr>
      </w:pPr>
      <w:r w:rsidRPr="004750B4">
        <w:rPr>
          <w:rFonts w:asciiTheme="majorHAnsi" w:hAnsiTheme="majorHAnsi" w:cstheme="majorHAnsi"/>
        </w:rPr>
        <w:t xml:space="preserve">Místo plnění díla </w:t>
      </w:r>
      <w:r w:rsidR="00CE1191" w:rsidRPr="00585CD4">
        <w:rPr>
          <w:rFonts w:asciiTheme="majorHAnsi" w:hAnsiTheme="majorHAnsi" w:cstheme="majorHAnsi"/>
        </w:rPr>
        <w:t xml:space="preserve">jsou pronajaté prostory zadavatele na adrese Podhradní 69, 552 03, Česká Skalice, parcelní číslo 1045, list vlastnictví 2196, vlastník nemovitosti: C L F </w:t>
      </w:r>
      <w:proofErr w:type="spellStart"/>
      <w:r w:rsidR="00CE1191" w:rsidRPr="00585CD4">
        <w:rPr>
          <w:rFonts w:asciiTheme="majorHAnsi" w:hAnsiTheme="majorHAnsi" w:cstheme="majorHAnsi"/>
        </w:rPr>
        <w:t>chemicals</w:t>
      </w:r>
      <w:proofErr w:type="spellEnd"/>
      <w:r w:rsidR="00CE1191" w:rsidRPr="00585CD4">
        <w:rPr>
          <w:rFonts w:asciiTheme="majorHAnsi" w:hAnsiTheme="majorHAnsi" w:cstheme="majorHAnsi"/>
        </w:rPr>
        <w:t xml:space="preserve"> a.s., Podhradní 69, 552 03 Česká Skalice, IČO: 26005654</w:t>
      </w:r>
      <w:r w:rsidR="00CE1191" w:rsidRPr="00F01F67">
        <w:rPr>
          <w:rFonts w:asciiTheme="majorHAnsi" w:hAnsiTheme="majorHAnsi" w:cstheme="majorHAnsi"/>
        </w:rPr>
        <w:t xml:space="preserve"> (dále jen „</w:t>
      </w:r>
      <w:r w:rsidR="00CE1191" w:rsidRPr="00F01F67">
        <w:rPr>
          <w:rFonts w:asciiTheme="majorHAnsi" w:hAnsiTheme="majorHAnsi" w:cstheme="majorHAnsi"/>
          <w:b/>
        </w:rPr>
        <w:t>místo plnění</w:t>
      </w:r>
      <w:r w:rsidR="00CE1191" w:rsidRPr="00F01F67">
        <w:rPr>
          <w:rFonts w:asciiTheme="majorHAnsi" w:hAnsiTheme="majorHAnsi" w:cstheme="majorHAnsi"/>
        </w:rPr>
        <w:t>“).</w:t>
      </w:r>
    </w:p>
    <w:p w14:paraId="7DED722A" w14:textId="128CC4C0" w:rsidR="001C0ADF" w:rsidRDefault="001C0ADF" w:rsidP="001C0ADF">
      <w:pPr>
        <w:widowControl w:val="0"/>
        <w:spacing w:after="120" w:line="240" w:lineRule="auto"/>
        <w:jc w:val="both"/>
        <w:rPr>
          <w:rFonts w:asciiTheme="majorHAnsi" w:hAnsiTheme="majorHAnsi" w:cstheme="majorHAnsi"/>
        </w:rPr>
      </w:pPr>
    </w:p>
    <w:p w14:paraId="3D64ADC0" w14:textId="77777777" w:rsidR="001C0ADF" w:rsidRPr="004750B4" w:rsidRDefault="001C0ADF" w:rsidP="001C0ADF">
      <w:pPr>
        <w:widowControl w:val="0"/>
        <w:spacing w:after="120" w:line="240" w:lineRule="auto"/>
        <w:jc w:val="both"/>
        <w:rPr>
          <w:rFonts w:asciiTheme="majorHAnsi" w:hAnsiTheme="majorHAnsi" w:cstheme="majorHAnsi"/>
        </w:rPr>
      </w:pPr>
    </w:p>
    <w:p w14:paraId="06798CE7" w14:textId="77777777" w:rsidR="00F45D28" w:rsidRPr="004750B4" w:rsidRDefault="00F45D28" w:rsidP="00F45D28">
      <w:pPr>
        <w:pStyle w:val="Zkladntext"/>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lastRenderedPageBreak/>
        <w:t>IV.</w:t>
      </w:r>
    </w:p>
    <w:p w14:paraId="001F2861" w14:textId="77777777" w:rsidR="00F45D28" w:rsidRPr="004750B4" w:rsidRDefault="00F45D28" w:rsidP="00F45D28">
      <w:pPr>
        <w:pStyle w:val="Zkladntext"/>
        <w:spacing w:after="120"/>
        <w:jc w:val="center"/>
        <w:outlineLvl w:val="0"/>
        <w:rPr>
          <w:rFonts w:asciiTheme="majorHAnsi" w:hAnsiTheme="majorHAnsi" w:cstheme="majorHAnsi"/>
          <w:i/>
          <w:snapToGrid w:val="0"/>
          <w:sz w:val="22"/>
          <w:szCs w:val="22"/>
        </w:rPr>
      </w:pPr>
      <w:r w:rsidRPr="004750B4">
        <w:rPr>
          <w:rFonts w:asciiTheme="majorHAnsi" w:hAnsiTheme="majorHAnsi" w:cstheme="majorHAnsi"/>
          <w:b/>
          <w:sz w:val="22"/>
          <w:szCs w:val="22"/>
        </w:rPr>
        <w:t>Cena díla</w:t>
      </w:r>
    </w:p>
    <w:p w14:paraId="465CB607" w14:textId="56A125D2" w:rsidR="00F45D28" w:rsidRPr="004750B4" w:rsidRDefault="00F45D28" w:rsidP="003D63C4">
      <w:pPr>
        <w:widowControl w:val="0"/>
        <w:numPr>
          <w:ilvl w:val="1"/>
          <w:numId w:val="14"/>
        </w:numPr>
        <w:spacing w:after="60" w:line="240" w:lineRule="auto"/>
        <w:jc w:val="both"/>
        <w:rPr>
          <w:rFonts w:asciiTheme="majorHAnsi" w:hAnsiTheme="majorHAnsi" w:cstheme="majorHAnsi"/>
          <w:snapToGrid w:val="0"/>
        </w:rPr>
      </w:pPr>
      <w:r w:rsidRPr="004750B4">
        <w:rPr>
          <w:rFonts w:asciiTheme="majorHAnsi" w:hAnsiTheme="majorHAnsi" w:cstheme="majorHAnsi"/>
          <w:snapToGrid w:val="0"/>
        </w:rPr>
        <w:t xml:space="preserve">Cena za dílo provedené v rozsahu dle této </w:t>
      </w:r>
      <w:r w:rsidRPr="00CC7F2C">
        <w:rPr>
          <w:rFonts w:asciiTheme="majorHAnsi" w:hAnsiTheme="majorHAnsi" w:cstheme="majorHAnsi"/>
          <w:snapToGrid w:val="0"/>
        </w:rPr>
        <w:t>smlouvy včetně dodávky všech technologií je sjednána</w:t>
      </w:r>
      <w:r w:rsidRPr="004750B4">
        <w:rPr>
          <w:rFonts w:asciiTheme="majorHAnsi" w:hAnsiTheme="majorHAnsi" w:cstheme="majorHAnsi"/>
          <w:snapToGrid w:val="0"/>
        </w:rPr>
        <w:t xml:space="preserve"> v souladu s cenou, kterou zhotovitel nabídl v rámci zadávacího řízení na </w:t>
      </w:r>
      <w:r w:rsidR="000E7084" w:rsidRPr="004750B4">
        <w:rPr>
          <w:rFonts w:asciiTheme="majorHAnsi" w:hAnsiTheme="majorHAnsi" w:cstheme="majorHAnsi"/>
        </w:rPr>
        <w:t>veřejnou</w:t>
      </w:r>
      <w:r w:rsidR="000E7084" w:rsidRPr="004750B4">
        <w:rPr>
          <w:rFonts w:asciiTheme="majorHAnsi" w:hAnsiTheme="majorHAnsi" w:cstheme="majorHAnsi"/>
          <w:snapToGrid w:val="0"/>
        </w:rPr>
        <w:t xml:space="preserve"> </w:t>
      </w:r>
      <w:r w:rsidRPr="004750B4">
        <w:rPr>
          <w:rFonts w:asciiTheme="majorHAnsi" w:hAnsiTheme="majorHAnsi" w:cstheme="majorHAnsi"/>
          <w:snapToGrid w:val="0"/>
        </w:rPr>
        <w:t xml:space="preserve">zakázku na základě </w:t>
      </w:r>
      <w:r w:rsidR="00A15673">
        <w:rPr>
          <w:rFonts w:asciiTheme="majorHAnsi" w:hAnsiTheme="majorHAnsi" w:cstheme="majorHAnsi"/>
          <w:snapToGrid w:val="0"/>
        </w:rPr>
        <w:t>kalkulace cenové nabídky</w:t>
      </w:r>
      <w:r w:rsidRPr="004750B4">
        <w:rPr>
          <w:rFonts w:asciiTheme="majorHAnsi" w:hAnsiTheme="majorHAnsi" w:cstheme="majorHAnsi"/>
          <w:snapToGrid w:val="0"/>
        </w:rPr>
        <w:t xml:space="preserve"> zpracované zhotovitelem.</w:t>
      </w:r>
    </w:p>
    <w:p w14:paraId="6DC00B80" w14:textId="77777777" w:rsidR="00F45D28" w:rsidRPr="004750B4" w:rsidRDefault="00F45D28" w:rsidP="00F45D28">
      <w:pPr>
        <w:widowControl w:val="0"/>
        <w:spacing w:after="60"/>
        <w:ind w:left="567"/>
        <w:jc w:val="both"/>
        <w:rPr>
          <w:rFonts w:asciiTheme="majorHAnsi" w:hAnsiTheme="majorHAnsi" w:cstheme="majorHAnsi"/>
          <w:iCs/>
        </w:rPr>
      </w:pPr>
      <w:r w:rsidRPr="004750B4">
        <w:rPr>
          <w:rFonts w:asciiTheme="majorHAnsi" w:hAnsiTheme="majorHAnsi" w:cstheme="majorHAnsi"/>
          <w:iCs/>
        </w:rPr>
        <w:t>Cena za dílo činí:</w:t>
      </w:r>
    </w:p>
    <w:p w14:paraId="7C18A50D" w14:textId="74D4B5B4" w:rsidR="007B0EB4" w:rsidRPr="004750B4" w:rsidRDefault="007B0EB4" w:rsidP="007B0EB4">
      <w:pPr>
        <w:pStyle w:val="Zkladntext"/>
        <w:ind w:left="1418"/>
        <w:rPr>
          <w:rFonts w:asciiTheme="majorHAnsi" w:hAnsiTheme="majorHAnsi" w:cstheme="majorHAnsi"/>
          <w:b/>
          <w:bCs/>
          <w:sz w:val="22"/>
          <w:szCs w:val="22"/>
        </w:rPr>
      </w:pPr>
      <w:r w:rsidRPr="004750B4">
        <w:rPr>
          <w:rFonts w:asciiTheme="majorHAnsi" w:hAnsiTheme="majorHAnsi" w:cstheme="majorHAnsi"/>
          <w:b/>
          <w:bCs/>
          <w:sz w:val="22"/>
          <w:szCs w:val="22"/>
        </w:rPr>
        <w:t>Cena bez DPH</w:t>
      </w:r>
      <w:r w:rsidRPr="004750B4">
        <w:rPr>
          <w:rFonts w:asciiTheme="majorHAnsi" w:hAnsiTheme="majorHAnsi" w:cstheme="majorHAnsi"/>
          <w:b/>
          <w:bCs/>
          <w:sz w:val="22"/>
          <w:szCs w:val="22"/>
        </w:rPr>
        <w:tab/>
      </w:r>
      <w:r w:rsidRPr="004750B4">
        <w:rPr>
          <w:rFonts w:asciiTheme="majorHAnsi" w:hAnsiTheme="majorHAnsi" w:cstheme="majorHAnsi"/>
          <w:b/>
          <w:bCs/>
          <w:sz w:val="22"/>
          <w:szCs w:val="22"/>
        </w:rPr>
        <w:tab/>
      </w:r>
      <w:sdt>
        <w:sdtPr>
          <w:rPr>
            <w:rFonts w:asciiTheme="majorHAnsi" w:hAnsiTheme="majorHAnsi" w:cstheme="majorHAnsi"/>
            <w:b/>
            <w:bCs/>
            <w:sz w:val="22"/>
            <w:szCs w:val="22"/>
          </w:rPr>
          <w:id w:val="-44995470"/>
          <w:placeholder>
            <w:docPart w:val="BAD7C1148F194716BD8878D3050F04FB"/>
          </w:placeholder>
          <w:showingPlcHdr/>
        </w:sdtPr>
        <w:sdtEndPr/>
        <w:sdtContent>
          <w:r w:rsidRPr="004750B4">
            <w:rPr>
              <w:rStyle w:val="Zstupntext"/>
              <w:rFonts w:asciiTheme="majorHAnsi" w:eastAsiaTheme="minorEastAsia" w:hAnsiTheme="majorHAnsi" w:cstheme="majorHAnsi"/>
              <w:b/>
              <w:bCs/>
              <w:sz w:val="22"/>
              <w:szCs w:val="22"/>
              <w:highlight w:val="yellow"/>
            </w:rPr>
            <w:t>Klikněte nebo klepněte sem a zadejte text.</w:t>
          </w:r>
        </w:sdtContent>
      </w:sdt>
      <w:r w:rsidRPr="004750B4">
        <w:rPr>
          <w:rFonts w:asciiTheme="majorHAnsi" w:hAnsiTheme="majorHAnsi" w:cstheme="majorHAnsi"/>
          <w:b/>
          <w:bCs/>
          <w:sz w:val="22"/>
          <w:szCs w:val="22"/>
          <w:lang w:val="cs-CZ"/>
        </w:rPr>
        <w:t>,</w:t>
      </w:r>
      <w:r w:rsidRPr="004750B4">
        <w:rPr>
          <w:rFonts w:asciiTheme="majorHAnsi" w:hAnsiTheme="majorHAnsi" w:cstheme="majorHAnsi"/>
          <w:b/>
          <w:bCs/>
          <w:sz w:val="22"/>
          <w:szCs w:val="22"/>
        </w:rPr>
        <w:t xml:space="preserve">- </w:t>
      </w:r>
      <w:sdt>
        <w:sdtPr>
          <w:rPr>
            <w:rFonts w:asciiTheme="majorHAnsi" w:hAnsiTheme="majorHAnsi" w:cstheme="majorHAnsi"/>
            <w:sz w:val="22"/>
            <w:szCs w:val="22"/>
          </w:rPr>
          <w:id w:val="-1339844473"/>
          <w:placeholder>
            <w:docPart w:val="9E1A39F9344F4EB5B565FEB32E8ED404"/>
          </w:placeholder>
          <w:showingPlcHdr/>
          <w:comboBox>
            <w:listItem w:value="Zvolte položku."/>
            <w:listItem w:displayText="Kč bez DPH" w:value="Kč bez DPH"/>
            <w:listItem w:displayText="EUR bez DPH" w:value="EUR bez DPH"/>
          </w:comboBox>
        </w:sdtPr>
        <w:sdtEndPr/>
        <w:sdtContent>
          <w:r w:rsidR="00170942">
            <w:rPr>
              <w:rStyle w:val="Zstupntext"/>
              <w:sz w:val="22"/>
              <w:szCs w:val="22"/>
              <w:highlight w:val="yellow"/>
              <w:lang w:val="cs-CZ"/>
            </w:rPr>
            <w:t>CZK/EUR</w:t>
          </w:r>
        </w:sdtContent>
      </w:sdt>
    </w:p>
    <w:p w14:paraId="5880DDDB" w14:textId="682EEF3B" w:rsidR="007B0EB4" w:rsidRPr="004750B4" w:rsidRDefault="007B0EB4" w:rsidP="007B0EB4">
      <w:pPr>
        <w:pStyle w:val="Zkladntext"/>
        <w:ind w:left="1418"/>
        <w:rPr>
          <w:rFonts w:asciiTheme="majorHAnsi" w:hAnsiTheme="majorHAnsi" w:cstheme="majorHAnsi"/>
          <w:sz w:val="22"/>
          <w:szCs w:val="22"/>
        </w:rPr>
      </w:pPr>
      <w:r w:rsidRPr="004750B4">
        <w:rPr>
          <w:rFonts w:asciiTheme="majorHAnsi" w:hAnsiTheme="majorHAnsi" w:cstheme="majorHAnsi"/>
          <w:sz w:val="22"/>
          <w:szCs w:val="22"/>
        </w:rPr>
        <w:t>DPH</w:t>
      </w:r>
      <w:r w:rsidRPr="004750B4">
        <w:rPr>
          <w:rFonts w:asciiTheme="majorHAnsi" w:hAnsiTheme="majorHAnsi" w:cstheme="majorHAnsi"/>
          <w:sz w:val="22"/>
          <w:szCs w:val="22"/>
        </w:rPr>
        <w:tab/>
      </w:r>
      <w:r w:rsidRPr="004750B4">
        <w:rPr>
          <w:rFonts w:asciiTheme="majorHAnsi" w:hAnsiTheme="majorHAnsi" w:cstheme="majorHAnsi"/>
          <w:sz w:val="22"/>
          <w:szCs w:val="22"/>
          <w:lang w:val="cs-CZ"/>
        </w:rPr>
        <w:tab/>
      </w:r>
      <w:r w:rsidRPr="004750B4">
        <w:rPr>
          <w:rFonts w:asciiTheme="majorHAnsi" w:hAnsiTheme="majorHAnsi" w:cstheme="majorHAnsi"/>
          <w:sz w:val="22"/>
          <w:szCs w:val="22"/>
          <w:lang w:val="cs-CZ"/>
        </w:rPr>
        <w:tab/>
      </w:r>
      <w:sdt>
        <w:sdtPr>
          <w:rPr>
            <w:rFonts w:asciiTheme="majorHAnsi" w:hAnsiTheme="majorHAnsi" w:cstheme="majorHAnsi"/>
            <w:sz w:val="22"/>
            <w:szCs w:val="22"/>
          </w:rPr>
          <w:id w:val="-518936896"/>
          <w:placeholder>
            <w:docPart w:val="A5665ABF380C410FA820A7C7E87E28B7"/>
          </w:placeholder>
          <w:showingPlcHdr/>
        </w:sdtPr>
        <w:sdtEndPr/>
        <w:sdtContent>
          <w:r w:rsidRPr="004750B4">
            <w:rPr>
              <w:rStyle w:val="Zstupntext"/>
              <w:rFonts w:asciiTheme="majorHAnsi" w:eastAsiaTheme="minorEastAsia" w:hAnsiTheme="majorHAnsi" w:cstheme="majorHAnsi"/>
              <w:sz w:val="22"/>
              <w:szCs w:val="22"/>
              <w:highlight w:val="yellow"/>
            </w:rPr>
            <w:t>Klikněte nebo klepněte sem a zadejte text.</w:t>
          </w:r>
        </w:sdtContent>
      </w:sdt>
      <w:r w:rsidRPr="004750B4">
        <w:rPr>
          <w:rFonts w:asciiTheme="majorHAnsi" w:hAnsiTheme="majorHAnsi" w:cstheme="majorHAnsi"/>
          <w:sz w:val="22"/>
          <w:szCs w:val="22"/>
        </w:rPr>
        <w:t xml:space="preserve">,- </w:t>
      </w:r>
      <w:sdt>
        <w:sdtPr>
          <w:rPr>
            <w:rFonts w:asciiTheme="majorHAnsi" w:hAnsiTheme="majorHAnsi" w:cstheme="majorHAnsi"/>
            <w:sz w:val="22"/>
            <w:szCs w:val="22"/>
          </w:rPr>
          <w:id w:val="-239786990"/>
          <w:placeholder>
            <w:docPart w:val="21AB514E6D014A6682121677EE13B8FF"/>
          </w:placeholder>
          <w:showingPlcHdr/>
          <w:comboBox>
            <w:listItem w:value="Zvolte položku."/>
            <w:listItem w:displayText="Kč bez DPH" w:value="Kč bez DPH"/>
            <w:listItem w:displayText="EUR bez DPH" w:value="EUR bez DPH"/>
          </w:comboBox>
        </w:sdtPr>
        <w:sdtEndPr/>
        <w:sdtContent>
          <w:r w:rsidR="00A15673">
            <w:rPr>
              <w:rStyle w:val="Zstupntext"/>
              <w:sz w:val="22"/>
              <w:szCs w:val="22"/>
              <w:highlight w:val="yellow"/>
              <w:lang w:val="cs-CZ"/>
            </w:rPr>
            <w:t>CZK/EUR</w:t>
          </w:r>
        </w:sdtContent>
      </w:sdt>
    </w:p>
    <w:p w14:paraId="62CBF765" w14:textId="60258196" w:rsidR="007B0EB4" w:rsidRPr="004750B4" w:rsidRDefault="007B0EB4" w:rsidP="007B0EB4">
      <w:pPr>
        <w:pStyle w:val="Zkladntext"/>
        <w:spacing w:after="120"/>
        <w:ind w:left="1276" w:firstLine="142"/>
        <w:rPr>
          <w:rFonts w:asciiTheme="majorHAnsi" w:hAnsiTheme="majorHAnsi" w:cstheme="majorHAnsi"/>
          <w:bCs/>
          <w:snapToGrid w:val="0"/>
          <w:color w:val="auto"/>
          <w:sz w:val="22"/>
          <w:szCs w:val="22"/>
        </w:rPr>
      </w:pPr>
      <w:r w:rsidRPr="004750B4">
        <w:rPr>
          <w:rFonts w:asciiTheme="majorHAnsi" w:hAnsiTheme="majorHAnsi" w:cstheme="majorHAnsi"/>
          <w:bCs/>
          <w:sz w:val="22"/>
          <w:szCs w:val="22"/>
        </w:rPr>
        <w:t>Cena včetně DPH</w:t>
      </w:r>
      <w:r w:rsidRPr="004750B4">
        <w:rPr>
          <w:rFonts w:asciiTheme="majorHAnsi" w:hAnsiTheme="majorHAnsi" w:cstheme="majorHAnsi"/>
          <w:bCs/>
          <w:sz w:val="22"/>
          <w:szCs w:val="22"/>
        </w:rPr>
        <w:tab/>
      </w:r>
      <w:sdt>
        <w:sdtPr>
          <w:rPr>
            <w:rFonts w:asciiTheme="majorHAnsi" w:hAnsiTheme="majorHAnsi" w:cstheme="majorHAnsi"/>
            <w:bCs/>
            <w:sz w:val="22"/>
            <w:szCs w:val="22"/>
          </w:rPr>
          <w:id w:val="-403682954"/>
          <w:placeholder>
            <w:docPart w:val="141C574CB89A456DAF62775D2B8A13EB"/>
          </w:placeholder>
          <w:showingPlcHdr/>
        </w:sdtPr>
        <w:sdtEndPr/>
        <w:sdtContent>
          <w:r w:rsidRPr="004750B4">
            <w:rPr>
              <w:rStyle w:val="Zstupntext"/>
              <w:rFonts w:asciiTheme="majorHAnsi" w:eastAsiaTheme="minorEastAsia" w:hAnsiTheme="majorHAnsi" w:cstheme="majorHAnsi"/>
              <w:bCs/>
              <w:sz w:val="22"/>
              <w:szCs w:val="22"/>
              <w:highlight w:val="yellow"/>
            </w:rPr>
            <w:t>Klikněte nebo klepněte sem a zadejte text.</w:t>
          </w:r>
        </w:sdtContent>
      </w:sdt>
      <w:r w:rsidRPr="004750B4">
        <w:rPr>
          <w:rFonts w:asciiTheme="majorHAnsi" w:hAnsiTheme="majorHAnsi" w:cstheme="majorHAnsi"/>
          <w:bCs/>
          <w:sz w:val="22"/>
          <w:szCs w:val="22"/>
        </w:rPr>
        <w:t xml:space="preserve">,- </w:t>
      </w:r>
      <w:sdt>
        <w:sdtPr>
          <w:rPr>
            <w:rFonts w:asciiTheme="majorHAnsi" w:hAnsiTheme="majorHAnsi" w:cstheme="majorHAnsi"/>
            <w:sz w:val="22"/>
            <w:szCs w:val="22"/>
          </w:rPr>
          <w:id w:val="1744839302"/>
          <w:placeholder>
            <w:docPart w:val="AD2E383BD9D14CCB93007A63FFA3020D"/>
          </w:placeholder>
          <w:showingPlcHdr/>
          <w:comboBox>
            <w:listItem w:value="Zvolte položku."/>
            <w:listItem w:displayText="Kč bez DPH" w:value="Kč bez DPH"/>
            <w:listItem w:displayText="EUR bez DPH" w:value="EUR bez DPH"/>
          </w:comboBox>
        </w:sdtPr>
        <w:sdtEndPr/>
        <w:sdtContent>
          <w:r w:rsidR="00A15673">
            <w:rPr>
              <w:rStyle w:val="Zstupntext"/>
              <w:sz w:val="22"/>
              <w:szCs w:val="22"/>
              <w:highlight w:val="yellow"/>
              <w:lang w:val="cs-CZ"/>
            </w:rPr>
            <w:t>CZK/EUR</w:t>
          </w:r>
        </w:sdtContent>
      </w:sdt>
    </w:p>
    <w:p w14:paraId="4650AD74" w14:textId="0BCC13B7" w:rsidR="00F45D28" w:rsidRPr="004750B4" w:rsidRDefault="00B734B6" w:rsidP="003D63C4">
      <w:pPr>
        <w:widowControl w:val="0"/>
        <w:numPr>
          <w:ilvl w:val="1"/>
          <w:numId w:val="14"/>
        </w:numPr>
        <w:spacing w:before="120" w:after="120" w:line="240" w:lineRule="auto"/>
        <w:jc w:val="both"/>
        <w:rPr>
          <w:rFonts w:asciiTheme="majorHAnsi" w:hAnsiTheme="majorHAnsi" w:cstheme="majorHAnsi"/>
          <w:snapToGrid w:val="0"/>
        </w:rPr>
      </w:pPr>
      <w:r>
        <w:rPr>
          <w:rFonts w:asciiTheme="majorHAnsi" w:hAnsiTheme="majorHAnsi" w:cstheme="majorHAnsi"/>
          <w:snapToGrid w:val="0"/>
        </w:rPr>
        <w:t>Cenová kalkulace</w:t>
      </w:r>
      <w:r w:rsidR="00F45D28" w:rsidRPr="004750B4">
        <w:rPr>
          <w:rFonts w:asciiTheme="majorHAnsi" w:hAnsiTheme="majorHAnsi" w:cstheme="majorHAnsi"/>
          <w:snapToGrid w:val="0"/>
        </w:rPr>
        <w:t xml:space="preserve"> zpracovan</w:t>
      </w:r>
      <w:r>
        <w:rPr>
          <w:rFonts w:asciiTheme="majorHAnsi" w:hAnsiTheme="majorHAnsi" w:cstheme="majorHAnsi"/>
          <w:snapToGrid w:val="0"/>
        </w:rPr>
        <w:t>á</w:t>
      </w:r>
      <w:r w:rsidR="00F45D28" w:rsidRPr="004750B4">
        <w:rPr>
          <w:rFonts w:asciiTheme="majorHAnsi" w:hAnsiTheme="majorHAnsi" w:cstheme="majorHAnsi"/>
          <w:snapToGrid w:val="0"/>
        </w:rPr>
        <w:t xml:space="preserve"> zhotovitelem v rámci zadávacího řízení je sjednán</w:t>
      </w:r>
      <w:r>
        <w:rPr>
          <w:rFonts w:asciiTheme="majorHAnsi" w:hAnsiTheme="majorHAnsi" w:cstheme="majorHAnsi"/>
          <w:snapToGrid w:val="0"/>
        </w:rPr>
        <w:t>a</w:t>
      </w:r>
      <w:r w:rsidR="00F45D28" w:rsidRPr="004750B4">
        <w:rPr>
          <w:rFonts w:asciiTheme="majorHAnsi" w:hAnsiTheme="majorHAnsi" w:cstheme="majorHAnsi"/>
          <w:snapToGrid w:val="0"/>
        </w:rPr>
        <w:t xml:space="preserve"> jako závazn</w:t>
      </w:r>
      <w:r>
        <w:rPr>
          <w:rFonts w:asciiTheme="majorHAnsi" w:hAnsiTheme="majorHAnsi" w:cstheme="majorHAnsi"/>
          <w:snapToGrid w:val="0"/>
        </w:rPr>
        <w:t>á</w:t>
      </w:r>
      <w:r w:rsidR="00F45D28" w:rsidRPr="004750B4">
        <w:rPr>
          <w:rFonts w:asciiTheme="majorHAnsi" w:hAnsiTheme="majorHAnsi" w:cstheme="majorHAnsi"/>
          <w:snapToGrid w:val="0"/>
        </w:rPr>
        <w:t xml:space="preserve"> a zhotovitel je</w:t>
      </w:r>
      <w:r>
        <w:rPr>
          <w:rFonts w:asciiTheme="majorHAnsi" w:hAnsiTheme="majorHAnsi" w:cstheme="majorHAnsi"/>
          <w:snapToGrid w:val="0"/>
        </w:rPr>
        <w:t>jí</w:t>
      </w:r>
      <w:r w:rsidR="00F45D28" w:rsidRPr="004750B4">
        <w:rPr>
          <w:rFonts w:asciiTheme="majorHAnsi" w:hAnsiTheme="majorHAnsi" w:cstheme="majorHAnsi"/>
          <w:snapToGrid w:val="0"/>
        </w:rPr>
        <w:t xml:space="preserve"> závaznost výslovně zaručuje. </w:t>
      </w:r>
      <w:r>
        <w:rPr>
          <w:rFonts w:asciiTheme="majorHAnsi" w:hAnsiTheme="majorHAnsi" w:cstheme="majorHAnsi"/>
          <w:snapToGrid w:val="0"/>
        </w:rPr>
        <w:t>Cenová kalkulace</w:t>
      </w:r>
      <w:r w:rsidR="00F45D28" w:rsidRPr="004750B4">
        <w:rPr>
          <w:rFonts w:asciiTheme="majorHAnsi" w:hAnsiTheme="majorHAnsi" w:cstheme="majorHAnsi"/>
          <w:snapToGrid w:val="0"/>
        </w:rPr>
        <w:t xml:space="preserve"> je nedílnou součástí této smlouvy a </w:t>
      </w:r>
      <w:r w:rsidR="00342495">
        <w:rPr>
          <w:rFonts w:asciiTheme="majorHAnsi" w:hAnsiTheme="majorHAnsi" w:cstheme="majorHAnsi"/>
          <w:snapToGrid w:val="0"/>
        </w:rPr>
        <w:t xml:space="preserve">součástí </w:t>
      </w:r>
      <w:r w:rsidR="00F45D28" w:rsidRPr="004750B4">
        <w:rPr>
          <w:rFonts w:asciiTheme="majorHAnsi" w:hAnsiTheme="majorHAnsi" w:cstheme="majorHAnsi"/>
          <w:snapToGrid w:val="0"/>
        </w:rPr>
        <w:t>její příloh</w:t>
      </w:r>
      <w:r w:rsidR="00342495">
        <w:rPr>
          <w:rFonts w:asciiTheme="majorHAnsi" w:hAnsiTheme="majorHAnsi" w:cstheme="majorHAnsi"/>
          <w:snapToGrid w:val="0"/>
        </w:rPr>
        <w:t>y</w:t>
      </w:r>
      <w:r w:rsidR="00F45D28" w:rsidRPr="004750B4">
        <w:rPr>
          <w:rFonts w:asciiTheme="majorHAnsi" w:hAnsiTheme="majorHAnsi" w:cstheme="majorHAnsi"/>
          <w:snapToGrid w:val="0"/>
        </w:rPr>
        <w:t xml:space="preserve"> č. 1.</w:t>
      </w:r>
    </w:p>
    <w:p w14:paraId="201B10C9" w14:textId="77777777" w:rsidR="00F45D28" w:rsidRPr="004750B4" w:rsidRDefault="00F45D28" w:rsidP="003D63C4">
      <w:pPr>
        <w:widowControl w:val="0"/>
        <w:numPr>
          <w:ilvl w:val="1"/>
          <w:numId w:val="14"/>
        </w:numPr>
        <w:tabs>
          <w:tab w:val="num" w:pos="567"/>
        </w:tabs>
        <w:spacing w:after="120" w:line="240" w:lineRule="auto"/>
        <w:jc w:val="both"/>
        <w:rPr>
          <w:rFonts w:asciiTheme="majorHAnsi" w:hAnsiTheme="majorHAnsi" w:cstheme="majorHAnsi"/>
          <w:snapToGrid w:val="0"/>
        </w:rPr>
      </w:pPr>
      <w:r w:rsidRPr="004750B4">
        <w:rPr>
          <w:rFonts w:asciiTheme="majorHAnsi" w:hAnsiTheme="majorHAnsi" w:cstheme="majorHAnsi"/>
        </w:rPr>
        <w:t>Cena díla byla sjednána jako nejvýše přípustná a zahrnuje veškeré náklady zhotovitele na kompletní provedení díla bez vad a nedodělků, včetně všech vedlejších rozpočtových nákladů a nákladů ostatních a souvisejících nezbytných pro řádné a včasné provedení díla</w:t>
      </w:r>
      <w:r w:rsidRPr="004750B4">
        <w:rPr>
          <w:rFonts w:asciiTheme="majorHAnsi" w:hAnsiTheme="majorHAnsi" w:cstheme="majorHAnsi"/>
          <w:bCs/>
          <w:iCs/>
        </w:rPr>
        <w:t>.</w:t>
      </w:r>
    </w:p>
    <w:p w14:paraId="495FBA19" w14:textId="77777777" w:rsidR="00F45D28" w:rsidRPr="004750B4" w:rsidRDefault="00F45D28" w:rsidP="003D63C4">
      <w:pPr>
        <w:widowControl w:val="0"/>
        <w:numPr>
          <w:ilvl w:val="1"/>
          <w:numId w:val="14"/>
        </w:numPr>
        <w:tabs>
          <w:tab w:val="num" w:pos="567"/>
        </w:tabs>
        <w:spacing w:after="120" w:line="240" w:lineRule="auto"/>
        <w:jc w:val="both"/>
        <w:rPr>
          <w:rFonts w:asciiTheme="majorHAnsi" w:hAnsiTheme="majorHAnsi" w:cstheme="majorHAnsi"/>
          <w:snapToGrid w:val="0"/>
        </w:rPr>
      </w:pPr>
      <w:r w:rsidRPr="004750B4">
        <w:rPr>
          <w:rFonts w:asciiTheme="majorHAnsi" w:hAnsiTheme="majorHAnsi" w:cstheme="majorHAnsi"/>
        </w:rPr>
        <w:t>Sjednaná cena je platná až do termínu provedení díla sjednaného dle smlouvy. V případě, že dojde k prodlení s předáním díla z důvodů ležících na straně zhotovitele, je tato cena neměnná až do doby skutečného předání díla. V souvislosti s tím objednateli vzniká právo na uhrazení případně vzniklé škody nebo jiných nároků dle této smlouvy</w:t>
      </w:r>
      <w:r w:rsidRPr="004750B4">
        <w:rPr>
          <w:rFonts w:asciiTheme="majorHAnsi" w:hAnsiTheme="majorHAnsi" w:cstheme="majorHAnsi"/>
          <w:snapToGrid w:val="0"/>
        </w:rPr>
        <w:t>.</w:t>
      </w:r>
    </w:p>
    <w:p w14:paraId="78732B11" w14:textId="6B69A717" w:rsidR="00F45D28" w:rsidRPr="004750B4" w:rsidRDefault="00F45D28" w:rsidP="003D63C4">
      <w:pPr>
        <w:widowControl w:val="0"/>
        <w:numPr>
          <w:ilvl w:val="1"/>
          <w:numId w:val="14"/>
        </w:numPr>
        <w:spacing w:after="120" w:line="240" w:lineRule="auto"/>
        <w:jc w:val="both"/>
        <w:rPr>
          <w:rFonts w:asciiTheme="majorHAnsi" w:hAnsiTheme="majorHAnsi" w:cstheme="majorHAnsi"/>
          <w:snapToGrid w:val="0"/>
        </w:rPr>
      </w:pPr>
      <w:r w:rsidRPr="004750B4">
        <w:rPr>
          <w:rFonts w:asciiTheme="majorHAnsi" w:hAnsiTheme="majorHAnsi" w:cstheme="majorHAnsi"/>
        </w:rPr>
        <w:t>Cenu za dílo a jednotkové ceny stanovené v</w:t>
      </w:r>
      <w:r w:rsidR="00342495">
        <w:rPr>
          <w:rFonts w:asciiTheme="majorHAnsi" w:hAnsiTheme="majorHAnsi" w:cstheme="majorHAnsi"/>
        </w:rPr>
        <w:t> cenové kalkulaci</w:t>
      </w:r>
      <w:r w:rsidRPr="004750B4">
        <w:rPr>
          <w:rFonts w:asciiTheme="majorHAnsi" w:hAnsiTheme="majorHAnsi" w:cstheme="majorHAnsi"/>
        </w:rPr>
        <w:t xml:space="preserve"> je možné změnit pouze za podmínky, že v průběhu realizace díla dojde ke změně sazby DPH.</w:t>
      </w:r>
    </w:p>
    <w:p w14:paraId="4D63DC0E" w14:textId="6C22A8A7" w:rsidR="00F45D28" w:rsidRPr="00BB1640" w:rsidRDefault="00F45D28" w:rsidP="00BB1640">
      <w:pPr>
        <w:widowControl w:val="0"/>
        <w:spacing w:before="480" w:after="120" w:line="240" w:lineRule="auto"/>
        <w:ind w:left="567"/>
        <w:jc w:val="center"/>
        <w:rPr>
          <w:rFonts w:asciiTheme="majorHAnsi" w:hAnsiTheme="majorHAnsi" w:cstheme="majorHAnsi"/>
          <w:b/>
          <w:bCs/>
          <w:snapToGrid w:val="0"/>
        </w:rPr>
      </w:pPr>
      <w:r w:rsidRPr="00BB1640">
        <w:rPr>
          <w:rFonts w:asciiTheme="majorHAnsi" w:hAnsiTheme="majorHAnsi" w:cstheme="majorHAnsi"/>
          <w:b/>
          <w:bCs/>
          <w:snapToGrid w:val="0"/>
        </w:rPr>
        <w:t>V.</w:t>
      </w:r>
    </w:p>
    <w:p w14:paraId="0AFDD111" w14:textId="77777777" w:rsidR="00F45D28" w:rsidRPr="004750B4" w:rsidRDefault="00F45D28" w:rsidP="00F45D28">
      <w:pPr>
        <w:pStyle w:val="Default"/>
        <w:widowControl w:val="0"/>
        <w:spacing w:after="120"/>
        <w:jc w:val="center"/>
        <w:rPr>
          <w:rFonts w:asciiTheme="majorHAnsi" w:hAnsiTheme="majorHAnsi" w:cstheme="majorHAnsi"/>
          <w:snapToGrid w:val="0"/>
          <w:sz w:val="22"/>
          <w:szCs w:val="22"/>
        </w:rPr>
      </w:pPr>
      <w:r w:rsidRPr="004750B4">
        <w:rPr>
          <w:rFonts w:asciiTheme="majorHAnsi" w:hAnsiTheme="majorHAnsi" w:cstheme="majorHAnsi"/>
          <w:b/>
          <w:bCs/>
          <w:iCs/>
          <w:snapToGrid w:val="0"/>
          <w:sz w:val="22"/>
          <w:szCs w:val="22"/>
        </w:rPr>
        <w:t>Platební podmínky a fakturace</w:t>
      </w:r>
    </w:p>
    <w:p w14:paraId="61463802" w14:textId="052B2092" w:rsidR="00EA22C6" w:rsidRPr="00F01F67" w:rsidRDefault="00EA22C6" w:rsidP="00EA22C6">
      <w:pPr>
        <w:widowControl w:val="0"/>
        <w:numPr>
          <w:ilvl w:val="1"/>
          <w:numId w:val="34"/>
        </w:numPr>
        <w:spacing w:after="120" w:line="276" w:lineRule="auto"/>
        <w:jc w:val="both"/>
        <w:rPr>
          <w:rFonts w:asciiTheme="majorHAnsi" w:hAnsiTheme="majorHAnsi" w:cstheme="majorHAnsi"/>
        </w:rPr>
      </w:pPr>
      <w:r>
        <w:rPr>
          <w:rFonts w:asciiTheme="majorHAnsi" w:hAnsiTheme="majorHAnsi" w:cstheme="majorHAnsi"/>
        </w:rPr>
        <w:t>Cena díl</w:t>
      </w:r>
      <w:r w:rsidR="000C5F05">
        <w:rPr>
          <w:rFonts w:asciiTheme="majorHAnsi" w:hAnsiTheme="majorHAnsi" w:cstheme="majorHAnsi"/>
        </w:rPr>
        <w:t>a</w:t>
      </w:r>
      <w:r w:rsidRPr="00F01F67">
        <w:rPr>
          <w:rFonts w:asciiTheme="majorHAnsi" w:hAnsiTheme="majorHAnsi" w:cstheme="majorHAnsi"/>
        </w:rPr>
        <w:t xml:space="preserve"> bude hrazena kupujícím postupně následujícím způsobem:</w:t>
      </w:r>
    </w:p>
    <w:p w14:paraId="5DDF80E3" w14:textId="6DFE9742" w:rsidR="00EA22C6" w:rsidRDefault="00EA22C6" w:rsidP="00EA22C6">
      <w:pPr>
        <w:widowControl w:val="0"/>
        <w:numPr>
          <w:ilvl w:val="2"/>
          <w:numId w:val="34"/>
        </w:numPr>
        <w:spacing w:after="120" w:line="276" w:lineRule="auto"/>
        <w:jc w:val="both"/>
        <w:rPr>
          <w:rFonts w:asciiTheme="majorHAnsi" w:hAnsiTheme="majorHAnsi" w:cstheme="majorHAnsi"/>
        </w:rPr>
      </w:pPr>
      <w:bookmarkStart w:id="3" w:name="_Hlk42601662"/>
      <w:r w:rsidRPr="00F01F67">
        <w:rPr>
          <w:rFonts w:asciiTheme="majorHAnsi" w:hAnsiTheme="majorHAnsi" w:cstheme="majorHAnsi"/>
        </w:rPr>
        <w:t>Na cenu</w:t>
      </w:r>
      <w:r w:rsidR="001C1D00">
        <w:rPr>
          <w:rFonts w:asciiTheme="majorHAnsi" w:hAnsiTheme="majorHAnsi" w:cstheme="majorHAnsi"/>
        </w:rPr>
        <w:t xml:space="preserve"> díla </w:t>
      </w:r>
      <w:r w:rsidRPr="00F01F67">
        <w:rPr>
          <w:rFonts w:asciiTheme="majorHAnsi" w:hAnsiTheme="majorHAnsi" w:cstheme="majorHAnsi"/>
        </w:rPr>
        <w:t xml:space="preserve">bude </w:t>
      </w:r>
      <w:r w:rsidR="001C1D00">
        <w:rPr>
          <w:rFonts w:asciiTheme="majorHAnsi" w:hAnsiTheme="majorHAnsi" w:cstheme="majorHAnsi"/>
        </w:rPr>
        <w:t>objednatelem</w:t>
      </w:r>
      <w:r w:rsidRPr="00F01F67">
        <w:rPr>
          <w:rFonts w:asciiTheme="majorHAnsi" w:hAnsiTheme="majorHAnsi" w:cstheme="majorHAnsi"/>
        </w:rPr>
        <w:t xml:space="preserve"> poskytnuta záloha ve výši </w:t>
      </w:r>
      <w:r>
        <w:rPr>
          <w:rFonts w:asciiTheme="majorHAnsi" w:hAnsiTheme="majorHAnsi" w:cstheme="majorHAnsi"/>
          <w:b/>
        </w:rPr>
        <w:t>50</w:t>
      </w:r>
      <w:r w:rsidRPr="00F01F67">
        <w:rPr>
          <w:rFonts w:asciiTheme="majorHAnsi" w:hAnsiTheme="majorHAnsi" w:cstheme="majorHAnsi"/>
          <w:b/>
        </w:rPr>
        <w:t xml:space="preserve"> %</w:t>
      </w:r>
      <w:r w:rsidRPr="00F01F67">
        <w:rPr>
          <w:rFonts w:asciiTheme="majorHAnsi" w:hAnsiTheme="majorHAnsi" w:cstheme="majorHAnsi"/>
        </w:rPr>
        <w:t xml:space="preserve"> sjednané ceny</w:t>
      </w:r>
      <w:r w:rsidR="001C1D00">
        <w:rPr>
          <w:rFonts w:asciiTheme="majorHAnsi" w:hAnsiTheme="majorHAnsi" w:cstheme="majorHAnsi"/>
        </w:rPr>
        <w:t xml:space="preserve"> díla</w:t>
      </w:r>
      <w:r w:rsidRPr="00F01F67">
        <w:rPr>
          <w:rFonts w:asciiTheme="majorHAnsi" w:hAnsiTheme="majorHAnsi" w:cstheme="majorHAnsi"/>
        </w:rPr>
        <w:t xml:space="preserve">, která bude </w:t>
      </w:r>
      <w:r w:rsidR="001C1D00">
        <w:rPr>
          <w:rFonts w:asciiTheme="majorHAnsi" w:hAnsiTheme="majorHAnsi" w:cstheme="majorHAnsi"/>
        </w:rPr>
        <w:t>zhotoviteli</w:t>
      </w:r>
      <w:r w:rsidRPr="00F01F67">
        <w:rPr>
          <w:rFonts w:asciiTheme="majorHAnsi" w:hAnsiTheme="majorHAnsi" w:cstheme="majorHAnsi"/>
        </w:rPr>
        <w:t xml:space="preserve"> uhrazena na základě zálohové faktury vystavené </w:t>
      </w:r>
      <w:r w:rsidR="00E51880">
        <w:rPr>
          <w:rFonts w:asciiTheme="majorHAnsi" w:hAnsiTheme="majorHAnsi" w:cstheme="majorHAnsi"/>
        </w:rPr>
        <w:t>objednatelem</w:t>
      </w:r>
      <w:r w:rsidRPr="00F01F67">
        <w:rPr>
          <w:rFonts w:asciiTheme="majorHAnsi" w:hAnsiTheme="majorHAnsi" w:cstheme="majorHAnsi"/>
        </w:rPr>
        <w:t xml:space="preserve"> po uzavření této smlouvy</w:t>
      </w:r>
      <w:r>
        <w:rPr>
          <w:rFonts w:asciiTheme="majorHAnsi" w:hAnsiTheme="majorHAnsi" w:cstheme="majorHAnsi"/>
        </w:rPr>
        <w:t xml:space="preserve"> na základě objednávky</w:t>
      </w:r>
      <w:r w:rsidRPr="00F01F67">
        <w:rPr>
          <w:rFonts w:asciiTheme="majorHAnsi" w:hAnsiTheme="majorHAnsi" w:cstheme="majorHAnsi"/>
        </w:rPr>
        <w:t>.</w:t>
      </w:r>
    </w:p>
    <w:bookmarkEnd w:id="3"/>
    <w:p w14:paraId="62606E56" w14:textId="1264F833" w:rsidR="00EA22C6" w:rsidRPr="00A87C9C" w:rsidRDefault="00EA22C6" w:rsidP="00EA22C6">
      <w:pPr>
        <w:pStyle w:val="Odstavecseseznamem"/>
        <w:numPr>
          <w:ilvl w:val="2"/>
          <w:numId w:val="34"/>
        </w:numPr>
        <w:spacing w:line="276" w:lineRule="auto"/>
        <w:rPr>
          <w:rFonts w:asciiTheme="majorHAnsi" w:eastAsiaTheme="minorHAnsi" w:hAnsiTheme="majorHAnsi" w:cstheme="majorHAnsi"/>
        </w:rPr>
      </w:pPr>
      <w:r w:rsidRPr="00A87C9C">
        <w:rPr>
          <w:rFonts w:asciiTheme="majorHAnsi" w:eastAsiaTheme="minorHAnsi" w:hAnsiTheme="majorHAnsi" w:cstheme="majorHAnsi"/>
        </w:rPr>
        <w:t xml:space="preserve">Na </w:t>
      </w:r>
      <w:r w:rsidR="00E51880">
        <w:rPr>
          <w:rFonts w:asciiTheme="majorHAnsi" w:eastAsiaTheme="minorHAnsi" w:hAnsiTheme="majorHAnsi" w:cstheme="majorHAnsi"/>
        </w:rPr>
        <w:t>cenu díla</w:t>
      </w:r>
      <w:r w:rsidRPr="00A87C9C">
        <w:rPr>
          <w:rFonts w:asciiTheme="majorHAnsi" w:eastAsiaTheme="minorHAnsi" w:hAnsiTheme="majorHAnsi" w:cstheme="majorHAnsi"/>
        </w:rPr>
        <w:t xml:space="preserve"> bude </w:t>
      </w:r>
      <w:r w:rsidR="00E51880">
        <w:rPr>
          <w:rFonts w:asciiTheme="majorHAnsi" w:eastAsiaTheme="minorHAnsi" w:hAnsiTheme="majorHAnsi" w:cstheme="majorHAnsi"/>
        </w:rPr>
        <w:t xml:space="preserve">objednatelem </w:t>
      </w:r>
      <w:r w:rsidRPr="00A87C9C">
        <w:rPr>
          <w:rFonts w:asciiTheme="majorHAnsi" w:eastAsiaTheme="minorHAnsi" w:hAnsiTheme="majorHAnsi" w:cstheme="majorHAnsi"/>
        </w:rPr>
        <w:t xml:space="preserve">poskytnuta záloha ve výši </w:t>
      </w:r>
      <w:r w:rsidR="00E51880" w:rsidRPr="00BD40AB">
        <w:rPr>
          <w:rFonts w:asciiTheme="majorHAnsi" w:eastAsiaTheme="minorHAnsi" w:hAnsiTheme="majorHAnsi" w:cstheme="majorHAnsi"/>
          <w:b/>
          <w:bCs/>
        </w:rPr>
        <w:t>4</w:t>
      </w:r>
      <w:r w:rsidRPr="00BD40AB">
        <w:rPr>
          <w:rFonts w:asciiTheme="majorHAnsi" w:eastAsiaTheme="minorHAnsi" w:hAnsiTheme="majorHAnsi" w:cstheme="majorHAnsi"/>
          <w:b/>
          <w:bCs/>
        </w:rPr>
        <w:t>0 %</w:t>
      </w:r>
      <w:r w:rsidRPr="00A87C9C">
        <w:rPr>
          <w:rFonts w:asciiTheme="majorHAnsi" w:eastAsiaTheme="minorHAnsi" w:hAnsiTheme="majorHAnsi" w:cstheme="majorHAnsi"/>
        </w:rPr>
        <w:t xml:space="preserve"> sjednané ceny</w:t>
      </w:r>
      <w:r w:rsidR="00E51880">
        <w:rPr>
          <w:rFonts w:asciiTheme="majorHAnsi" w:eastAsiaTheme="minorHAnsi" w:hAnsiTheme="majorHAnsi" w:cstheme="majorHAnsi"/>
        </w:rPr>
        <w:t xml:space="preserve"> díla</w:t>
      </w:r>
      <w:r w:rsidRPr="00A87C9C">
        <w:rPr>
          <w:rFonts w:asciiTheme="majorHAnsi" w:eastAsiaTheme="minorHAnsi" w:hAnsiTheme="majorHAnsi" w:cstheme="majorHAnsi"/>
        </w:rPr>
        <w:t xml:space="preserve">, která bude </w:t>
      </w:r>
      <w:r w:rsidR="003926AB">
        <w:rPr>
          <w:rFonts w:asciiTheme="majorHAnsi" w:eastAsiaTheme="minorHAnsi" w:hAnsiTheme="majorHAnsi" w:cstheme="majorHAnsi"/>
        </w:rPr>
        <w:t>zhotoviteli</w:t>
      </w:r>
      <w:r w:rsidRPr="00A87C9C">
        <w:rPr>
          <w:rFonts w:asciiTheme="majorHAnsi" w:eastAsiaTheme="minorHAnsi" w:hAnsiTheme="majorHAnsi" w:cstheme="majorHAnsi"/>
        </w:rPr>
        <w:t xml:space="preserve"> uhrazena na základě zálohové faktury vystavené </w:t>
      </w:r>
      <w:r w:rsidR="003926AB">
        <w:rPr>
          <w:rFonts w:asciiTheme="majorHAnsi" w:eastAsiaTheme="minorHAnsi" w:hAnsiTheme="majorHAnsi" w:cstheme="majorHAnsi"/>
        </w:rPr>
        <w:t>objednatelem</w:t>
      </w:r>
      <w:r w:rsidRPr="00A87C9C">
        <w:rPr>
          <w:rFonts w:asciiTheme="majorHAnsi" w:eastAsiaTheme="minorHAnsi" w:hAnsiTheme="majorHAnsi" w:cstheme="majorHAnsi"/>
        </w:rPr>
        <w:t xml:space="preserve"> po </w:t>
      </w:r>
      <w:r w:rsidR="003926AB">
        <w:rPr>
          <w:rFonts w:asciiTheme="majorHAnsi" w:eastAsiaTheme="minorHAnsi" w:hAnsiTheme="majorHAnsi" w:cstheme="majorHAnsi"/>
        </w:rPr>
        <w:t>úspěšném testu</w:t>
      </w:r>
      <w:r w:rsidR="003A35E8">
        <w:rPr>
          <w:rFonts w:asciiTheme="majorHAnsi" w:eastAsiaTheme="minorHAnsi" w:hAnsiTheme="majorHAnsi" w:cstheme="majorHAnsi"/>
        </w:rPr>
        <w:t xml:space="preserve"> funkčních vlastností</w:t>
      </w:r>
      <w:r w:rsidR="003926AB">
        <w:rPr>
          <w:rFonts w:asciiTheme="majorHAnsi" w:eastAsiaTheme="minorHAnsi" w:hAnsiTheme="majorHAnsi" w:cstheme="majorHAnsi"/>
        </w:rPr>
        <w:t xml:space="preserve"> v sídle </w:t>
      </w:r>
      <w:r w:rsidR="003A35E8">
        <w:rPr>
          <w:rFonts w:asciiTheme="majorHAnsi" w:eastAsiaTheme="minorHAnsi" w:hAnsiTheme="majorHAnsi" w:cstheme="majorHAnsi"/>
        </w:rPr>
        <w:t>zhotovitele</w:t>
      </w:r>
      <w:r w:rsidRPr="00A87C9C">
        <w:rPr>
          <w:rFonts w:asciiTheme="majorHAnsi" w:eastAsiaTheme="minorHAnsi" w:hAnsiTheme="majorHAnsi" w:cstheme="majorHAnsi"/>
        </w:rPr>
        <w:t>.</w:t>
      </w:r>
    </w:p>
    <w:p w14:paraId="4A2CB2B8" w14:textId="109A02E9" w:rsidR="00EA22C6" w:rsidRDefault="00EA22C6" w:rsidP="00EA22C6">
      <w:pPr>
        <w:widowControl w:val="0"/>
        <w:numPr>
          <w:ilvl w:val="2"/>
          <w:numId w:val="34"/>
        </w:numPr>
        <w:spacing w:after="120" w:line="276" w:lineRule="auto"/>
        <w:jc w:val="both"/>
        <w:rPr>
          <w:rFonts w:asciiTheme="majorHAnsi" w:hAnsiTheme="majorHAnsi" w:cstheme="majorHAnsi"/>
        </w:rPr>
      </w:pPr>
      <w:r w:rsidRPr="00F01F67">
        <w:rPr>
          <w:rFonts w:asciiTheme="majorHAnsi" w:hAnsiTheme="majorHAnsi" w:cstheme="majorHAnsi"/>
        </w:rPr>
        <w:t xml:space="preserve">Doplatek ceny ve výši </w:t>
      </w:r>
      <w:r w:rsidR="003A35E8">
        <w:rPr>
          <w:rFonts w:asciiTheme="majorHAnsi" w:hAnsiTheme="majorHAnsi" w:cstheme="majorHAnsi"/>
          <w:b/>
        </w:rPr>
        <w:t>1</w:t>
      </w:r>
      <w:r w:rsidR="00170DAB">
        <w:rPr>
          <w:rFonts w:asciiTheme="majorHAnsi" w:hAnsiTheme="majorHAnsi" w:cstheme="majorHAnsi"/>
          <w:b/>
        </w:rPr>
        <w:t>0</w:t>
      </w:r>
      <w:r w:rsidRPr="00F01F67">
        <w:rPr>
          <w:rFonts w:asciiTheme="majorHAnsi" w:hAnsiTheme="majorHAnsi" w:cstheme="majorHAnsi"/>
          <w:b/>
        </w:rPr>
        <w:t xml:space="preserve"> % </w:t>
      </w:r>
      <w:r w:rsidRPr="00F01F67">
        <w:rPr>
          <w:rFonts w:asciiTheme="majorHAnsi" w:hAnsiTheme="majorHAnsi" w:cstheme="majorHAnsi"/>
        </w:rPr>
        <w:t>sjednané ceny</w:t>
      </w:r>
      <w:r w:rsidR="003A35E8">
        <w:rPr>
          <w:rFonts w:asciiTheme="majorHAnsi" w:hAnsiTheme="majorHAnsi" w:cstheme="majorHAnsi"/>
        </w:rPr>
        <w:t xml:space="preserve"> díla</w:t>
      </w:r>
      <w:r w:rsidRPr="00F01F67">
        <w:rPr>
          <w:rFonts w:asciiTheme="majorHAnsi" w:hAnsiTheme="majorHAnsi" w:cstheme="majorHAnsi"/>
        </w:rPr>
        <w:t xml:space="preserve"> bude </w:t>
      </w:r>
      <w:r w:rsidR="003A35E8">
        <w:rPr>
          <w:rFonts w:asciiTheme="majorHAnsi" w:hAnsiTheme="majorHAnsi" w:cstheme="majorHAnsi"/>
        </w:rPr>
        <w:t>zhotoviteli</w:t>
      </w:r>
      <w:r w:rsidRPr="00F01F67">
        <w:rPr>
          <w:rFonts w:asciiTheme="majorHAnsi" w:hAnsiTheme="majorHAnsi" w:cstheme="majorHAnsi"/>
        </w:rPr>
        <w:t xml:space="preserve"> uhrazen na základě daňového dokladu (dále jen „</w:t>
      </w:r>
      <w:r w:rsidRPr="00F01F67">
        <w:rPr>
          <w:rFonts w:asciiTheme="majorHAnsi" w:hAnsiTheme="majorHAnsi" w:cstheme="majorHAnsi"/>
          <w:b/>
        </w:rPr>
        <w:t>konečná faktura</w:t>
      </w:r>
      <w:r w:rsidRPr="00F01F67">
        <w:rPr>
          <w:rFonts w:asciiTheme="majorHAnsi" w:hAnsiTheme="majorHAnsi" w:cstheme="majorHAnsi"/>
        </w:rPr>
        <w:t xml:space="preserve">“) vystaveného </w:t>
      </w:r>
      <w:r w:rsidR="004F11A3">
        <w:rPr>
          <w:rFonts w:asciiTheme="majorHAnsi" w:hAnsiTheme="majorHAnsi" w:cstheme="majorHAnsi"/>
        </w:rPr>
        <w:t>zhotovitelem</w:t>
      </w:r>
      <w:r w:rsidRPr="00F01F67">
        <w:rPr>
          <w:rFonts w:asciiTheme="majorHAnsi" w:hAnsiTheme="majorHAnsi" w:cstheme="majorHAnsi"/>
        </w:rPr>
        <w:t xml:space="preserve"> na vyúčtování celé ceny </w:t>
      </w:r>
      <w:r w:rsidR="00260D8F">
        <w:rPr>
          <w:rFonts w:asciiTheme="majorHAnsi" w:hAnsiTheme="majorHAnsi" w:cstheme="majorHAnsi"/>
        </w:rPr>
        <w:t xml:space="preserve">díla </w:t>
      </w:r>
      <w:r w:rsidRPr="00F01F67">
        <w:rPr>
          <w:rFonts w:asciiTheme="majorHAnsi" w:hAnsiTheme="majorHAnsi" w:cstheme="majorHAnsi"/>
        </w:rPr>
        <w:t xml:space="preserve">po řádném a úplném splnění této smlouvy, přičemž v tomto daňovém dokladu bude zúčtována poskytnutá záloha. Přílohou této konečné faktury musí být </w:t>
      </w:r>
      <w:r w:rsidR="00260D8F">
        <w:rPr>
          <w:rFonts w:asciiTheme="majorHAnsi" w:hAnsiTheme="majorHAnsi" w:cstheme="majorHAnsi"/>
        </w:rPr>
        <w:t>objednatelem</w:t>
      </w:r>
      <w:r w:rsidRPr="00F01F67">
        <w:rPr>
          <w:rFonts w:asciiTheme="majorHAnsi" w:hAnsiTheme="majorHAnsi" w:cstheme="majorHAnsi"/>
        </w:rPr>
        <w:t xml:space="preserve"> schválený předávací protokol, v němž </w:t>
      </w:r>
      <w:r w:rsidR="00260D8F">
        <w:rPr>
          <w:rFonts w:asciiTheme="majorHAnsi" w:hAnsiTheme="majorHAnsi" w:cstheme="majorHAnsi"/>
        </w:rPr>
        <w:t>objednatel</w:t>
      </w:r>
      <w:r w:rsidRPr="00F01F67">
        <w:rPr>
          <w:rFonts w:asciiTheme="majorHAnsi" w:hAnsiTheme="majorHAnsi" w:cstheme="majorHAnsi"/>
        </w:rPr>
        <w:t xml:space="preserve"> potvrdí převzetí zařízení a poskytnutí ostatních dodávek, prací a služeb, k nimž se </w:t>
      </w:r>
      <w:r w:rsidR="00260D8F">
        <w:rPr>
          <w:rFonts w:asciiTheme="majorHAnsi" w:hAnsiTheme="majorHAnsi" w:cstheme="majorHAnsi"/>
        </w:rPr>
        <w:t>zhotovitel</w:t>
      </w:r>
      <w:r w:rsidRPr="00F01F67">
        <w:rPr>
          <w:rFonts w:asciiTheme="majorHAnsi" w:hAnsiTheme="majorHAnsi" w:cstheme="majorHAnsi"/>
        </w:rPr>
        <w:t xml:space="preserve"> v této smlouvě zavázal, jinak bude faktura považována za neúplnou.</w:t>
      </w:r>
    </w:p>
    <w:p w14:paraId="5A4908B9" w14:textId="77777777" w:rsidR="00F45D28" w:rsidRPr="004750B4" w:rsidRDefault="00F45D28" w:rsidP="003D63C4">
      <w:pPr>
        <w:widowControl w:val="0"/>
        <w:numPr>
          <w:ilvl w:val="1"/>
          <w:numId w:val="10"/>
        </w:numPr>
        <w:spacing w:after="120" w:line="240" w:lineRule="auto"/>
        <w:jc w:val="both"/>
        <w:rPr>
          <w:rFonts w:asciiTheme="majorHAnsi" w:hAnsiTheme="majorHAnsi" w:cstheme="majorHAnsi"/>
          <w:iCs/>
        </w:rPr>
      </w:pPr>
      <w:r w:rsidRPr="004750B4">
        <w:rPr>
          <w:rFonts w:asciiTheme="majorHAnsi" w:hAnsiTheme="majorHAnsi" w:cstheme="majorHAnsi"/>
          <w:iCs/>
        </w:rPr>
        <w:t xml:space="preserve">Doba splatnosti faktur </w:t>
      </w:r>
      <w:r w:rsidRPr="00893BCC">
        <w:rPr>
          <w:rFonts w:asciiTheme="majorHAnsi" w:hAnsiTheme="majorHAnsi" w:cstheme="majorHAnsi"/>
          <w:iCs/>
        </w:rPr>
        <w:t xml:space="preserve">je </w:t>
      </w:r>
      <w:r w:rsidRPr="00893BCC">
        <w:rPr>
          <w:rFonts w:asciiTheme="majorHAnsi" w:hAnsiTheme="majorHAnsi" w:cstheme="majorHAnsi"/>
          <w:b/>
          <w:iCs/>
        </w:rPr>
        <w:t xml:space="preserve">30 kalendářních dní </w:t>
      </w:r>
      <w:r w:rsidRPr="00893BCC">
        <w:rPr>
          <w:rFonts w:asciiTheme="majorHAnsi" w:hAnsiTheme="majorHAnsi" w:cstheme="majorHAnsi"/>
          <w:iCs/>
        </w:rPr>
        <w:t>ode dne</w:t>
      </w:r>
      <w:r w:rsidRPr="004750B4">
        <w:rPr>
          <w:rFonts w:asciiTheme="majorHAnsi" w:hAnsiTheme="majorHAnsi" w:cstheme="majorHAnsi"/>
          <w:iCs/>
        </w:rPr>
        <w:t xml:space="preserve"> doručení faktury objednateli, bez ohledu na dřívější datum splatnosti uvedené na faktuře.</w:t>
      </w:r>
    </w:p>
    <w:p w14:paraId="3EE080D1" w14:textId="77777777" w:rsidR="00F45D28" w:rsidRPr="001750B3" w:rsidRDefault="00F45D28" w:rsidP="003D63C4">
      <w:pPr>
        <w:widowControl w:val="0"/>
        <w:numPr>
          <w:ilvl w:val="1"/>
          <w:numId w:val="10"/>
        </w:numPr>
        <w:spacing w:after="60" w:line="240" w:lineRule="auto"/>
        <w:jc w:val="both"/>
        <w:rPr>
          <w:rFonts w:asciiTheme="majorHAnsi" w:hAnsiTheme="majorHAnsi" w:cstheme="majorHAnsi"/>
          <w:iCs/>
        </w:rPr>
      </w:pPr>
      <w:r w:rsidRPr="001750B3">
        <w:rPr>
          <w:rFonts w:asciiTheme="majorHAnsi" w:hAnsiTheme="majorHAnsi" w:cstheme="majorHAnsi"/>
          <w:iCs/>
        </w:rPr>
        <w:t xml:space="preserve">Faktury budou mít náležitosti daňového dokladu dle zákona č. 235/2004 Sb., o dani z přidané hodnoty, v platném znění, a náležitosti obchodní listiny dle </w:t>
      </w:r>
      <w:proofErr w:type="spellStart"/>
      <w:r w:rsidRPr="001750B3">
        <w:rPr>
          <w:rFonts w:asciiTheme="majorHAnsi" w:hAnsiTheme="majorHAnsi" w:cstheme="majorHAnsi"/>
          <w:iCs/>
        </w:rPr>
        <w:t>ust</w:t>
      </w:r>
      <w:proofErr w:type="spellEnd"/>
      <w:r w:rsidRPr="001750B3">
        <w:rPr>
          <w:rFonts w:asciiTheme="majorHAnsi" w:hAnsiTheme="majorHAnsi" w:cstheme="majorHAnsi"/>
          <w:iCs/>
        </w:rPr>
        <w:t>. § 435 občanského zákoníku.</w:t>
      </w:r>
      <w:r w:rsidRPr="001750B3">
        <w:rPr>
          <w:rFonts w:asciiTheme="majorHAnsi" w:hAnsiTheme="majorHAnsi" w:cstheme="majorHAnsi"/>
        </w:rPr>
        <w:t xml:space="preserve"> DPH bude uvedeno podle platných daňových předpisů. </w:t>
      </w:r>
      <w:r w:rsidRPr="001750B3">
        <w:rPr>
          <w:rFonts w:asciiTheme="majorHAnsi" w:hAnsiTheme="majorHAnsi" w:cstheme="majorHAnsi"/>
          <w:iCs/>
        </w:rPr>
        <w:t xml:space="preserve"> Faktura musí vedle těchto povinných </w:t>
      </w:r>
      <w:r w:rsidRPr="001750B3">
        <w:rPr>
          <w:rFonts w:asciiTheme="majorHAnsi" w:hAnsiTheme="majorHAnsi" w:cstheme="majorHAnsi"/>
          <w:iCs/>
        </w:rPr>
        <w:lastRenderedPageBreak/>
        <w:t>náležitostí dále obsahovat:</w:t>
      </w:r>
    </w:p>
    <w:p w14:paraId="45BAB176" w14:textId="7F6E654E" w:rsidR="00F45D28" w:rsidRPr="001750B3" w:rsidRDefault="00F45D28" w:rsidP="003D63C4">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1750B3">
        <w:rPr>
          <w:rFonts w:asciiTheme="majorHAnsi" w:hAnsiTheme="majorHAnsi" w:cstheme="majorHAnsi"/>
          <w:iCs/>
        </w:rPr>
        <w:t>název a registrační číslo projektu (tj.</w:t>
      </w:r>
      <w:r w:rsidR="001750B3" w:rsidRPr="001750B3">
        <w:rPr>
          <w:rFonts w:asciiTheme="majorHAnsi" w:hAnsiTheme="majorHAnsi" w:cstheme="majorBidi"/>
        </w:rPr>
        <w:t>: „Pořízení výrobní linky pro společnost Vaše DEDRA, s.r.o.“, registrační číslo projektu: CZ.01.2.06/0.0/0.0/20_357/0021707)</w:t>
      </w:r>
      <w:r w:rsidRPr="001750B3">
        <w:rPr>
          <w:rFonts w:asciiTheme="majorHAnsi" w:hAnsiTheme="majorHAnsi" w:cstheme="majorHAnsi"/>
          <w:iCs/>
        </w:rPr>
        <w:t>.</w:t>
      </w:r>
    </w:p>
    <w:p w14:paraId="2636C60C" w14:textId="77777777" w:rsidR="00F45D28" w:rsidRPr="004750B4" w:rsidRDefault="00F45D28" w:rsidP="003D63C4">
      <w:pPr>
        <w:widowControl w:val="0"/>
        <w:numPr>
          <w:ilvl w:val="1"/>
          <w:numId w:val="10"/>
        </w:numPr>
        <w:spacing w:after="60" w:line="240" w:lineRule="auto"/>
        <w:jc w:val="both"/>
        <w:rPr>
          <w:rFonts w:asciiTheme="majorHAnsi" w:hAnsiTheme="majorHAnsi" w:cstheme="majorHAnsi"/>
        </w:rPr>
      </w:pPr>
      <w:r w:rsidRPr="004750B4">
        <w:rPr>
          <w:rFonts w:asciiTheme="majorHAnsi" w:hAnsiTheme="majorHAnsi" w:cstheme="majorHAnsi"/>
          <w:iCs/>
        </w:rPr>
        <w:t xml:space="preserve">Objednatel je oprávněn vadnou fakturu před uplynutím lhůty splatnosti vrátit zhotoviteli bez zaplacení k provedení opravy v těchto případech: </w:t>
      </w:r>
    </w:p>
    <w:p w14:paraId="1E588D75" w14:textId="77777777" w:rsidR="00F45D28" w:rsidRPr="004750B4" w:rsidRDefault="00F45D28" w:rsidP="003D63C4">
      <w:pPr>
        <w:pStyle w:val="Default"/>
        <w:widowControl w:val="0"/>
        <w:numPr>
          <w:ilvl w:val="0"/>
          <w:numId w:val="5"/>
        </w:numPr>
        <w:spacing w:after="60"/>
        <w:ind w:left="924" w:hanging="357"/>
        <w:jc w:val="both"/>
        <w:rPr>
          <w:rFonts w:asciiTheme="majorHAnsi" w:hAnsiTheme="majorHAnsi" w:cstheme="majorHAnsi"/>
          <w:sz w:val="22"/>
          <w:szCs w:val="22"/>
        </w:rPr>
      </w:pPr>
      <w:r w:rsidRPr="004750B4">
        <w:rPr>
          <w:rFonts w:asciiTheme="majorHAnsi" w:hAnsiTheme="majorHAnsi" w:cstheme="majorHAnsi"/>
          <w:iCs/>
          <w:sz w:val="22"/>
          <w:szCs w:val="22"/>
        </w:rPr>
        <w:t xml:space="preserve">nebude-li faktura obsahovat některou povinnou nebo dohodnutou náležitost nebo bude chybně vyúčtována cena díla, </w:t>
      </w:r>
    </w:p>
    <w:p w14:paraId="463785D7" w14:textId="77777777" w:rsidR="00F45D28" w:rsidRPr="004750B4" w:rsidRDefault="00F45D28" w:rsidP="003D63C4">
      <w:pPr>
        <w:pStyle w:val="Default"/>
        <w:widowControl w:val="0"/>
        <w:numPr>
          <w:ilvl w:val="0"/>
          <w:numId w:val="5"/>
        </w:numPr>
        <w:spacing w:after="60"/>
        <w:ind w:left="924" w:hanging="357"/>
        <w:jc w:val="both"/>
        <w:rPr>
          <w:rFonts w:asciiTheme="majorHAnsi" w:hAnsiTheme="majorHAnsi" w:cstheme="majorHAnsi"/>
          <w:sz w:val="22"/>
          <w:szCs w:val="22"/>
        </w:rPr>
      </w:pPr>
      <w:r w:rsidRPr="004750B4">
        <w:rPr>
          <w:rFonts w:asciiTheme="majorHAnsi" w:hAnsiTheme="majorHAnsi" w:cstheme="majorHAnsi"/>
          <w:iCs/>
          <w:sz w:val="22"/>
          <w:szCs w:val="22"/>
        </w:rPr>
        <w:t>budou-li vyúčtovány práce, které zhotovitel neprovedl nebo které objednatel v souladu s touto smlouvou neodsouhlasil,</w:t>
      </w:r>
    </w:p>
    <w:p w14:paraId="5B1655C1" w14:textId="77777777" w:rsidR="00F45D28" w:rsidRPr="004750B4" w:rsidRDefault="00F45D28" w:rsidP="003D63C4">
      <w:pPr>
        <w:pStyle w:val="Default"/>
        <w:widowControl w:val="0"/>
        <w:numPr>
          <w:ilvl w:val="0"/>
          <w:numId w:val="5"/>
        </w:numPr>
        <w:spacing w:after="60"/>
        <w:ind w:left="924" w:hanging="357"/>
        <w:jc w:val="both"/>
        <w:rPr>
          <w:rFonts w:asciiTheme="majorHAnsi" w:hAnsiTheme="majorHAnsi" w:cstheme="majorHAnsi"/>
          <w:sz w:val="22"/>
          <w:szCs w:val="22"/>
        </w:rPr>
      </w:pPr>
      <w:r w:rsidRPr="004750B4">
        <w:rPr>
          <w:rFonts w:asciiTheme="majorHAnsi" w:hAnsiTheme="majorHAnsi" w:cstheme="majorHAnsi"/>
          <w:iCs/>
          <w:sz w:val="22"/>
          <w:szCs w:val="22"/>
        </w:rPr>
        <w:t>bude-li DPH vyúčtována v nesprávné výši.</w:t>
      </w:r>
    </w:p>
    <w:p w14:paraId="02E4C65A" w14:textId="77777777" w:rsidR="00F45D28" w:rsidRPr="004750B4" w:rsidRDefault="00F45D28" w:rsidP="00F45D28">
      <w:pPr>
        <w:pStyle w:val="Default"/>
        <w:widowControl w:val="0"/>
        <w:spacing w:after="120"/>
        <w:ind w:left="567"/>
        <w:jc w:val="both"/>
        <w:rPr>
          <w:rFonts w:asciiTheme="majorHAnsi" w:hAnsiTheme="majorHAnsi" w:cstheme="majorHAnsi"/>
          <w:color w:val="auto"/>
          <w:sz w:val="22"/>
          <w:szCs w:val="22"/>
        </w:rPr>
      </w:pPr>
      <w:r w:rsidRPr="004750B4">
        <w:rPr>
          <w:rFonts w:asciiTheme="majorHAnsi" w:hAnsiTheme="majorHAnsi" w:cstheme="majorHAnsi"/>
          <w:iCs/>
          <w:color w:val="auto"/>
          <w:sz w:val="22"/>
          <w:szCs w:val="22"/>
        </w:rPr>
        <w:t>Ve vrácené faktuře objednatel vyznačí důvod vrácení. Zhotovitel provede opravu vystavením nové faktury. Vrátí-li objednatel vadnou fakturu zhotoviteli, přestává běžet původní doba splatnosti faktury. Celá doba splatnosti faktury stanovená v odst. 5.5. tohoto článku smlouvy běží opětovně ode dne doručení nově vyhotovené a opravené faktury objednateli.</w:t>
      </w:r>
    </w:p>
    <w:p w14:paraId="1D9A1A21" w14:textId="4BC384E8" w:rsidR="00F45D28" w:rsidRPr="004750B4" w:rsidRDefault="00F45D28" w:rsidP="007B0EB4">
      <w:pPr>
        <w:widowControl w:val="0"/>
        <w:numPr>
          <w:ilvl w:val="1"/>
          <w:numId w:val="10"/>
        </w:numPr>
        <w:spacing w:after="120" w:line="240" w:lineRule="auto"/>
        <w:jc w:val="both"/>
        <w:rPr>
          <w:rFonts w:asciiTheme="majorHAnsi" w:hAnsiTheme="majorHAnsi" w:cstheme="majorHAnsi"/>
          <w:iCs/>
        </w:rPr>
      </w:pPr>
      <w:r w:rsidRPr="004750B4">
        <w:rPr>
          <w:rFonts w:asciiTheme="majorHAnsi" w:hAnsiTheme="majorHAnsi" w:cstheme="majorHAnsi"/>
          <w:iCs/>
        </w:rPr>
        <w:t xml:space="preserve">Veškeré platby objednatele zhotoviteli podle této smlouvy budou objednatelem hrazeny bezhotovostním převodem ve prospěch bankovního účtu </w:t>
      </w:r>
      <w:r w:rsidR="00C67C96">
        <w:rPr>
          <w:rFonts w:asciiTheme="majorHAnsi" w:hAnsiTheme="majorHAnsi" w:cstheme="majorHAnsi"/>
          <w:iCs/>
        </w:rPr>
        <w:t>zhotovitele</w:t>
      </w:r>
      <w:r w:rsidRPr="004750B4">
        <w:rPr>
          <w:rFonts w:asciiTheme="majorHAnsi" w:hAnsiTheme="majorHAnsi" w:cstheme="majorHAnsi"/>
          <w:iCs/>
        </w:rPr>
        <w:t xml:space="preserve"> uvedeného v záhlaví této smlouvy. Peněžitý závazek (dluh) objednatele se považuje za splněný v den, kdy je příslušná částka připsána na bankovní účet zhotovitele.</w:t>
      </w:r>
    </w:p>
    <w:p w14:paraId="3BE916A5" w14:textId="4507E8CE" w:rsidR="00F45D28" w:rsidRPr="004750B4" w:rsidRDefault="00F45D28" w:rsidP="007B0EB4">
      <w:pPr>
        <w:widowControl w:val="0"/>
        <w:numPr>
          <w:ilvl w:val="1"/>
          <w:numId w:val="10"/>
        </w:numPr>
        <w:spacing w:after="120" w:line="240" w:lineRule="auto"/>
        <w:jc w:val="both"/>
        <w:rPr>
          <w:rFonts w:asciiTheme="majorHAnsi" w:hAnsiTheme="majorHAnsi" w:cstheme="majorHAnsi"/>
        </w:rPr>
      </w:pPr>
      <w:r w:rsidRPr="004750B4">
        <w:rPr>
          <w:rFonts w:asciiTheme="majorHAnsi" w:hAnsiTheme="majorHAnsi" w:cstheme="majorHAnsi"/>
        </w:rPr>
        <w:t>Cenu díla bude možné měnit pouze, dojde-li ke změně právních předpisů týkajících se změny sazby DPH</w:t>
      </w:r>
      <w:r w:rsidRPr="004750B4">
        <w:rPr>
          <w:rFonts w:asciiTheme="majorHAnsi" w:hAnsiTheme="majorHAnsi" w:cstheme="majorHAnsi"/>
          <w:color w:val="FF0000"/>
        </w:rPr>
        <w:t xml:space="preserve"> </w:t>
      </w:r>
      <w:r w:rsidRPr="004750B4">
        <w:rPr>
          <w:rFonts w:asciiTheme="majorHAnsi" w:hAnsiTheme="majorHAnsi" w:cstheme="majorHAnsi"/>
        </w:rPr>
        <w:t>a na základě méněprací a víceprací, pokud jsou tyto ve smlouvě připuštěny, sjednaných na základě dodatku k této smlouvě, a to za dodržení příslušných ustanovení ZZVZ</w:t>
      </w:r>
      <w:r w:rsidR="007B0EB4" w:rsidRPr="001750B3">
        <w:rPr>
          <w:rFonts w:asciiTheme="majorHAnsi" w:hAnsiTheme="majorHAnsi" w:cstheme="majorHAnsi"/>
        </w:rPr>
        <w:t>, resp. Pravidel</w:t>
      </w:r>
      <w:r w:rsidRPr="001750B3">
        <w:rPr>
          <w:rFonts w:asciiTheme="majorHAnsi" w:hAnsiTheme="majorHAnsi" w:cstheme="majorHAnsi"/>
        </w:rPr>
        <w:t>.</w:t>
      </w:r>
    </w:p>
    <w:p w14:paraId="78167A53" w14:textId="77777777" w:rsidR="00F45D28" w:rsidRPr="004750B4" w:rsidRDefault="00F45D28" w:rsidP="007B0EB4">
      <w:pPr>
        <w:widowControl w:val="0"/>
        <w:numPr>
          <w:ilvl w:val="1"/>
          <w:numId w:val="10"/>
        </w:numPr>
        <w:spacing w:after="120" w:line="240" w:lineRule="auto"/>
        <w:jc w:val="both"/>
        <w:rPr>
          <w:rFonts w:asciiTheme="majorHAnsi" w:hAnsiTheme="majorHAnsi" w:cstheme="majorHAnsi"/>
        </w:rPr>
      </w:pPr>
      <w:r w:rsidRPr="004750B4">
        <w:rPr>
          <w:rFonts w:asciiTheme="majorHAnsi" w:hAnsiTheme="majorHAnsi" w:cstheme="majorHAnsi"/>
          <w:iCs/>
        </w:rPr>
        <w:t xml:space="preserve">Pokud se na díle vyskytnou vícepráce za podmínek stanovených touto smlouvou, bude jejich cena uhrazena na základě samostatné faktury, jejíž přílohou bude objednatelem odsouhlasený soupis víceprací, a v takovém případě musí faktura obsahovat i odkaz na dokument, kterým byly vícepráce sjednány a odsouhlaseny, tj. dodatek ke smlouvě. </w:t>
      </w:r>
      <w:r w:rsidRPr="004750B4">
        <w:rPr>
          <w:rFonts w:asciiTheme="majorHAnsi" w:hAnsiTheme="majorHAnsi" w:cstheme="majorHAnsi"/>
        </w:rPr>
        <w:t>Případné vícepráce budou samostatně fakturovány ve stejných termínech a dle stejného principu jako u faktur ceny díla.</w:t>
      </w:r>
    </w:p>
    <w:p w14:paraId="115FBFCF" w14:textId="77777777" w:rsidR="00F45D28" w:rsidRPr="004750B4" w:rsidRDefault="00F45D28" w:rsidP="00F45D28">
      <w:pPr>
        <w:pStyle w:val="Zkladntext"/>
        <w:keepNext/>
        <w:tabs>
          <w:tab w:val="left" w:pos="284"/>
          <w:tab w:val="left" w:pos="600"/>
        </w:tabs>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VI.</w:t>
      </w:r>
    </w:p>
    <w:p w14:paraId="214E3334" w14:textId="77777777" w:rsidR="00F45D28" w:rsidRPr="004750B4" w:rsidRDefault="00F45D28" w:rsidP="00F45D28">
      <w:pPr>
        <w:pStyle w:val="Default"/>
        <w:keepNext/>
        <w:widowControl w:val="0"/>
        <w:spacing w:after="120"/>
        <w:jc w:val="center"/>
        <w:rPr>
          <w:rFonts w:asciiTheme="majorHAnsi" w:hAnsiTheme="majorHAnsi" w:cstheme="majorHAnsi"/>
          <w:b/>
          <w:bCs/>
          <w:i/>
          <w:iCs/>
          <w:sz w:val="22"/>
          <w:szCs w:val="22"/>
        </w:rPr>
      </w:pPr>
      <w:r w:rsidRPr="004750B4">
        <w:rPr>
          <w:rFonts w:asciiTheme="majorHAnsi" w:hAnsiTheme="majorHAnsi" w:cstheme="majorHAnsi"/>
          <w:b/>
          <w:bCs/>
          <w:iCs/>
          <w:sz w:val="22"/>
          <w:szCs w:val="22"/>
        </w:rPr>
        <w:t>Předání a převzetí díla</w:t>
      </w:r>
    </w:p>
    <w:p w14:paraId="500F24E9" w14:textId="77777777" w:rsidR="00F45D28" w:rsidRPr="004750B4" w:rsidRDefault="00F45D28" w:rsidP="003D63C4">
      <w:pPr>
        <w:widowControl w:val="0"/>
        <w:numPr>
          <w:ilvl w:val="1"/>
          <w:numId w:val="15"/>
        </w:numPr>
        <w:spacing w:after="120" w:line="240" w:lineRule="auto"/>
        <w:jc w:val="both"/>
        <w:rPr>
          <w:rFonts w:asciiTheme="majorHAnsi" w:hAnsiTheme="majorHAnsi" w:cstheme="majorHAnsi"/>
        </w:rPr>
      </w:pPr>
      <w:r w:rsidRPr="004750B4">
        <w:rPr>
          <w:rFonts w:asciiTheme="majorHAnsi" w:hAnsiTheme="majorHAnsi" w:cstheme="majorHAnsi"/>
          <w:iCs/>
        </w:rPr>
        <w:t xml:space="preserve">Zhotovitel splní svoji povinnost provést dílo jeho řádným dokončením a předáním předmětu díla objednateli, bez zjevných vad a nedodělků. </w:t>
      </w:r>
      <w:r w:rsidRPr="004750B4">
        <w:rPr>
          <w:rFonts w:asciiTheme="majorHAnsi" w:hAnsiTheme="majorHAnsi" w:cstheme="majorHAnsi"/>
        </w:rPr>
        <w:t>Součástí závazku provést dílo je i předání příslušných dokladů, listin a materiálů objednateli, zejména návodů k obsluze, revizních protokolů, záručních listů, protokolů o provedených zkouškách a testech. Dokončené dílo předá zhotovitel objednateli nejpozději poslední den termínu pro provedení a dokončení díla dle této smlouvy.</w:t>
      </w:r>
    </w:p>
    <w:p w14:paraId="7007E25F" w14:textId="648398DB" w:rsidR="00F45D28" w:rsidRPr="004750B4" w:rsidRDefault="00F45D28" w:rsidP="003D63C4">
      <w:pPr>
        <w:widowControl w:val="0"/>
        <w:numPr>
          <w:ilvl w:val="1"/>
          <w:numId w:val="15"/>
        </w:numPr>
        <w:autoSpaceDN w:val="0"/>
        <w:spacing w:after="120" w:line="240" w:lineRule="auto"/>
        <w:jc w:val="both"/>
        <w:rPr>
          <w:rFonts w:asciiTheme="majorHAnsi" w:hAnsiTheme="majorHAnsi" w:cstheme="majorHAnsi"/>
        </w:rPr>
      </w:pPr>
      <w:r w:rsidRPr="004750B4">
        <w:rPr>
          <w:rFonts w:asciiTheme="majorHAnsi" w:hAnsiTheme="majorHAnsi" w:cstheme="majorHAnsi"/>
          <w:iCs/>
        </w:rPr>
        <w:t>Zhotovitel se zavazuje vyzvat písemně nejméně deset pracovních dnů předem objednatele k předání a převzetí díla</w:t>
      </w:r>
      <w:r w:rsidRPr="004750B4">
        <w:rPr>
          <w:rFonts w:asciiTheme="majorHAnsi" w:hAnsiTheme="majorHAnsi" w:cstheme="majorHAnsi"/>
        </w:rPr>
        <w:t>, pokud se smluvní strany nedohodnou jinak</w:t>
      </w:r>
      <w:r w:rsidRPr="004750B4">
        <w:rPr>
          <w:rFonts w:asciiTheme="majorHAnsi" w:hAnsiTheme="majorHAnsi" w:cstheme="majorHAnsi"/>
          <w:iCs/>
        </w:rPr>
        <w:t>. Zhotovitel je povinen zajistit účast u přejímacího řízení těch svých smluvních partnerů, jejichž účast je k řádnému předání a převzetí díla nutná. Objednatel je povinen přizvat k předání a převzetí díla odborně způsobilé osoby působící při provádění díla</w:t>
      </w:r>
      <w:r w:rsidR="00A1198E">
        <w:rPr>
          <w:rFonts w:asciiTheme="majorHAnsi" w:hAnsiTheme="majorHAnsi" w:cstheme="majorHAnsi"/>
          <w:iCs/>
        </w:rPr>
        <w:t>.</w:t>
      </w:r>
    </w:p>
    <w:p w14:paraId="79844DA5" w14:textId="77777777" w:rsidR="00F45D28" w:rsidRPr="004750B4" w:rsidRDefault="00F45D28" w:rsidP="003D63C4">
      <w:pPr>
        <w:widowControl w:val="0"/>
        <w:numPr>
          <w:ilvl w:val="1"/>
          <w:numId w:val="15"/>
        </w:numPr>
        <w:spacing w:after="60" w:line="240" w:lineRule="auto"/>
        <w:jc w:val="both"/>
        <w:rPr>
          <w:rFonts w:asciiTheme="majorHAnsi" w:hAnsiTheme="majorHAnsi" w:cstheme="majorHAnsi"/>
        </w:rPr>
      </w:pPr>
      <w:r w:rsidRPr="004750B4">
        <w:rPr>
          <w:rFonts w:asciiTheme="majorHAnsi" w:hAnsiTheme="majorHAnsi" w:cstheme="majorHAnsi"/>
          <w:iCs/>
        </w:rPr>
        <w:t xml:space="preserve">Dílo je předáno a převzato zápisem podepsaným oprávněnými zástupci obou smluvních stran (tzv. předávací protokol). Předávací protokol zpracovaný objednatelem bude obsahovat zejména: </w:t>
      </w:r>
    </w:p>
    <w:p w14:paraId="63A3ABF3" w14:textId="77777777"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color w:val="auto"/>
          <w:sz w:val="22"/>
          <w:szCs w:val="22"/>
        </w:rPr>
      </w:pPr>
      <w:r w:rsidRPr="004750B4">
        <w:rPr>
          <w:rFonts w:asciiTheme="majorHAnsi" w:hAnsiTheme="majorHAnsi" w:cstheme="majorHAnsi"/>
          <w:sz w:val="22"/>
          <w:szCs w:val="22"/>
        </w:rPr>
        <w:t xml:space="preserve">údaje dle </w:t>
      </w:r>
      <w:proofErr w:type="spellStart"/>
      <w:r w:rsidRPr="004750B4">
        <w:rPr>
          <w:rFonts w:asciiTheme="majorHAnsi" w:hAnsiTheme="majorHAnsi" w:cstheme="majorHAnsi"/>
          <w:sz w:val="22"/>
          <w:szCs w:val="22"/>
        </w:rPr>
        <w:t>ust</w:t>
      </w:r>
      <w:proofErr w:type="spellEnd"/>
      <w:r w:rsidRPr="004750B4">
        <w:rPr>
          <w:rFonts w:asciiTheme="majorHAnsi" w:hAnsiTheme="majorHAnsi" w:cstheme="majorHAnsi"/>
          <w:sz w:val="22"/>
          <w:szCs w:val="22"/>
        </w:rPr>
        <w:t>. § 3019 občanského zákoníku,</w:t>
      </w:r>
      <w:r w:rsidRPr="004750B4">
        <w:rPr>
          <w:rFonts w:asciiTheme="majorHAnsi" w:hAnsiTheme="majorHAnsi" w:cstheme="majorHAnsi"/>
          <w:iCs/>
          <w:sz w:val="22"/>
          <w:szCs w:val="22"/>
        </w:rPr>
        <w:t xml:space="preserve"> </w:t>
      </w:r>
    </w:p>
    <w:p w14:paraId="1908709B" w14:textId="77777777"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color w:val="auto"/>
          <w:sz w:val="22"/>
          <w:szCs w:val="22"/>
        </w:rPr>
      </w:pPr>
      <w:r w:rsidRPr="004750B4">
        <w:rPr>
          <w:rFonts w:asciiTheme="majorHAnsi" w:hAnsiTheme="majorHAnsi" w:cstheme="majorHAnsi"/>
          <w:iCs/>
          <w:sz w:val="22"/>
          <w:szCs w:val="22"/>
        </w:rPr>
        <w:t xml:space="preserve">identifikační údaje </w:t>
      </w:r>
      <w:r w:rsidRPr="004750B4">
        <w:rPr>
          <w:rFonts w:asciiTheme="majorHAnsi" w:hAnsiTheme="majorHAnsi" w:cstheme="majorHAnsi"/>
          <w:iCs/>
          <w:color w:val="auto"/>
          <w:sz w:val="22"/>
          <w:szCs w:val="22"/>
        </w:rPr>
        <w:t>o díle,</w:t>
      </w:r>
    </w:p>
    <w:p w14:paraId="73D4B04A" w14:textId="77777777"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color w:val="auto"/>
          <w:sz w:val="22"/>
          <w:szCs w:val="22"/>
        </w:rPr>
      </w:pPr>
      <w:r w:rsidRPr="004750B4">
        <w:rPr>
          <w:rFonts w:asciiTheme="majorHAnsi" w:hAnsiTheme="majorHAnsi" w:cstheme="majorHAnsi"/>
          <w:iCs/>
          <w:color w:val="auto"/>
          <w:sz w:val="22"/>
          <w:szCs w:val="22"/>
        </w:rPr>
        <w:t>zhodnocení jakosti díla nebo jeho části,</w:t>
      </w:r>
    </w:p>
    <w:p w14:paraId="417BF9C0" w14:textId="77777777"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iCs/>
          <w:sz w:val="22"/>
          <w:szCs w:val="22"/>
        </w:rPr>
      </w:pPr>
      <w:r w:rsidRPr="004750B4">
        <w:rPr>
          <w:rFonts w:asciiTheme="majorHAnsi" w:hAnsiTheme="majorHAnsi" w:cstheme="majorHAnsi"/>
          <w:iCs/>
          <w:sz w:val="22"/>
          <w:szCs w:val="22"/>
        </w:rPr>
        <w:t xml:space="preserve">prohlášení zhotovitele, že dílo nebo jeho část ve stavu vymezeném v protokolu objednateli předává, a prohlášení objednatele, že předávané dílo nebo jeho část ve stavu vymezeném </w:t>
      </w:r>
      <w:r w:rsidRPr="004750B4">
        <w:rPr>
          <w:rFonts w:asciiTheme="majorHAnsi" w:hAnsiTheme="majorHAnsi" w:cstheme="majorHAnsi"/>
          <w:iCs/>
          <w:sz w:val="22"/>
          <w:szCs w:val="22"/>
        </w:rPr>
        <w:lastRenderedPageBreak/>
        <w:t xml:space="preserve">v protokolu od zhotovitele přejímá, </w:t>
      </w:r>
    </w:p>
    <w:p w14:paraId="4C28FFC2" w14:textId="77777777"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sz w:val="22"/>
          <w:szCs w:val="22"/>
        </w:rPr>
      </w:pPr>
      <w:r w:rsidRPr="004750B4">
        <w:rPr>
          <w:rFonts w:asciiTheme="majorHAnsi" w:hAnsiTheme="majorHAnsi" w:cstheme="majorHAnsi"/>
          <w:sz w:val="22"/>
          <w:szCs w:val="22"/>
        </w:rPr>
        <w:t>soupis příloh,</w:t>
      </w:r>
    </w:p>
    <w:p w14:paraId="5BE89A7B" w14:textId="5618C938"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sz w:val="22"/>
          <w:szCs w:val="22"/>
        </w:rPr>
      </w:pPr>
      <w:r w:rsidRPr="004750B4">
        <w:rPr>
          <w:rFonts w:asciiTheme="majorHAnsi" w:hAnsiTheme="majorHAnsi" w:cstheme="majorHAnsi"/>
          <w:sz w:val="22"/>
          <w:szCs w:val="22"/>
        </w:rPr>
        <w:t xml:space="preserve"> soupis provedených změn a odchylek od dokumentace,</w:t>
      </w:r>
    </w:p>
    <w:p w14:paraId="057B34D5" w14:textId="77777777" w:rsidR="00F45D28" w:rsidRPr="004750B4" w:rsidRDefault="00F45D28" w:rsidP="003D63C4">
      <w:pPr>
        <w:pStyle w:val="Default"/>
        <w:widowControl w:val="0"/>
        <w:numPr>
          <w:ilvl w:val="0"/>
          <w:numId w:val="16"/>
        </w:numPr>
        <w:tabs>
          <w:tab w:val="left" w:pos="993"/>
        </w:tabs>
        <w:spacing w:after="60"/>
        <w:ind w:left="993" w:hanging="426"/>
        <w:jc w:val="both"/>
        <w:rPr>
          <w:rFonts w:asciiTheme="majorHAnsi" w:hAnsiTheme="majorHAnsi" w:cstheme="majorHAnsi"/>
          <w:iCs/>
          <w:sz w:val="22"/>
          <w:szCs w:val="22"/>
        </w:rPr>
      </w:pPr>
      <w:r w:rsidRPr="004750B4">
        <w:rPr>
          <w:rFonts w:asciiTheme="majorHAnsi" w:hAnsiTheme="majorHAnsi" w:cstheme="majorHAnsi"/>
          <w:iCs/>
          <w:sz w:val="22"/>
          <w:szCs w:val="22"/>
        </w:rPr>
        <w:t>ustanovení, že dílo je ke dni podpisu předávacího protokolu prosto zjevných vad a nedodělků, v případě, že při předání a převzetí díla nebudou zjištěny zjevné vady a nedodělky,</w:t>
      </w:r>
    </w:p>
    <w:p w14:paraId="62A6822E" w14:textId="77777777"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sz w:val="22"/>
          <w:szCs w:val="22"/>
        </w:rPr>
      </w:pPr>
      <w:r w:rsidRPr="004750B4">
        <w:rPr>
          <w:rFonts w:asciiTheme="majorHAnsi" w:hAnsiTheme="majorHAnsi" w:cstheme="majorHAnsi"/>
          <w:sz w:val="22"/>
          <w:szCs w:val="22"/>
        </w:rPr>
        <w:t>jmenovitý seznam účastníků řízení,</w:t>
      </w:r>
    </w:p>
    <w:p w14:paraId="28DCFE65" w14:textId="7D45DD95" w:rsidR="00F45D28" w:rsidRPr="004750B4" w:rsidRDefault="00F45D28" w:rsidP="003D63C4">
      <w:pPr>
        <w:pStyle w:val="Default"/>
        <w:widowControl w:val="0"/>
        <w:numPr>
          <w:ilvl w:val="0"/>
          <w:numId w:val="16"/>
        </w:numPr>
        <w:spacing w:after="120"/>
        <w:ind w:left="924" w:hanging="357"/>
        <w:jc w:val="both"/>
        <w:rPr>
          <w:rFonts w:asciiTheme="majorHAnsi" w:hAnsiTheme="majorHAnsi" w:cstheme="majorHAnsi"/>
          <w:sz w:val="22"/>
          <w:szCs w:val="22"/>
        </w:rPr>
      </w:pPr>
      <w:r w:rsidRPr="004750B4">
        <w:rPr>
          <w:rFonts w:asciiTheme="majorHAnsi" w:hAnsiTheme="majorHAnsi" w:cstheme="majorHAnsi"/>
          <w:sz w:val="22"/>
          <w:szCs w:val="22"/>
        </w:rPr>
        <w:t>určení místa a času předání a převzetí díla.</w:t>
      </w:r>
    </w:p>
    <w:p w14:paraId="411840CF" w14:textId="77777777"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iCs/>
        </w:rPr>
        <w:t xml:space="preserve">Změny nebo odchylky od dokumentace budou zaneseny do dokumentace skutečného provedení stavby (díla) na náklady zhotovitele. </w:t>
      </w:r>
    </w:p>
    <w:p w14:paraId="5A7B100D" w14:textId="77777777"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iCs/>
        </w:rPr>
        <w:t xml:space="preserve">V případě zjištění vad a nedodělků při předání díla budou tyto vady a nedodělky sepsány v samostatném protokolu, jenž bude obsahovat i dohodu o lhůtách a způsobu odstranění vad, popř. jiný způsob narovnání, na kterém se objednatel a zhotovitel dohodli. </w:t>
      </w:r>
    </w:p>
    <w:p w14:paraId="3E23AE2C" w14:textId="77777777"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iCs/>
        </w:rPr>
        <w:t xml:space="preserve">Nedojde-li mezi oběma stranami k dohodě o termínu odstranění vad a nedodělků, pak platí, že vady a nedodělky je zhotovitel povinen odstranit nejpozději </w:t>
      </w:r>
      <w:r w:rsidRPr="00A1198E">
        <w:rPr>
          <w:rFonts w:asciiTheme="majorHAnsi" w:hAnsiTheme="majorHAnsi" w:cstheme="majorHAnsi"/>
          <w:iCs/>
        </w:rPr>
        <w:t>do 15 pracovních dnů</w:t>
      </w:r>
      <w:r w:rsidRPr="004750B4">
        <w:rPr>
          <w:rFonts w:asciiTheme="majorHAnsi" w:hAnsiTheme="majorHAnsi" w:cstheme="majorHAnsi"/>
          <w:iCs/>
        </w:rPr>
        <w:t xml:space="preserve"> ode dne zahájení předmětného řízení o předání a převzetí díla. Zhotovitel je povinen ve stanovené lhůtě odstranit vady a nedodělky i v případě, kdy podle jeho názoru za vady a nedodělky neodpovídá. Náklady na odstranění v těchto sporných případech nese až do vyjasnění nebo vyřešení rozporu (posouzením znalce stanovaného ze strany objednatele na náklady strany, jejíž stanovisko znalcem nebylo potvrzeno) zhotovitel.</w:t>
      </w:r>
    </w:p>
    <w:p w14:paraId="79DD9397" w14:textId="77777777"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rPr>
        <w:t>Po odstranění poslední vady či nedodělku bude o této skutečnosti sepsán smluvními stranami protokol a proběhne nové předávací řízení. Sjednání tohoto termínu nemá vliv na právo objednatele uplatnit sankce sjednané pro případ nedodržení termínu dokončení díla.</w:t>
      </w:r>
    </w:p>
    <w:p w14:paraId="4473FE3E" w14:textId="2BF3F167"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iCs/>
        </w:rPr>
        <w:t xml:space="preserve">V případě, že objednatel odmítne dílo převzít, </w:t>
      </w:r>
      <w:r w:rsidR="00EB3262" w:rsidRPr="004750B4">
        <w:rPr>
          <w:rFonts w:asciiTheme="majorHAnsi" w:hAnsiTheme="majorHAnsi" w:cstheme="majorHAnsi"/>
          <w:iCs/>
        </w:rPr>
        <w:t>sepíšou</w:t>
      </w:r>
      <w:r w:rsidRPr="004750B4">
        <w:rPr>
          <w:rFonts w:asciiTheme="majorHAnsi" w:hAnsiTheme="majorHAnsi" w:cstheme="majorHAnsi"/>
          <w:iCs/>
        </w:rPr>
        <w:t xml:space="preserve"> obě strany zápis, v němž uvedou svá stanoviska a jejich odůvodnění a dohodnou náhradní termín předání. Objednatel je oprávněn odmítnout převzetí díla i</w:t>
      </w:r>
      <w:r w:rsidRPr="004750B4">
        <w:rPr>
          <w:rFonts w:asciiTheme="majorHAnsi" w:hAnsiTheme="majorHAnsi" w:cstheme="majorHAnsi"/>
          <w:iCs/>
          <w:color w:val="FF0000"/>
        </w:rPr>
        <w:t xml:space="preserve"> </w:t>
      </w:r>
      <w:r w:rsidRPr="004750B4">
        <w:rPr>
          <w:rFonts w:asciiTheme="majorHAnsi" w:hAnsiTheme="majorHAnsi" w:cstheme="majorHAnsi"/>
          <w:iCs/>
        </w:rPr>
        <w:t xml:space="preserve">pro drobné vady, i když nebrání jeho užívání, ani jeho užívání podstatným způsobem neomezují. </w:t>
      </w:r>
    </w:p>
    <w:p w14:paraId="30ED6A10" w14:textId="77777777"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snapToGrid w:val="0"/>
        </w:rPr>
        <w:t xml:space="preserve">Smluvní strany se dohodly na vyloučení </w:t>
      </w:r>
      <w:proofErr w:type="spellStart"/>
      <w:r w:rsidRPr="004750B4">
        <w:rPr>
          <w:rFonts w:asciiTheme="majorHAnsi" w:hAnsiTheme="majorHAnsi" w:cstheme="majorHAnsi"/>
          <w:snapToGrid w:val="0"/>
        </w:rPr>
        <w:t>ust</w:t>
      </w:r>
      <w:proofErr w:type="spellEnd"/>
      <w:r w:rsidRPr="004750B4">
        <w:rPr>
          <w:rFonts w:asciiTheme="majorHAnsi" w:hAnsiTheme="majorHAnsi" w:cstheme="majorHAnsi"/>
          <w:snapToGrid w:val="0"/>
        </w:rPr>
        <w:t xml:space="preserve">. § 2609 občanského zákoníku a zhotovitel není oprávněn dílo nebo jeho část svépomocně prodat třetí osobě. </w:t>
      </w:r>
    </w:p>
    <w:p w14:paraId="7B0D1154" w14:textId="77777777" w:rsidR="00F45D28" w:rsidRPr="004750B4" w:rsidRDefault="00F45D28" w:rsidP="003D63C4">
      <w:pPr>
        <w:widowControl w:val="0"/>
        <w:numPr>
          <w:ilvl w:val="1"/>
          <w:numId w:val="15"/>
        </w:numPr>
        <w:autoSpaceDN w:val="0"/>
        <w:spacing w:after="0" w:line="240" w:lineRule="auto"/>
        <w:jc w:val="both"/>
        <w:rPr>
          <w:rFonts w:asciiTheme="majorHAnsi" w:hAnsiTheme="majorHAnsi" w:cstheme="majorHAnsi"/>
          <w:iCs/>
        </w:rPr>
      </w:pPr>
      <w:r w:rsidRPr="004750B4">
        <w:rPr>
          <w:rFonts w:asciiTheme="majorHAnsi" w:hAnsiTheme="majorHAnsi" w:cstheme="majorHAnsi"/>
          <w:iCs/>
        </w:rPr>
        <w:t>Zhotovitel je povinen nejpozději při předání dokončeného díla předat objednateli všechny dokumenty a doklady vztahující se k dílu a jeho řádnému užívání, které byl zhotovitel povinen na základě této smlouvy nebo obecně závazných právních předpisů opatřit. Zejména tak zhotovitel předá všechny protokoly o provedených zkouškách, průzkumech a testech, dokumentaci skutečného provedení díla/stavby a doklady o splnění podmínek správních povolení.</w:t>
      </w:r>
    </w:p>
    <w:p w14:paraId="3F5EB69B" w14:textId="77777777" w:rsidR="00F45D28" w:rsidRPr="004750B4" w:rsidRDefault="00F45D28" w:rsidP="00F45D28">
      <w:pPr>
        <w:pStyle w:val="Zkladntext"/>
        <w:keepNext/>
        <w:tabs>
          <w:tab w:val="left" w:pos="284"/>
          <w:tab w:val="left" w:pos="600"/>
        </w:tabs>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VII.</w:t>
      </w:r>
    </w:p>
    <w:p w14:paraId="2F903226" w14:textId="77777777" w:rsidR="00F45D28" w:rsidRPr="004750B4" w:rsidRDefault="00F45D28" w:rsidP="00F45D28">
      <w:pPr>
        <w:widowControl w:val="0"/>
        <w:spacing w:after="120"/>
        <w:jc w:val="center"/>
        <w:rPr>
          <w:rFonts w:asciiTheme="majorHAnsi" w:hAnsiTheme="majorHAnsi" w:cstheme="majorHAnsi"/>
          <w:b/>
        </w:rPr>
      </w:pPr>
      <w:r w:rsidRPr="004750B4">
        <w:rPr>
          <w:rFonts w:asciiTheme="majorHAnsi" w:hAnsiTheme="majorHAnsi" w:cstheme="majorHAnsi"/>
          <w:b/>
        </w:rPr>
        <w:t>Vlastnictví</w:t>
      </w:r>
    </w:p>
    <w:p w14:paraId="49E0AD7A" w14:textId="77777777" w:rsidR="00F45D28" w:rsidRPr="004750B4" w:rsidRDefault="00F45D28" w:rsidP="003D63C4">
      <w:pPr>
        <w:widowControl w:val="0"/>
        <w:numPr>
          <w:ilvl w:val="1"/>
          <w:numId w:val="19"/>
        </w:numPr>
        <w:spacing w:after="120" w:line="240" w:lineRule="auto"/>
        <w:jc w:val="both"/>
        <w:rPr>
          <w:rFonts w:asciiTheme="majorHAnsi" w:hAnsiTheme="majorHAnsi" w:cstheme="majorHAnsi"/>
        </w:rPr>
      </w:pPr>
      <w:r w:rsidRPr="004750B4">
        <w:rPr>
          <w:rFonts w:asciiTheme="majorHAnsi" w:hAnsiTheme="majorHAnsi" w:cstheme="majorHAnsi"/>
        </w:rPr>
        <w:t xml:space="preserve">Vlastníkem zhotovovaného díla je od počátku objednatel, přičemž vlastníkem věcí, které jsou určeny k provádění díla, se objednatel stává okamžikem jejich zapracování do díla. Jde-li o věci, které objednatel předal za účelem jejich zapracování do díla zhotoviteli, je jejich majitelem vždy objednatel. </w:t>
      </w:r>
    </w:p>
    <w:p w14:paraId="4B6BFAB6" w14:textId="77777777" w:rsidR="00F45D28" w:rsidRPr="004750B4" w:rsidRDefault="00F45D28" w:rsidP="003D63C4">
      <w:pPr>
        <w:widowControl w:val="0"/>
        <w:numPr>
          <w:ilvl w:val="1"/>
          <w:numId w:val="19"/>
        </w:numPr>
        <w:spacing w:after="120" w:line="240" w:lineRule="auto"/>
        <w:jc w:val="both"/>
        <w:rPr>
          <w:rFonts w:asciiTheme="majorHAnsi" w:hAnsiTheme="majorHAnsi" w:cstheme="majorHAnsi"/>
        </w:rPr>
      </w:pPr>
      <w:r w:rsidRPr="004750B4">
        <w:rPr>
          <w:rFonts w:asciiTheme="majorHAnsi" w:hAnsiTheme="majorHAnsi" w:cstheme="majorHAnsi"/>
        </w:rPr>
        <w:t xml:space="preserve">Nebezpečí škody na zhotovovaném díle nese od počátku zhotovitel, a to až do okamžiku předání a převzetí díla prostého zjevných vad a nedodělků mezi zhotovitelem a objednatelem. Nehledě na přechod vlastnického práva k dílu nebo dílčím částem díla podle tohoto ustanovení, nebezpečí škody na předmětu díla, odpovědnost za ně a jejich ochranu, společně s rizikem jejich ztráty nebo poškození či jakékoliv jiné újmy nebo znehodnocení věci bez ohledu na to, z jakých příčin k nim </w:t>
      </w:r>
      <w:r w:rsidRPr="004750B4">
        <w:rPr>
          <w:rFonts w:asciiTheme="majorHAnsi" w:hAnsiTheme="majorHAnsi" w:cstheme="majorHAnsi"/>
        </w:rPr>
        <w:lastRenderedPageBreak/>
        <w:t>došlo, přechází ze zhotovitele na objednatele podpisem protokolu o předání a převzetí díla oběma smluvními stranami. Tímto ustanovením nejsou dotčeny záruční povinnosti zhotovitele.</w:t>
      </w:r>
    </w:p>
    <w:p w14:paraId="087DE659" w14:textId="77777777" w:rsidR="00F45D28" w:rsidRPr="004750B4" w:rsidRDefault="00F45D28" w:rsidP="003D63C4">
      <w:pPr>
        <w:widowControl w:val="0"/>
        <w:numPr>
          <w:ilvl w:val="1"/>
          <w:numId w:val="19"/>
        </w:numPr>
        <w:spacing w:after="120" w:line="240" w:lineRule="auto"/>
        <w:jc w:val="both"/>
        <w:rPr>
          <w:rFonts w:asciiTheme="majorHAnsi" w:hAnsiTheme="majorHAnsi" w:cstheme="majorHAnsi"/>
        </w:rPr>
      </w:pPr>
      <w:r w:rsidRPr="004750B4">
        <w:rPr>
          <w:rFonts w:asciiTheme="majorHAnsi" w:hAnsiTheme="majorHAnsi" w:cstheme="majorHAnsi"/>
        </w:rPr>
        <w:t>Vznikne-li na díle nebo jakékoliv části díla škoda, ztráta nebo jakákoliv jiná újma v době do přechodu nebezpečí škody na díle na objednatele, zhotovitel na své náklady odstraní vzniklou škodu, ztrátu nebo jinou újmu a uvede dílo nebo jeho části, včetně věcí ve všech ohledech do bezvadného stavu a do souladu s podmínkami smlouvy.</w:t>
      </w:r>
    </w:p>
    <w:p w14:paraId="60FA89B8" w14:textId="77777777" w:rsidR="00F45D28" w:rsidRPr="004750B4" w:rsidRDefault="00F45D28" w:rsidP="00F45D28">
      <w:pPr>
        <w:pStyle w:val="Zkladntext"/>
        <w:keepNext/>
        <w:spacing w:before="480"/>
        <w:jc w:val="center"/>
        <w:rPr>
          <w:rFonts w:asciiTheme="majorHAnsi" w:hAnsiTheme="majorHAnsi" w:cstheme="majorHAnsi"/>
          <w:b/>
          <w:bCs/>
          <w:sz w:val="22"/>
          <w:szCs w:val="22"/>
        </w:rPr>
      </w:pPr>
      <w:r w:rsidRPr="004750B4">
        <w:rPr>
          <w:rFonts w:asciiTheme="majorHAnsi" w:hAnsiTheme="majorHAnsi" w:cstheme="majorHAnsi"/>
          <w:b/>
          <w:bCs/>
          <w:sz w:val="22"/>
          <w:szCs w:val="22"/>
        </w:rPr>
        <w:t>VIII.</w:t>
      </w:r>
    </w:p>
    <w:p w14:paraId="06824A30" w14:textId="77777777" w:rsidR="00F45D28" w:rsidRPr="004750B4" w:rsidRDefault="00F45D28" w:rsidP="00F45D28">
      <w:pPr>
        <w:pStyle w:val="Zkladntext"/>
        <w:spacing w:after="120"/>
        <w:jc w:val="center"/>
        <w:outlineLvl w:val="0"/>
        <w:rPr>
          <w:rFonts w:asciiTheme="majorHAnsi" w:hAnsiTheme="majorHAnsi" w:cstheme="majorHAnsi"/>
          <w:sz w:val="22"/>
          <w:szCs w:val="22"/>
        </w:rPr>
      </w:pPr>
      <w:r w:rsidRPr="004750B4">
        <w:rPr>
          <w:rFonts w:asciiTheme="majorHAnsi" w:hAnsiTheme="majorHAnsi" w:cstheme="majorHAnsi"/>
          <w:b/>
          <w:snapToGrid w:val="0"/>
          <w:sz w:val="22"/>
          <w:szCs w:val="22"/>
        </w:rPr>
        <w:t>Podmínky provádění díla</w:t>
      </w:r>
    </w:p>
    <w:p w14:paraId="4F64CDF5" w14:textId="77777777" w:rsidR="00F45D28" w:rsidRPr="004750B4" w:rsidRDefault="00F45D28" w:rsidP="003D63C4">
      <w:pPr>
        <w:widowControl w:val="0"/>
        <w:numPr>
          <w:ilvl w:val="0"/>
          <w:numId w:val="20"/>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povinen jako odborně způsobilá osoba zkontrolovat technickou část předané dokumentace a upozornit objednatele bez zbytečného odkladu na zjištěné vady a nedostatky a předat mu soupis zjištěných vad a nedostatků předané dokumentace včetně návrhů na jejich odstranění a včetně vymezení dopadu na předmět a cenu díla, a to nejpozději před zahájením prací na příslušné části díla.</w:t>
      </w:r>
    </w:p>
    <w:p w14:paraId="693E0485" w14:textId="0A3A7E80" w:rsidR="00F45D28" w:rsidRPr="004750B4" w:rsidRDefault="00F45D28" w:rsidP="003D63C4">
      <w:pPr>
        <w:widowControl w:val="0"/>
        <w:numPr>
          <w:ilvl w:val="0"/>
          <w:numId w:val="20"/>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Objednatel odevzdá zhotoviteli místo provádění díla dle této smlouvy, zbavené práv třetích osob, v termínu dle této smlouvy. </w:t>
      </w:r>
      <w:r w:rsidR="0026362D">
        <w:rPr>
          <w:rFonts w:asciiTheme="majorHAnsi" w:hAnsiTheme="majorHAnsi" w:cstheme="majorHAnsi"/>
          <w:snapToGrid w:val="0"/>
        </w:rPr>
        <w:t>Místem provádění díla</w:t>
      </w:r>
      <w:r w:rsidRPr="004750B4">
        <w:rPr>
          <w:rFonts w:asciiTheme="majorHAnsi" w:hAnsiTheme="majorHAnsi" w:cstheme="majorHAnsi"/>
          <w:snapToGrid w:val="0"/>
        </w:rPr>
        <w:t xml:space="preserve"> pro účely této smlouvy se rozumí prostor vymezený pro provádění díla a pro zařízení </w:t>
      </w:r>
      <w:r w:rsidR="00871F3F">
        <w:rPr>
          <w:rFonts w:asciiTheme="majorHAnsi" w:hAnsiTheme="majorHAnsi" w:cstheme="majorHAnsi"/>
          <w:snapToGrid w:val="0"/>
        </w:rPr>
        <w:t xml:space="preserve">místa provádění díla </w:t>
      </w:r>
      <w:r w:rsidRPr="004750B4">
        <w:rPr>
          <w:rFonts w:asciiTheme="majorHAnsi" w:hAnsiTheme="majorHAnsi" w:cstheme="majorHAnsi"/>
          <w:snapToGrid w:val="0"/>
        </w:rPr>
        <w:t xml:space="preserve">v rozsahu dohodnutém při přejímce </w:t>
      </w:r>
      <w:r w:rsidR="00871F3F">
        <w:rPr>
          <w:rFonts w:asciiTheme="majorHAnsi" w:hAnsiTheme="majorHAnsi" w:cstheme="majorHAnsi"/>
          <w:snapToGrid w:val="0"/>
        </w:rPr>
        <w:t>místa provádění díla</w:t>
      </w:r>
      <w:r w:rsidRPr="004750B4">
        <w:rPr>
          <w:rFonts w:asciiTheme="majorHAnsi" w:hAnsiTheme="majorHAnsi" w:cstheme="majorHAnsi"/>
          <w:snapToGrid w:val="0"/>
        </w:rPr>
        <w:t xml:space="preserve">, která bude provedena zápisem o předání </w:t>
      </w:r>
      <w:r w:rsidR="00EF229B">
        <w:rPr>
          <w:rFonts w:asciiTheme="majorHAnsi" w:hAnsiTheme="majorHAnsi" w:cstheme="majorHAnsi"/>
          <w:snapToGrid w:val="0"/>
        </w:rPr>
        <w:t>místa provádění díla</w:t>
      </w:r>
      <w:r w:rsidRPr="004750B4">
        <w:rPr>
          <w:rFonts w:asciiTheme="majorHAnsi" w:hAnsiTheme="majorHAnsi" w:cstheme="majorHAnsi"/>
          <w:snapToGrid w:val="0"/>
        </w:rPr>
        <w:t xml:space="preserve">. Zhotovitel je povinen zabezpečit zařízení </w:t>
      </w:r>
      <w:r w:rsidR="00EF229B">
        <w:rPr>
          <w:rFonts w:asciiTheme="majorHAnsi" w:hAnsiTheme="majorHAnsi" w:cstheme="majorHAnsi"/>
          <w:snapToGrid w:val="0"/>
        </w:rPr>
        <w:t>místa provádění díla</w:t>
      </w:r>
      <w:r w:rsidRPr="004750B4">
        <w:rPr>
          <w:rFonts w:asciiTheme="majorHAnsi" w:hAnsiTheme="majorHAnsi" w:cstheme="majorHAnsi"/>
          <w:snapToGrid w:val="0"/>
        </w:rPr>
        <w:t xml:space="preserve"> (</w:t>
      </w:r>
      <w:r w:rsidRPr="004750B4">
        <w:rPr>
          <w:rFonts w:asciiTheme="majorHAnsi" w:hAnsiTheme="majorHAnsi" w:cstheme="majorHAnsi"/>
        </w:rPr>
        <w:t>provozní, sociální a případně i výrobní)</w:t>
      </w:r>
      <w:r w:rsidRPr="004750B4">
        <w:rPr>
          <w:rFonts w:asciiTheme="majorHAnsi" w:hAnsiTheme="majorHAnsi" w:cstheme="majorHAnsi"/>
          <w:snapToGrid w:val="0"/>
        </w:rPr>
        <w:t xml:space="preserve">, a to v souladu s jeho potřebami, v souladu s dokumentací předanou objednatelem a v souladu s dalšími požadavky objednatele. </w:t>
      </w:r>
      <w:r w:rsidRPr="004750B4">
        <w:rPr>
          <w:rFonts w:asciiTheme="majorHAnsi" w:hAnsiTheme="majorHAnsi" w:cstheme="majorHAnsi"/>
        </w:rPr>
        <w:t xml:space="preserve">Zhotovitel je povinen zajistit v rámci zařízení </w:t>
      </w:r>
      <w:r w:rsidR="00EF229B">
        <w:rPr>
          <w:rFonts w:asciiTheme="majorHAnsi" w:hAnsiTheme="majorHAnsi" w:cstheme="majorHAnsi"/>
        </w:rPr>
        <w:t>místa provádění díla</w:t>
      </w:r>
      <w:r w:rsidRPr="004750B4">
        <w:rPr>
          <w:rFonts w:asciiTheme="majorHAnsi" w:hAnsiTheme="majorHAnsi" w:cstheme="majorHAnsi"/>
        </w:rPr>
        <w:t xml:space="preserve"> vhodné podmínky pro výkon funkce autorského dozoru projektanta/architekta, technického dozoru stavebníka a koordinátora bezpečnosti a ochrany zdraví při práci, jsou-li tyto vykonávány.</w:t>
      </w:r>
    </w:p>
    <w:p w14:paraId="0B405E54" w14:textId="080D4A2B" w:rsidR="00F45D28" w:rsidRPr="004750B4" w:rsidRDefault="00F45D28" w:rsidP="003D63C4">
      <w:pPr>
        <w:widowControl w:val="0"/>
        <w:numPr>
          <w:ilvl w:val="0"/>
          <w:numId w:val="20"/>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se zavazuje na </w:t>
      </w:r>
      <w:r w:rsidR="00133B71">
        <w:rPr>
          <w:rFonts w:asciiTheme="majorHAnsi" w:hAnsiTheme="majorHAnsi" w:cstheme="majorHAnsi"/>
          <w:snapToGrid w:val="0"/>
        </w:rPr>
        <w:t>místě provádění díla</w:t>
      </w:r>
      <w:r w:rsidRPr="004750B4">
        <w:rPr>
          <w:rFonts w:asciiTheme="majorHAnsi" w:hAnsiTheme="majorHAnsi" w:cstheme="majorHAnsi"/>
          <w:snapToGrid w:val="0"/>
        </w:rPr>
        <w:t xml:space="preserve"> (pracovišti) v souladu s ustanovením § </w:t>
      </w:r>
      <w:proofErr w:type="gramStart"/>
      <w:r w:rsidRPr="004750B4">
        <w:rPr>
          <w:rFonts w:asciiTheme="majorHAnsi" w:hAnsiTheme="majorHAnsi" w:cstheme="majorHAnsi"/>
          <w:snapToGrid w:val="0"/>
        </w:rPr>
        <w:t>2 - 6</w:t>
      </w:r>
      <w:proofErr w:type="gramEnd"/>
      <w:r w:rsidRPr="004750B4">
        <w:rPr>
          <w:rFonts w:asciiTheme="majorHAnsi" w:hAnsiTheme="majorHAnsi" w:cstheme="majorHAnsi"/>
          <w:snapToGrid w:val="0"/>
        </w:rPr>
        <w:t xml:space="preserve"> zákona č. 309/2006 Sb., o zajištění dalších podmínek bezpečnosti a ochrany zdraví při práci, v platném znění (dále jen „</w:t>
      </w:r>
      <w:r w:rsidRPr="004750B4">
        <w:rPr>
          <w:rFonts w:asciiTheme="majorHAnsi" w:hAnsiTheme="majorHAnsi" w:cstheme="majorHAnsi"/>
          <w:b/>
          <w:snapToGrid w:val="0"/>
        </w:rPr>
        <w:t>zákon o BOZP</w:t>
      </w:r>
      <w:r w:rsidRPr="004750B4">
        <w:rPr>
          <w:rFonts w:asciiTheme="majorHAnsi" w:hAnsiTheme="majorHAnsi" w:cstheme="majorHAnsi"/>
          <w:snapToGrid w:val="0"/>
        </w:rPr>
        <w:t>“), při realizaci stavby zajistit zákonem stanovené:</w:t>
      </w:r>
    </w:p>
    <w:p w14:paraId="3F6F613B" w14:textId="77777777" w:rsidR="00F45D28" w:rsidRPr="004750B4" w:rsidRDefault="00F45D28" w:rsidP="003D63C4">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4750B4">
        <w:rPr>
          <w:rFonts w:asciiTheme="majorHAnsi" w:hAnsiTheme="majorHAnsi" w:cstheme="majorHAnsi"/>
          <w:iCs/>
        </w:rPr>
        <w:t>požadavky na pracoviště a pracovní prostředí,</w:t>
      </w:r>
    </w:p>
    <w:p w14:paraId="2EF1EE6D" w14:textId="003D5BAD" w:rsidR="00F45D28" w:rsidRPr="004750B4" w:rsidRDefault="00F45D28" w:rsidP="003D63C4">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4750B4">
        <w:rPr>
          <w:rFonts w:asciiTheme="majorHAnsi" w:hAnsiTheme="majorHAnsi" w:cstheme="majorHAnsi"/>
          <w:iCs/>
        </w:rPr>
        <w:t xml:space="preserve">požadavky na pracoviště a pracovní prostředí na </w:t>
      </w:r>
      <w:r w:rsidR="009C21F6">
        <w:rPr>
          <w:rFonts w:asciiTheme="majorHAnsi" w:hAnsiTheme="majorHAnsi" w:cstheme="majorHAnsi"/>
          <w:iCs/>
        </w:rPr>
        <w:t>místě provádění díla</w:t>
      </w:r>
      <w:r w:rsidRPr="004750B4">
        <w:rPr>
          <w:rFonts w:asciiTheme="majorHAnsi" w:hAnsiTheme="majorHAnsi" w:cstheme="majorHAnsi"/>
          <w:iCs/>
        </w:rPr>
        <w:t>,</w:t>
      </w:r>
    </w:p>
    <w:p w14:paraId="125484D9" w14:textId="77777777" w:rsidR="00F45D28" w:rsidRPr="004750B4" w:rsidRDefault="00F45D28" w:rsidP="003D63C4">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4750B4">
        <w:rPr>
          <w:rFonts w:asciiTheme="majorHAnsi" w:hAnsiTheme="majorHAnsi" w:cstheme="majorHAnsi"/>
          <w:iCs/>
        </w:rPr>
        <w:t>požadavky na výrobní a pracovní prostředky a zařízení,</w:t>
      </w:r>
    </w:p>
    <w:p w14:paraId="4F79239E" w14:textId="77777777" w:rsidR="00F45D28" w:rsidRPr="004750B4" w:rsidRDefault="00F45D28" w:rsidP="003D63C4">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4750B4">
        <w:rPr>
          <w:rFonts w:asciiTheme="majorHAnsi" w:hAnsiTheme="majorHAnsi" w:cstheme="majorHAnsi"/>
          <w:iCs/>
        </w:rPr>
        <w:t>požadavky na organizaci práce a pracovní postupy,</w:t>
      </w:r>
    </w:p>
    <w:p w14:paraId="7558335F" w14:textId="77777777" w:rsidR="00F45D28" w:rsidRPr="004750B4" w:rsidRDefault="00F45D28" w:rsidP="003D63C4">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4750B4">
        <w:rPr>
          <w:rFonts w:asciiTheme="majorHAnsi" w:hAnsiTheme="majorHAnsi" w:cstheme="majorHAnsi"/>
          <w:iCs/>
        </w:rPr>
        <w:t>bezpečnostní značky, značení a signály.</w:t>
      </w:r>
    </w:p>
    <w:p w14:paraId="48B179B2" w14:textId="77777777" w:rsidR="00F45D28" w:rsidRPr="004750B4" w:rsidRDefault="00F45D28" w:rsidP="003D63C4">
      <w:pPr>
        <w:widowControl w:val="0"/>
        <w:numPr>
          <w:ilvl w:val="0"/>
          <w:numId w:val="20"/>
        </w:numPr>
        <w:tabs>
          <w:tab w:val="num" w:pos="567"/>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rPr>
        <w:t xml:space="preserve">Zhotovitel bude při provádění prací respektovat a plnit požadavky koordinátora BOZP ve smyslu zákona č. 309/2006 Sb., </w:t>
      </w:r>
      <w:r w:rsidRPr="004750B4">
        <w:rPr>
          <w:rFonts w:asciiTheme="majorHAnsi" w:hAnsiTheme="majorHAnsi" w:cstheme="majorHAnsi"/>
          <w:bCs/>
          <w:color w:val="000000"/>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p>
    <w:p w14:paraId="5B968D42" w14:textId="77777777" w:rsidR="00F45D28" w:rsidRPr="004750B4" w:rsidRDefault="00F45D28" w:rsidP="003D63C4">
      <w:pPr>
        <w:widowControl w:val="0"/>
        <w:numPr>
          <w:ilvl w:val="0"/>
          <w:numId w:val="20"/>
        </w:numPr>
        <w:tabs>
          <w:tab w:val="num" w:pos="567"/>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odpovědný za dodržování zásad BOZP podle příslušných právních předpisů. K tomu účelu je povinen zajistit interní kontrolu dodržování povinností daných zákonem o BOZP a NV, případně dalšími právními předpisy, a to jak u vlastních zaměstnanců, tak u svých poddodavatelů. Zhotovitel je zejména povinen zajistit:</w:t>
      </w:r>
    </w:p>
    <w:p w14:paraId="39B616E3" w14:textId="77777777" w:rsidR="00F45D28" w:rsidRPr="004750B4" w:rsidRDefault="00F45D28" w:rsidP="003D63C4">
      <w:pPr>
        <w:pStyle w:val="Odstavecseseznamem"/>
        <w:widowControl w:val="0"/>
        <w:numPr>
          <w:ilvl w:val="0"/>
          <w:numId w:val="17"/>
        </w:numPr>
        <w:spacing w:before="0" w:after="60"/>
        <w:ind w:left="924" w:hanging="357"/>
        <w:contextualSpacing w:val="0"/>
        <w:outlineLvl w:val="9"/>
        <w:rPr>
          <w:rFonts w:asciiTheme="majorHAnsi" w:hAnsiTheme="majorHAnsi" w:cstheme="majorHAnsi"/>
          <w:iCs/>
        </w:rPr>
      </w:pPr>
      <w:r w:rsidRPr="004750B4">
        <w:rPr>
          <w:rFonts w:asciiTheme="majorHAnsi" w:hAnsiTheme="majorHAnsi" w:cstheme="majorHAnsi"/>
        </w:rPr>
        <w:t xml:space="preserve">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prověřovat., </w:t>
      </w:r>
    </w:p>
    <w:p w14:paraId="1998CA40" w14:textId="77777777" w:rsidR="00F45D28" w:rsidRPr="004750B4" w:rsidRDefault="00F45D28" w:rsidP="003D63C4">
      <w:pPr>
        <w:pStyle w:val="Odstavecseseznamem"/>
        <w:widowControl w:val="0"/>
        <w:numPr>
          <w:ilvl w:val="0"/>
          <w:numId w:val="17"/>
        </w:numPr>
        <w:spacing w:before="0" w:after="60"/>
        <w:ind w:left="924" w:hanging="357"/>
        <w:contextualSpacing w:val="0"/>
        <w:outlineLvl w:val="9"/>
        <w:rPr>
          <w:rFonts w:asciiTheme="majorHAnsi" w:hAnsiTheme="majorHAnsi" w:cstheme="majorHAnsi"/>
        </w:rPr>
      </w:pPr>
      <w:r w:rsidRPr="004750B4">
        <w:rPr>
          <w:rFonts w:asciiTheme="majorHAnsi" w:hAnsiTheme="majorHAnsi" w:cstheme="majorHAnsi"/>
        </w:rPr>
        <w:t xml:space="preserve">provedení vstupních školení o bezpečnosti a ochraně zdraví při práci a o požární ochraně i u zaměstnanců svých poddodavatelů,   </w:t>
      </w:r>
    </w:p>
    <w:p w14:paraId="1593AD2E" w14:textId="77777777" w:rsidR="00F45D28" w:rsidRPr="004750B4" w:rsidRDefault="00F45D28" w:rsidP="003D63C4">
      <w:pPr>
        <w:pStyle w:val="Odstavecseseznamem"/>
        <w:widowControl w:val="0"/>
        <w:numPr>
          <w:ilvl w:val="0"/>
          <w:numId w:val="17"/>
        </w:numPr>
        <w:spacing w:before="0" w:after="60"/>
        <w:ind w:left="924" w:hanging="357"/>
        <w:contextualSpacing w:val="0"/>
        <w:outlineLvl w:val="9"/>
        <w:rPr>
          <w:rFonts w:asciiTheme="majorHAnsi" w:hAnsiTheme="majorHAnsi" w:cstheme="majorHAnsi"/>
          <w:iCs/>
        </w:rPr>
      </w:pPr>
      <w:r w:rsidRPr="004750B4">
        <w:rPr>
          <w:rFonts w:asciiTheme="majorHAnsi" w:hAnsiTheme="majorHAnsi" w:cstheme="majorHAnsi"/>
          <w:iCs/>
        </w:rPr>
        <w:lastRenderedPageBreak/>
        <w:t>aby všichni pracovníci zhotovitele a všech poddodavatelů používali</w:t>
      </w:r>
      <w:r w:rsidRPr="004750B4">
        <w:rPr>
          <w:rFonts w:asciiTheme="majorHAnsi" w:hAnsiTheme="majorHAnsi" w:cstheme="majorHAnsi"/>
          <w:iCs/>
          <w:color w:val="FF0000"/>
        </w:rPr>
        <w:t xml:space="preserve"> </w:t>
      </w:r>
      <w:r w:rsidRPr="004750B4">
        <w:rPr>
          <w:rFonts w:asciiTheme="majorHAnsi" w:hAnsiTheme="majorHAnsi" w:cstheme="majorHAnsi"/>
          <w:iCs/>
        </w:rPr>
        <w:t>nezbytné ochranné pracovní pomůcky,</w:t>
      </w:r>
    </w:p>
    <w:p w14:paraId="5D676C77" w14:textId="77777777" w:rsidR="00F45D28" w:rsidRPr="004750B4" w:rsidRDefault="00F45D28" w:rsidP="003D63C4">
      <w:pPr>
        <w:pStyle w:val="Odstavecseseznamem"/>
        <w:widowControl w:val="0"/>
        <w:numPr>
          <w:ilvl w:val="0"/>
          <w:numId w:val="17"/>
        </w:numPr>
        <w:spacing w:before="0" w:after="60"/>
        <w:ind w:left="924" w:hanging="357"/>
        <w:contextualSpacing w:val="0"/>
        <w:outlineLvl w:val="9"/>
        <w:rPr>
          <w:rFonts w:asciiTheme="majorHAnsi" w:hAnsiTheme="majorHAnsi" w:cstheme="majorHAnsi"/>
          <w:iCs/>
        </w:rPr>
      </w:pPr>
      <w:r w:rsidRPr="004750B4">
        <w:rPr>
          <w:rFonts w:asciiTheme="majorHAnsi" w:hAnsiTheme="majorHAnsi" w:cstheme="majorHAnsi"/>
          <w:iCs/>
        </w:rPr>
        <w:t>aby byl v prostorách pracovišť dodržován zákaz kouření, vyjma míst ke kouření určených,</w:t>
      </w:r>
    </w:p>
    <w:p w14:paraId="63B8F841" w14:textId="77777777" w:rsidR="00F45D28" w:rsidRPr="004750B4" w:rsidRDefault="00F45D28" w:rsidP="003D63C4">
      <w:pPr>
        <w:pStyle w:val="Odstavecseseznamem"/>
        <w:widowControl w:val="0"/>
        <w:numPr>
          <w:ilvl w:val="0"/>
          <w:numId w:val="17"/>
        </w:numPr>
        <w:spacing w:before="0" w:after="60"/>
        <w:ind w:left="924" w:hanging="357"/>
        <w:contextualSpacing w:val="0"/>
        <w:outlineLvl w:val="9"/>
        <w:rPr>
          <w:rFonts w:asciiTheme="majorHAnsi" w:hAnsiTheme="majorHAnsi" w:cstheme="majorHAnsi"/>
          <w:iCs/>
        </w:rPr>
      </w:pPr>
      <w:r w:rsidRPr="004750B4">
        <w:rPr>
          <w:rFonts w:asciiTheme="majorHAnsi" w:hAnsiTheme="majorHAnsi" w:cstheme="majorHAnsi"/>
          <w:iCs/>
        </w:rPr>
        <w:t xml:space="preserve">aby byla dodržována bezpečnostní opatření (např. ohrazení, oplocení, osvětlení, opatření proti vstupu nepovolaných osob, opatření proti pádu z výšky, uložení </w:t>
      </w:r>
      <w:proofErr w:type="gramStart"/>
      <w:r w:rsidRPr="004750B4">
        <w:rPr>
          <w:rFonts w:asciiTheme="majorHAnsi" w:hAnsiTheme="majorHAnsi" w:cstheme="majorHAnsi"/>
          <w:iCs/>
        </w:rPr>
        <w:t>materiálů - viz</w:t>
      </w:r>
      <w:proofErr w:type="gramEnd"/>
      <w:r w:rsidRPr="004750B4">
        <w:rPr>
          <w:rFonts w:asciiTheme="majorHAnsi" w:hAnsiTheme="majorHAnsi" w:cstheme="majorHAnsi"/>
          <w:iCs/>
        </w:rPr>
        <w:t xml:space="preserve"> přílohy k NV),</w:t>
      </w:r>
    </w:p>
    <w:p w14:paraId="4A18CC73" w14:textId="77777777" w:rsidR="00F45D28" w:rsidRPr="004750B4" w:rsidRDefault="00F45D28" w:rsidP="003D63C4">
      <w:pPr>
        <w:pStyle w:val="Odstavecseseznamem"/>
        <w:widowControl w:val="0"/>
        <w:numPr>
          <w:ilvl w:val="0"/>
          <w:numId w:val="17"/>
        </w:numPr>
        <w:spacing w:before="0"/>
        <w:ind w:left="924" w:hanging="357"/>
        <w:contextualSpacing w:val="0"/>
        <w:outlineLvl w:val="9"/>
        <w:rPr>
          <w:rFonts w:asciiTheme="majorHAnsi" w:hAnsiTheme="majorHAnsi" w:cstheme="majorHAnsi"/>
          <w:iCs/>
        </w:rPr>
      </w:pPr>
      <w:r w:rsidRPr="004750B4">
        <w:rPr>
          <w:rFonts w:asciiTheme="majorHAnsi" w:hAnsiTheme="majorHAnsi" w:cstheme="majorHAnsi"/>
          <w:iCs/>
        </w:rPr>
        <w:t xml:space="preserve">     poskytnout potřebnou součinnost koordinátorovi BOZP k provedení ustanovení § 16 zákona o BOZP.</w:t>
      </w:r>
    </w:p>
    <w:p w14:paraId="346834C4" w14:textId="77777777" w:rsidR="00F45D28" w:rsidRPr="004750B4" w:rsidRDefault="00F45D28" w:rsidP="003D63C4">
      <w:pPr>
        <w:widowControl w:val="0"/>
        <w:numPr>
          <w:ilvl w:val="0"/>
          <w:numId w:val="20"/>
        </w:numPr>
        <w:tabs>
          <w:tab w:val="num" w:pos="567"/>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iCs/>
        </w:rPr>
        <w:t>Zhotovitel v plné míře zodpovídá za bezpečnost a ochranu zdraví všech osob,</w:t>
      </w:r>
      <w:r w:rsidRPr="004750B4">
        <w:rPr>
          <w:rFonts w:asciiTheme="majorHAnsi" w:hAnsiTheme="majorHAnsi" w:cstheme="majorHAnsi"/>
        </w:rPr>
        <w:t xml:space="preserve"> které se s jeho vědomím zdržují na pracovišti a je povinen zabezpečit jejich vybavení ochrannými pomůckami.  </w:t>
      </w:r>
    </w:p>
    <w:p w14:paraId="1CBD06A4" w14:textId="77777777" w:rsidR="00F45D28" w:rsidRPr="004750B4" w:rsidRDefault="00F45D28" w:rsidP="003D63C4">
      <w:pPr>
        <w:widowControl w:val="0"/>
        <w:numPr>
          <w:ilvl w:val="0"/>
          <w:numId w:val="20"/>
        </w:numPr>
        <w:tabs>
          <w:tab w:val="num" w:pos="567"/>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 Dále je zhotovitel povinen:</w:t>
      </w:r>
    </w:p>
    <w:p w14:paraId="1AB48757" w14:textId="77777777" w:rsidR="00F45D28" w:rsidRPr="004750B4" w:rsidRDefault="00F45D28" w:rsidP="003D63C4">
      <w:pPr>
        <w:pStyle w:val="Zkladntext"/>
        <w:numPr>
          <w:ilvl w:val="0"/>
          <w:numId w:val="18"/>
        </w:numPr>
        <w:spacing w:after="60"/>
        <w:ind w:left="924" w:hanging="357"/>
        <w:jc w:val="both"/>
        <w:rPr>
          <w:rFonts w:asciiTheme="majorHAnsi" w:hAnsiTheme="majorHAnsi" w:cstheme="majorHAnsi"/>
          <w:snapToGrid w:val="0"/>
          <w:sz w:val="22"/>
          <w:szCs w:val="22"/>
        </w:rPr>
      </w:pPr>
      <w:r w:rsidRPr="004750B4">
        <w:rPr>
          <w:rFonts w:asciiTheme="majorHAnsi" w:hAnsiTheme="majorHAnsi" w:cstheme="majorHAnsi"/>
          <w:snapToGrid w:val="0"/>
          <w:sz w:val="22"/>
          <w:szCs w:val="22"/>
        </w:rPr>
        <w:t>zajistit a dodržovat veškeré bezpečnostní, hygienické, požární a předpisy z oblasti ochrany životního prostředí</w:t>
      </w:r>
      <w:r w:rsidRPr="004750B4">
        <w:rPr>
          <w:rFonts w:asciiTheme="majorHAnsi" w:hAnsiTheme="majorHAnsi" w:cstheme="majorHAnsi"/>
        </w:rPr>
        <w:t xml:space="preserve"> </w:t>
      </w:r>
      <w:r w:rsidRPr="004750B4">
        <w:rPr>
          <w:rFonts w:asciiTheme="majorHAnsi" w:hAnsiTheme="majorHAnsi" w:cstheme="majorHAnsi"/>
          <w:sz w:val="22"/>
          <w:szCs w:val="22"/>
        </w:rPr>
        <w:t xml:space="preserve">a to v rozsahu a způsobem stanoveným příslušnými předpisy. </w:t>
      </w:r>
      <w:r w:rsidRPr="004750B4">
        <w:rPr>
          <w:rFonts w:asciiTheme="majorHAnsi" w:hAnsiTheme="majorHAnsi" w:cstheme="majorHAnsi"/>
          <w:snapToGrid w:val="0"/>
          <w:sz w:val="22"/>
          <w:szCs w:val="22"/>
        </w:rPr>
        <w:t xml:space="preserve">Dále je povinen zajistit si vlastní dozor a provádět soustavnou kontrolu v průběhu provádění díla nad bezpečností práce, zajistit si vlastní dozor u těch prací, kde to předepisují požární předpisy, a to i po skončení těchto prací v rozsahu stanoveném platnými </w:t>
      </w:r>
      <w:r w:rsidRPr="004750B4">
        <w:rPr>
          <w:rFonts w:asciiTheme="majorHAnsi" w:hAnsiTheme="majorHAnsi" w:cstheme="majorHAnsi"/>
          <w:snapToGrid w:val="0"/>
          <w:sz w:val="22"/>
          <w:szCs w:val="22"/>
          <w:lang w:val="cs-CZ"/>
        </w:rPr>
        <w:t xml:space="preserve">a účinnými </w:t>
      </w:r>
      <w:r w:rsidRPr="004750B4">
        <w:rPr>
          <w:rFonts w:asciiTheme="majorHAnsi" w:hAnsiTheme="majorHAnsi" w:cstheme="majorHAnsi"/>
          <w:snapToGrid w:val="0"/>
          <w:sz w:val="22"/>
          <w:szCs w:val="22"/>
        </w:rPr>
        <w:t xml:space="preserve">požárními předpisy, </w:t>
      </w:r>
    </w:p>
    <w:p w14:paraId="1AB8CC34" w14:textId="77777777" w:rsidR="00F45D28" w:rsidRPr="004750B4" w:rsidRDefault="00F45D28" w:rsidP="003D63C4">
      <w:pPr>
        <w:pStyle w:val="Zkladntext"/>
        <w:numPr>
          <w:ilvl w:val="0"/>
          <w:numId w:val="18"/>
        </w:numPr>
        <w:spacing w:after="120"/>
        <w:ind w:left="924" w:hanging="357"/>
        <w:jc w:val="both"/>
        <w:rPr>
          <w:rFonts w:asciiTheme="majorHAnsi" w:hAnsiTheme="majorHAnsi" w:cstheme="majorHAnsi"/>
          <w:snapToGrid w:val="0"/>
          <w:sz w:val="22"/>
          <w:szCs w:val="22"/>
        </w:rPr>
      </w:pPr>
      <w:r w:rsidRPr="004750B4">
        <w:rPr>
          <w:rFonts w:asciiTheme="majorHAnsi" w:hAnsiTheme="majorHAnsi" w:cstheme="majorHAnsi"/>
          <w:snapToGrid w:val="0"/>
          <w:sz w:val="22"/>
          <w:szCs w:val="22"/>
        </w:rPr>
        <w:t xml:space="preserve">upozornit objednatele a další osoby na pracovišti na všechny okolnosti, které by mohly vést při jeho činnosti na pracovištích objednatele k ohrožení života a zdraví objednatele nebo dalších osob či k ohrožení provozu nebo jiných technologických zařízení a spotřebičů v objektu. Toto upozornění nezprošťuje zhotovitele povinnosti přijmout neodkladná opatření k odvrácení těchto okolností.  </w:t>
      </w:r>
    </w:p>
    <w:p w14:paraId="3E7EB830" w14:textId="77777777" w:rsidR="00F45D28" w:rsidRPr="004750B4" w:rsidRDefault="00F45D28" w:rsidP="003D63C4">
      <w:pPr>
        <w:widowControl w:val="0"/>
        <w:numPr>
          <w:ilvl w:val="0"/>
          <w:numId w:val="20"/>
        </w:numPr>
        <w:tabs>
          <w:tab w:val="num" w:pos="567"/>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rPr>
        <w:t>Dojde-</w:t>
      </w:r>
      <w:proofErr w:type="spellStart"/>
      <w:r w:rsidRPr="004750B4">
        <w:rPr>
          <w:rFonts w:asciiTheme="majorHAnsi" w:hAnsiTheme="majorHAnsi" w:cstheme="majorHAnsi"/>
        </w:rPr>
        <w:t>Ii</w:t>
      </w:r>
      <w:proofErr w:type="spellEnd"/>
      <w:r w:rsidRPr="004750B4">
        <w:rPr>
          <w:rFonts w:asciiTheme="majorHAnsi" w:hAnsiTheme="majorHAnsi" w:cstheme="majorHAnsi"/>
        </w:rPr>
        <w:t xml:space="preserve"> k jakémukoliv úrazu při provádění díla nebo při činnostech souvisejících s prováděním díla je zhotovitel povinen zabezpečit vyšetření úrazu a sepsání příslušného záznamu. Objednatel je povinen poskytnout zhotoviteli nezbytnou součinnost. </w:t>
      </w:r>
    </w:p>
    <w:p w14:paraId="1E6CE65A" w14:textId="60C01E95"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rPr>
        <w:t xml:space="preserve">Zaměstnanci zhotovitele, případně zaměstnanci poddodavatelů zhotovitele se budou zdržovat pouze na </w:t>
      </w:r>
      <w:r w:rsidR="009C21F6">
        <w:rPr>
          <w:rFonts w:asciiTheme="majorHAnsi" w:hAnsiTheme="majorHAnsi" w:cstheme="majorHAnsi"/>
        </w:rPr>
        <w:t>místě provádění díla</w:t>
      </w:r>
      <w:r w:rsidRPr="004750B4">
        <w:rPr>
          <w:rFonts w:asciiTheme="majorHAnsi" w:hAnsiTheme="majorHAnsi" w:cstheme="majorHAnsi"/>
        </w:rPr>
        <w:t xml:space="preserve"> a na místech smluvně dohodnutých.</w:t>
      </w:r>
    </w:p>
    <w:p w14:paraId="52CDC729"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4750B4">
        <w:rPr>
          <w:rFonts w:asciiTheme="majorHAnsi" w:hAnsiTheme="majorHAnsi" w:cstheme="majorHAnsi"/>
        </w:rPr>
        <w:t>Zhotovitel se zavazuje, že technický dozor při realizaci díla, jehož provedení je předmětem této smlouvy, nebude provádět sám zhotovitel ani osoba s ním propojená.</w:t>
      </w:r>
    </w:p>
    <w:p w14:paraId="3B5E6023"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4750B4">
        <w:rPr>
          <w:rFonts w:asciiTheme="majorHAnsi" w:hAnsiTheme="majorHAnsi" w:cstheme="majorHAnsi"/>
        </w:rPr>
        <w:t>Veškeré odborné práce musí vykonávat pracovníci zhotovitele nebo jeho poddodavatelů mající příslušnou kvalifikaci. Doklad o kvalifikaci pracovníků je zhotovitel na požádání objednatele povinen předložit.</w:t>
      </w:r>
    </w:p>
    <w:p w14:paraId="7B046D13" w14:textId="1841F105"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4750B4">
        <w:rPr>
          <w:rFonts w:asciiTheme="majorHAnsi" w:hAnsiTheme="majorHAnsi" w:cstheme="majorHAnsi"/>
        </w:rPr>
        <w:t xml:space="preserve">Objednatel si vyhrazuje právo na odsouhlasení použití stavebních komponent zhotovitelem, které budou při realizaci díla použity a do díla zabudovány. </w:t>
      </w:r>
    </w:p>
    <w:p w14:paraId="73D969DC" w14:textId="2E04082D"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4750B4">
        <w:rPr>
          <w:rFonts w:asciiTheme="majorHAnsi" w:hAnsiTheme="majorHAnsi" w:cstheme="majorHAnsi"/>
        </w:rPr>
        <w:t>Objednatel a zhotovitel se zavazují, že obchodní a technické informace, které jim byly svěřeny druhou smluvní stranou, nezpřístupní třetím osobám pro jiné účely než pro plnění podmínek smlouvy.</w:t>
      </w:r>
    </w:p>
    <w:p w14:paraId="76BF15C7" w14:textId="2697F0F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 průběhu provádění díla, nejméně jedenkrát týdně, bude objednatel svolávat kontrolní dny, kterých se budou povinně účastnit zástupci zhotovitele a jeho dodavatelé, které objednatel určí. Vedením kontrolních dnů je pověřen objednatel, který z kontrolního dne sepíše zápis a předá ho všem zúčastněným. Zápis nemění obsah smlouvy, ale ustanovení v něm obsažená jsou pro obě strany závazná. </w:t>
      </w:r>
    </w:p>
    <w:p w14:paraId="1BB3730C"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Osoba oprávněná jednat ve věcech technických, je oprávněna svolávat kontrolní dny dle potřeby a aktuálního stavu realizace díla.</w:t>
      </w:r>
    </w:p>
    <w:p w14:paraId="4E5161A9"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je povinen písemně vyzvat objednatele ke kontrole prací (částí předmětu díla), které mají být v dalším postupu zakryty nebo se stanou nepřístupnými, a to minimálně 4 dny předem. </w:t>
      </w:r>
      <w:r w:rsidRPr="004750B4">
        <w:rPr>
          <w:rFonts w:asciiTheme="majorHAnsi" w:hAnsiTheme="majorHAnsi" w:cstheme="majorHAnsi"/>
          <w:snapToGrid w:val="0"/>
        </w:rPr>
        <w:lastRenderedPageBreak/>
        <w:t>Při kontrole zakrývaných prací předloží zhotovitel veškeré výsledky provedených zkoušek, důkazy o jakosti použitých materiálů, certifikáty a atesty vztahující se k příslušným částem předmětu díla. Před zakrytím pořídí zhotovitel fotografickou dokumentaci nebo videozáznam zakrývaných částí v rozsahu dokládajícím stav zakrývaných částí anebo v rozsahu požadovaném objednatelem a předá je bez zbytečného odkladu objednateli.</w:t>
      </w:r>
    </w:p>
    <w:p w14:paraId="231C631E"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Bude-li objednatel v případě pochybností o kvalitě prací (částí předmětu díla) požadovat dodatečně jejich odkrytí a zjistí se, že zakryté části předmětu díla vykazují vady, hradí náklady spojené s odkrytím zhotovitel. Nevyzve-li zhotovitel objednatele ke kontrole prací dle odstavce 8.19. této smlouvy, je zhotovitel povinen na písemnou žádost objednatele tyto odkrýt a znovu zakrýt a nést veškeré náklady s tím spojené, a to i v případě, že tyto práce byly řádně provedeny.</w:t>
      </w:r>
    </w:p>
    <w:p w14:paraId="13133DC2"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písemně oznámí objednateli nejméně 4 pracovní dny předem termín provádění zkoušek a seznámí objednatele písemně s jejich výsledky. Objednatel si vyhrazuje právo se k výsledkům zkoušek vyjádřit a v případě pochybností o jejich průkaznosti nařídit jejich opakování. Náklady na tyto dodatečné zkoušky jdou k tíži zhotovitele v případě, že jejich výsledky prokážou pochybnosti objednatele, v opačném případě hradí náklady na opakované zkoušky objednatel.</w:t>
      </w:r>
    </w:p>
    <w:p w14:paraId="6434F65E"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zajistí dostatečnou tuhost, stabilitu a ukotvení jednotlivých komponentů a případné zakrytí okolních konstrukcí tak, aby nebyly poškozeny nebo znečištěny. Zhotovitel použije takovou technologii, která zajistí, aby při realizaci díla žádným způsobem nedošlo k poškození přilehlých povrchů a konstrukcí.  </w:t>
      </w:r>
    </w:p>
    <w:p w14:paraId="5EDC6B82"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zhotovitel tak neučiní ani v přiměřené lhůtě k tomu poskytnuté objednatelem v souladu s </w:t>
      </w:r>
      <w:proofErr w:type="spellStart"/>
      <w:r w:rsidRPr="004750B4">
        <w:rPr>
          <w:rFonts w:asciiTheme="majorHAnsi" w:hAnsiTheme="majorHAnsi" w:cstheme="majorHAnsi"/>
          <w:snapToGrid w:val="0"/>
        </w:rPr>
        <w:t>ust</w:t>
      </w:r>
      <w:proofErr w:type="spellEnd"/>
      <w:r w:rsidRPr="00944972">
        <w:rPr>
          <w:rFonts w:asciiTheme="majorHAnsi" w:hAnsiTheme="majorHAnsi" w:cstheme="majorHAnsi"/>
          <w:snapToGrid w:val="0"/>
        </w:rPr>
        <w:t>. čl.  XIII. odst. 1 této</w:t>
      </w:r>
      <w:r w:rsidRPr="004750B4">
        <w:rPr>
          <w:rFonts w:asciiTheme="majorHAnsi" w:hAnsiTheme="majorHAnsi" w:cstheme="majorHAnsi"/>
          <w:snapToGrid w:val="0"/>
        </w:rPr>
        <w:t xml:space="preserve"> smlouvy, jedná se o podstatné porušení této smlouvy, které opravňuje objednatele k odstoupení od smlouvy. </w:t>
      </w:r>
    </w:p>
    <w:p w14:paraId="491541A1" w14:textId="18AAEBD1"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povinen vyklidit místo provádění díla a toto protokolárně předat objednateli nejpozději do 5 pracovních dnů ode dne předání a převzetí díla prostého zjevných vad a nedodělků, pokud se strany písemně nedohodnou jinak. Ve stejné lhůtě je zhotovitel povinen uvést nemovitosti negativně dotčené prováděním díla nebo v přímé souvislosti s ním do původního stavu.</w:t>
      </w:r>
    </w:p>
    <w:p w14:paraId="4F838A70"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je vázán příkazy objednatele ohledně způsobu provádění díla ve smyslu </w:t>
      </w:r>
      <w:proofErr w:type="spellStart"/>
      <w:r w:rsidRPr="004750B4">
        <w:rPr>
          <w:rFonts w:asciiTheme="majorHAnsi" w:hAnsiTheme="majorHAnsi" w:cstheme="majorHAnsi"/>
          <w:snapToGrid w:val="0"/>
        </w:rPr>
        <w:t>ust</w:t>
      </w:r>
      <w:proofErr w:type="spellEnd"/>
      <w:r w:rsidRPr="004750B4">
        <w:rPr>
          <w:rFonts w:asciiTheme="majorHAnsi" w:hAnsiTheme="majorHAnsi" w:cstheme="majorHAnsi"/>
          <w:snapToGrid w:val="0"/>
        </w:rPr>
        <w:t xml:space="preserve">. § 2592 občanského zákoníku. </w:t>
      </w:r>
    </w:p>
    <w:p w14:paraId="0462D96F" w14:textId="77777777" w:rsidR="00F45D28" w:rsidRPr="004750B4" w:rsidRDefault="00F45D28" w:rsidP="000E708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je povinen písemně a s dostatečným předstihem upozorňovat objednatele na veškeré okolnosti, které mohou mít vliv na provádění díla, jakož i na případnou nevhodnost pokynů či podkladů objednatele. Jestliže objednatel i přes písemné upozornění zhotovitele na splnění nevhodného pokynu či nadále trvá, zhotovitel neodpovídá za škodu vzniklou v důsledku splnění takového pokynu. </w:t>
      </w:r>
    </w:p>
    <w:p w14:paraId="5F3C3CA2" w14:textId="7B6573CB" w:rsidR="00F45D28" w:rsidRPr="004750B4" w:rsidRDefault="00F45D28" w:rsidP="000E708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Zajištění ochrany a ostrahy místa provádění díla je i v době pracovního volna a svátků záležitostí a odpovědností zhotovitele. Zhotovitel odpovídá za přiměřenost opatření provedených za účelem zajištění ochrany a ostrahy místa provádění díla. Zhotovitel je povinen udržovat na </w:t>
      </w:r>
      <w:r w:rsidR="009C21F6">
        <w:rPr>
          <w:rFonts w:asciiTheme="majorHAnsi" w:hAnsiTheme="majorHAnsi" w:cstheme="majorHAnsi"/>
          <w:snapToGrid w:val="0"/>
        </w:rPr>
        <w:t>místě provádění díla</w:t>
      </w:r>
      <w:r w:rsidRPr="004750B4">
        <w:rPr>
          <w:rFonts w:asciiTheme="majorHAnsi" w:hAnsiTheme="majorHAnsi" w:cstheme="majorHAnsi"/>
          <w:snapToGrid w:val="0"/>
        </w:rPr>
        <w:t xml:space="preserve"> pořádek a provádět průběžný úklid </w:t>
      </w:r>
      <w:r w:rsidR="00342B6F">
        <w:rPr>
          <w:rFonts w:asciiTheme="majorHAnsi" w:hAnsiTheme="majorHAnsi" w:cstheme="majorHAnsi"/>
          <w:snapToGrid w:val="0"/>
        </w:rPr>
        <w:t>msta provádění díla</w:t>
      </w:r>
      <w:r w:rsidRPr="004750B4">
        <w:rPr>
          <w:rFonts w:asciiTheme="majorHAnsi" w:hAnsiTheme="majorHAnsi" w:cstheme="majorHAnsi"/>
          <w:snapToGrid w:val="0"/>
        </w:rPr>
        <w:t xml:space="preserve"> a přístupových komunikací.</w:t>
      </w:r>
    </w:p>
    <w:p w14:paraId="24EEED5E" w14:textId="77777777" w:rsidR="00F45D28" w:rsidRPr="004750B4" w:rsidRDefault="00F45D28" w:rsidP="00F45D28">
      <w:pPr>
        <w:pStyle w:val="Zkladntext"/>
        <w:keepNext/>
        <w:spacing w:before="480"/>
        <w:jc w:val="center"/>
        <w:rPr>
          <w:rFonts w:asciiTheme="majorHAnsi" w:hAnsiTheme="majorHAnsi" w:cstheme="majorHAnsi"/>
          <w:b/>
          <w:bCs/>
          <w:color w:val="FF0000"/>
          <w:sz w:val="22"/>
          <w:szCs w:val="22"/>
        </w:rPr>
      </w:pPr>
      <w:r w:rsidRPr="004750B4">
        <w:rPr>
          <w:rFonts w:asciiTheme="majorHAnsi" w:hAnsiTheme="majorHAnsi" w:cstheme="majorHAnsi"/>
          <w:b/>
          <w:bCs/>
          <w:sz w:val="22"/>
          <w:szCs w:val="22"/>
          <w:lang w:val="cs-CZ"/>
        </w:rPr>
        <w:t>I</w:t>
      </w:r>
      <w:r w:rsidRPr="004750B4">
        <w:rPr>
          <w:rFonts w:asciiTheme="majorHAnsi" w:hAnsiTheme="majorHAnsi" w:cstheme="majorHAnsi"/>
          <w:b/>
          <w:bCs/>
          <w:sz w:val="22"/>
          <w:szCs w:val="22"/>
        </w:rPr>
        <w:t>X.</w:t>
      </w:r>
    </w:p>
    <w:p w14:paraId="7D14F2CE" w14:textId="77777777" w:rsidR="00F45D28" w:rsidRPr="004750B4" w:rsidRDefault="00F45D28" w:rsidP="00F45D28">
      <w:pPr>
        <w:pStyle w:val="Zkladntext"/>
        <w:keepNext/>
        <w:tabs>
          <w:tab w:val="num" w:pos="0"/>
        </w:tabs>
        <w:spacing w:after="120"/>
        <w:jc w:val="center"/>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Odpovědnost za vady, záruka</w:t>
      </w:r>
    </w:p>
    <w:p w14:paraId="27B3C9DD"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poskytuje záruku za jakost díla, zejména za to, že dílo bude zhotoveno podle podmínek stanovených touto smlouvou, a že po dobu záruční doby bude mít dílo vlastnosti dohodnuté v této smlouvě a vlastnosti stanovené právními předpisy, případně vlastnosti obvyklé, a že dílo bude </w:t>
      </w:r>
      <w:r w:rsidRPr="004750B4">
        <w:rPr>
          <w:rFonts w:asciiTheme="majorHAnsi" w:hAnsiTheme="majorHAnsi" w:cstheme="majorHAnsi"/>
          <w:snapToGrid w:val="0"/>
        </w:rPr>
        <w:lastRenderedPageBreak/>
        <w:t xml:space="preserve">po celou záruční dobu plně funkční, použitelné a bude prosté vad. </w:t>
      </w:r>
    </w:p>
    <w:p w14:paraId="3753F508" w14:textId="2ABA672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poskytuje na jakost díla </w:t>
      </w:r>
      <w:r w:rsidR="0097309E">
        <w:rPr>
          <w:rFonts w:asciiTheme="majorHAnsi" w:hAnsiTheme="majorHAnsi" w:cstheme="majorHAnsi"/>
          <w:snapToGrid w:val="0"/>
        </w:rPr>
        <w:t xml:space="preserve">a dodaných technologií </w:t>
      </w:r>
      <w:r w:rsidRPr="004750B4">
        <w:rPr>
          <w:rFonts w:asciiTheme="majorHAnsi" w:hAnsiTheme="majorHAnsi" w:cstheme="majorHAnsi"/>
          <w:snapToGrid w:val="0"/>
        </w:rPr>
        <w:t>záruku</w:t>
      </w:r>
      <w:r w:rsidR="00C338BF">
        <w:rPr>
          <w:rFonts w:asciiTheme="majorHAnsi" w:hAnsiTheme="majorHAnsi" w:cstheme="majorHAnsi"/>
          <w:snapToGrid w:val="0"/>
        </w:rPr>
        <w:t xml:space="preserve"> v délce </w:t>
      </w:r>
      <w:r w:rsidRPr="004750B4">
        <w:rPr>
          <w:rFonts w:asciiTheme="majorHAnsi" w:hAnsiTheme="majorHAnsi" w:cstheme="majorHAnsi"/>
          <w:snapToGrid w:val="0"/>
        </w:rPr>
        <w:t xml:space="preserve"> </w:t>
      </w:r>
      <w:bookmarkStart w:id="4" w:name="_Hlk41555274"/>
      <w:r w:rsidR="0097309E" w:rsidRPr="007A036D">
        <w:rPr>
          <w:rFonts w:ascii="Calibri Light" w:hAnsi="Calibri Light" w:cs="Calibri Light"/>
          <w:b/>
          <w:bCs/>
          <w:highlight w:val="yellow"/>
        </w:rPr>
        <w:fldChar w:fldCharType="begin">
          <w:ffData>
            <w:name w:val=""/>
            <w:enabled/>
            <w:calcOnExit w:val="0"/>
            <w:textInput>
              <w:default w:val="(účastník doplní dle nabídnutého hodnotícího kritéria v nabídce)"/>
            </w:textInput>
          </w:ffData>
        </w:fldChar>
      </w:r>
      <w:r w:rsidR="0097309E" w:rsidRPr="007A036D">
        <w:rPr>
          <w:rFonts w:ascii="Calibri Light" w:hAnsi="Calibri Light" w:cs="Calibri Light"/>
          <w:b/>
          <w:bCs/>
          <w:highlight w:val="yellow"/>
        </w:rPr>
        <w:instrText xml:space="preserve"> FORMTEXT </w:instrText>
      </w:r>
      <w:r w:rsidR="0097309E" w:rsidRPr="007A036D">
        <w:rPr>
          <w:rFonts w:ascii="Calibri Light" w:hAnsi="Calibri Light" w:cs="Calibri Light"/>
          <w:b/>
          <w:bCs/>
          <w:highlight w:val="yellow"/>
        </w:rPr>
      </w:r>
      <w:r w:rsidR="0097309E" w:rsidRPr="007A036D">
        <w:rPr>
          <w:rFonts w:ascii="Calibri Light" w:hAnsi="Calibri Light" w:cs="Calibri Light"/>
          <w:b/>
          <w:bCs/>
          <w:highlight w:val="yellow"/>
        </w:rPr>
        <w:fldChar w:fldCharType="separate"/>
      </w:r>
      <w:r w:rsidR="0097309E" w:rsidRPr="007A036D">
        <w:rPr>
          <w:rFonts w:ascii="Calibri Light" w:hAnsi="Calibri Light" w:cs="Calibri Light"/>
          <w:b/>
          <w:bCs/>
          <w:noProof/>
          <w:highlight w:val="yellow"/>
        </w:rPr>
        <w:t>(účastník doplní dle nabídnutého hodnotícího kritéria v nabídce)</w:t>
      </w:r>
      <w:r w:rsidR="0097309E" w:rsidRPr="007A036D">
        <w:rPr>
          <w:rFonts w:ascii="Calibri Light" w:hAnsi="Calibri Light" w:cs="Calibri Light"/>
          <w:b/>
          <w:bCs/>
          <w:highlight w:val="yellow"/>
        </w:rPr>
        <w:fldChar w:fldCharType="end"/>
      </w:r>
      <w:bookmarkEnd w:id="4"/>
      <w:r w:rsidRPr="004750B4">
        <w:rPr>
          <w:rFonts w:asciiTheme="majorHAnsi" w:hAnsiTheme="majorHAnsi" w:cstheme="majorHAnsi"/>
          <w:b/>
          <w:snapToGrid w:val="0"/>
        </w:rPr>
        <w:t xml:space="preserve"> měsíců</w:t>
      </w:r>
      <w:r w:rsidRPr="004750B4">
        <w:rPr>
          <w:rFonts w:asciiTheme="majorHAnsi" w:hAnsiTheme="majorHAnsi" w:cstheme="majorHAnsi"/>
          <w:snapToGrid w:val="0"/>
        </w:rPr>
        <w:t>.</w:t>
      </w:r>
      <w:r w:rsidR="00B71E17">
        <w:rPr>
          <w:rFonts w:asciiTheme="majorHAnsi" w:hAnsiTheme="majorHAnsi" w:cstheme="majorHAnsi"/>
          <w:snapToGrid w:val="0"/>
        </w:rPr>
        <w:t xml:space="preserve"> </w:t>
      </w:r>
      <w:r w:rsidR="003B01EA" w:rsidRPr="003B01EA">
        <w:rPr>
          <w:rFonts w:asciiTheme="majorHAnsi" w:hAnsiTheme="majorHAnsi" w:cstheme="majorHAnsi"/>
          <w:snapToGrid w:val="0"/>
        </w:rPr>
        <w:t xml:space="preserve">Prodávající předá příslušné záruční listy </w:t>
      </w:r>
      <w:r w:rsidR="007A16FF">
        <w:rPr>
          <w:rFonts w:asciiTheme="majorHAnsi" w:hAnsiTheme="majorHAnsi" w:cstheme="majorHAnsi"/>
          <w:snapToGrid w:val="0"/>
        </w:rPr>
        <w:t>objednateli</w:t>
      </w:r>
      <w:r w:rsidR="003B01EA" w:rsidRPr="003B01EA">
        <w:rPr>
          <w:rFonts w:asciiTheme="majorHAnsi" w:hAnsiTheme="majorHAnsi" w:cstheme="majorHAnsi"/>
          <w:snapToGrid w:val="0"/>
        </w:rPr>
        <w:t xml:space="preserve"> spolu se zařízením</w:t>
      </w:r>
      <w:r w:rsidR="003B01EA">
        <w:rPr>
          <w:rFonts w:asciiTheme="majorHAnsi" w:hAnsiTheme="majorHAnsi" w:cstheme="majorHAnsi"/>
          <w:snapToGrid w:val="0"/>
        </w:rPr>
        <w:t>.</w:t>
      </w:r>
    </w:p>
    <w:p w14:paraId="2AEC1444"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Záruční doba počíná běžet dnem předání a převzetí díla prostého zjevných vad a nedodělků. V případě, že objednatel převezme předmět díla s vadami a/nebo nedodělky, uvedená záruční doba se prodlouží o dobu od převzetí předmětu díla s vadami a/nebo nedodělky do odstranění poslední vady nebo nedodělku zjištěných při předání a převzetí předmětu díla.</w:t>
      </w:r>
    </w:p>
    <w:p w14:paraId="3DD23ECF"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odpovídá za vady, jež má dílo v okamžiku jeho předání a dále odpovídá za vady díla vyšlé najevo po celou dobu záruční doby, bez ohledu na to, kdy vada vznikla.</w:t>
      </w:r>
    </w:p>
    <w:p w14:paraId="45C05754"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Záruční doba neběží ode dne oznámení vady, na niž se vztahuje záruka za jakost, do doby odstranění této vady.</w:t>
      </w:r>
    </w:p>
    <w:p w14:paraId="7EE2F9F8"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Oznámení vady lze učinit nejpozději do posledního dne záruční doby, přičemž i oznámení vady odeslané objednatelem v poslední den záruční doby se považuje za včas učiněné.</w:t>
      </w:r>
    </w:p>
    <w:p w14:paraId="649C91BB" w14:textId="77777777" w:rsidR="00F45D28" w:rsidRPr="004750B4" w:rsidRDefault="00F45D28" w:rsidP="003D63C4">
      <w:pPr>
        <w:widowControl w:val="0"/>
        <w:numPr>
          <w:ilvl w:val="1"/>
          <w:numId w:val="22"/>
        </w:numPr>
        <w:spacing w:after="6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 oznámení vady musí být vady popsány nebo uvedeno, jak se projevují. Dále v oznámení vady objednatel uvede, jakým způsobem požaduje sjednat nápravu. Objednatel je oprávněn požadovat zejména:  </w:t>
      </w:r>
    </w:p>
    <w:p w14:paraId="658FAFD6" w14:textId="77777777" w:rsidR="00F45D28" w:rsidRPr="004750B4" w:rsidRDefault="00F45D28" w:rsidP="003D63C4">
      <w:pPr>
        <w:widowControl w:val="0"/>
        <w:numPr>
          <w:ilvl w:val="0"/>
          <w:numId w:val="24"/>
        </w:numPr>
        <w:spacing w:after="60" w:line="254" w:lineRule="auto"/>
        <w:jc w:val="both"/>
        <w:rPr>
          <w:rFonts w:asciiTheme="majorHAnsi" w:hAnsiTheme="majorHAnsi" w:cstheme="majorHAnsi"/>
        </w:rPr>
      </w:pPr>
      <w:r w:rsidRPr="004750B4">
        <w:rPr>
          <w:rFonts w:asciiTheme="majorHAnsi" w:hAnsiTheme="majorHAnsi" w:cstheme="majorHAnsi"/>
        </w:rPr>
        <w:t xml:space="preserve">odstranění vady dodáním náhradního plnění (u vad materiálů, zařizovacích předmětů, </w:t>
      </w:r>
      <w:proofErr w:type="gramStart"/>
      <w:r w:rsidRPr="004750B4">
        <w:rPr>
          <w:rFonts w:asciiTheme="majorHAnsi" w:hAnsiTheme="majorHAnsi" w:cstheme="majorHAnsi"/>
        </w:rPr>
        <w:t>technologií,</w:t>
      </w:r>
      <w:proofErr w:type="gramEnd"/>
      <w:r w:rsidRPr="004750B4">
        <w:rPr>
          <w:rFonts w:asciiTheme="majorHAnsi" w:hAnsiTheme="majorHAnsi" w:cstheme="majorHAnsi"/>
        </w:rPr>
        <w:t xml:space="preserve"> apod.), </w:t>
      </w:r>
    </w:p>
    <w:p w14:paraId="54599D13" w14:textId="77777777" w:rsidR="00F45D28" w:rsidRPr="004750B4" w:rsidRDefault="00F45D28" w:rsidP="003D63C4">
      <w:pPr>
        <w:widowControl w:val="0"/>
        <w:numPr>
          <w:ilvl w:val="0"/>
          <w:numId w:val="24"/>
        </w:numPr>
        <w:spacing w:after="60" w:line="254" w:lineRule="auto"/>
        <w:jc w:val="both"/>
        <w:rPr>
          <w:rFonts w:asciiTheme="majorHAnsi" w:hAnsiTheme="majorHAnsi" w:cstheme="majorHAnsi"/>
        </w:rPr>
      </w:pPr>
      <w:r w:rsidRPr="004750B4">
        <w:rPr>
          <w:rFonts w:asciiTheme="majorHAnsi" w:hAnsiTheme="majorHAnsi" w:cstheme="majorHAnsi"/>
        </w:rPr>
        <w:t xml:space="preserve">odstranění vady opravou, je-li vada opravitelná,  </w:t>
      </w:r>
    </w:p>
    <w:p w14:paraId="0CEBD72B" w14:textId="77777777" w:rsidR="00F45D28" w:rsidRPr="004750B4" w:rsidRDefault="00F45D28" w:rsidP="003D63C4">
      <w:pPr>
        <w:widowControl w:val="0"/>
        <w:numPr>
          <w:ilvl w:val="0"/>
          <w:numId w:val="24"/>
        </w:numPr>
        <w:spacing w:after="60" w:line="254" w:lineRule="auto"/>
        <w:jc w:val="both"/>
        <w:rPr>
          <w:rFonts w:asciiTheme="majorHAnsi" w:hAnsiTheme="majorHAnsi" w:cstheme="majorHAnsi"/>
        </w:rPr>
      </w:pPr>
      <w:r w:rsidRPr="004750B4">
        <w:rPr>
          <w:rFonts w:asciiTheme="majorHAnsi" w:hAnsiTheme="majorHAnsi" w:cstheme="majorHAnsi"/>
        </w:rPr>
        <w:t xml:space="preserve">přiměřenou slevu ze sjednané ceny. </w:t>
      </w:r>
    </w:p>
    <w:p w14:paraId="4EAA4A5D" w14:textId="77777777" w:rsidR="00F45D28" w:rsidRPr="004750B4" w:rsidRDefault="00F45D28" w:rsidP="00F45D28">
      <w:pPr>
        <w:widowControl w:val="0"/>
        <w:tabs>
          <w:tab w:val="num" w:pos="1560"/>
        </w:tabs>
        <w:spacing w:after="120" w:line="254" w:lineRule="auto"/>
        <w:ind w:left="567"/>
        <w:jc w:val="both"/>
        <w:rPr>
          <w:rFonts w:asciiTheme="majorHAnsi" w:hAnsiTheme="majorHAnsi" w:cstheme="majorHAnsi"/>
        </w:rPr>
      </w:pPr>
      <w:r w:rsidRPr="004750B4">
        <w:rPr>
          <w:rFonts w:asciiTheme="majorHAnsi" w:hAnsiTheme="majorHAnsi" w:cstheme="majorHAnsi"/>
        </w:rPr>
        <w:t>Objednatel je oprávněn vybrat si ten způsob, který mu nejlépe vyhovuje. Ostatní práva objednatele vyplývající ze zákona tímto nejsou omezena.</w:t>
      </w:r>
    </w:p>
    <w:p w14:paraId="75F39F09" w14:textId="11257FA1"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w:t>
      </w:r>
      <w:r w:rsidR="008B09C1" w:rsidRPr="00380F25">
        <w:rPr>
          <w:rFonts w:asciiTheme="majorHAnsi" w:hAnsiTheme="majorHAnsi" w:cstheme="majorHAnsi"/>
        </w:rPr>
        <w:t xml:space="preserve">se zavazuje zahájit práce na odstraňování nahlášených závad bránících řádnému užívání zařízení </w:t>
      </w:r>
      <w:r w:rsidR="008B09C1">
        <w:rPr>
          <w:rFonts w:asciiTheme="majorHAnsi" w:hAnsiTheme="majorHAnsi" w:cstheme="majorHAnsi"/>
        </w:rPr>
        <w:t xml:space="preserve">po celou dobu záruční doby </w:t>
      </w:r>
      <w:r w:rsidR="008B09C1" w:rsidRPr="00DA6BE1">
        <w:rPr>
          <w:rFonts w:asciiTheme="majorHAnsi" w:hAnsiTheme="majorHAnsi" w:cstheme="majorBidi"/>
        </w:rPr>
        <w:t>(nahlášených písemně nebo emailem během pracovních dní)</w:t>
      </w:r>
      <w:r w:rsidR="008B09C1">
        <w:rPr>
          <w:rFonts w:asciiTheme="majorHAnsi" w:hAnsiTheme="majorHAnsi" w:cstheme="majorBidi"/>
        </w:rPr>
        <w:t xml:space="preserve"> </w:t>
      </w:r>
      <w:r w:rsidR="008B09C1" w:rsidRPr="00380F25">
        <w:rPr>
          <w:rFonts w:asciiTheme="majorHAnsi" w:hAnsiTheme="majorHAnsi" w:cstheme="majorHAnsi"/>
        </w:rPr>
        <w:t xml:space="preserve">do </w:t>
      </w:r>
      <w:r w:rsidR="008B09C1" w:rsidRPr="00D65145">
        <w:rPr>
          <w:rFonts w:asciiTheme="majorHAnsi" w:hAnsiTheme="majorHAnsi" w:cstheme="majorHAnsi"/>
          <w:b/>
          <w:highlight w:val="yellow"/>
        </w:rPr>
        <w:fldChar w:fldCharType="begin">
          <w:ffData>
            <w:name w:val=""/>
            <w:enabled/>
            <w:calcOnExit w:val="0"/>
            <w:textInput>
              <w:default w:val="(doplní účastník v souladu s nabídnutým hodnotícím kritériem)"/>
            </w:textInput>
          </w:ffData>
        </w:fldChar>
      </w:r>
      <w:r w:rsidR="008B09C1" w:rsidRPr="00D65145">
        <w:rPr>
          <w:rFonts w:asciiTheme="majorHAnsi" w:hAnsiTheme="majorHAnsi" w:cstheme="majorHAnsi"/>
          <w:b/>
          <w:highlight w:val="yellow"/>
        </w:rPr>
        <w:instrText xml:space="preserve"> FORMTEXT </w:instrText>
      </w:r>
      <w:r w:rsidR="008B09C1" w:rsidRPr="00D65145">
        <w:rPr>
          <w:rFonts w:asciiTheme="majorHAnsi" w:hAnsiTheme="majorHAnsi" w:cstheme="majorHAnsi"/>
          <w:b/>
          <w:highlight w:val="yellow"/>
        </w:rPr>
      </w:r>
      <w:r w:rsidR="008B09C1" w:rsidRPr="00D65145">
        <w:rPr>
          <w:rFonts w:asciiTheme="majorHAnsi" w:hAnsiTheme="majorHAnsi" w:cstheme="majorHAnsi"/>
          <w:b/>
          <w:highlight w:val="yellow"/>
        </w:rPr>
        <w:fldChar w:fldCharType="separate"/>
      </w:r>
      <w:r w:rsidR="008B09C1" w:rsidRPr="00D65145">
        <w:rPr>
          <w:rFonts w:asciiTheme="majorHAnsi" w:hAnsiTheme="majorHAnsi" w:cstheme="majorHAnsi"/>
          <w:b/>
          <w:noProof/>
          <w:highlight w:val="yellow"/>
        </w:rPr>
        <w:t>(doplní účastník v souladu s nabídnutým hodnotícím kritériem)</w:t>
      </w:r>
      <w:r w:rsidR="008B09C1" w:rsidRPr="00D65145">
        <w:rPr>
          <w:rFonts w:asciiTheme="majorHAnsi" w:hAnsiTheme="majorHAnsi" w:cstheme="majorHAnsi"/>
          <w:b/>
          <w:highlight w:val="yellow"/>
        </w:rPr>
        <w:fldChar w:fldCharType="end"/>
      </w:r>
      <w:r w:rsidR="008B09C1" w:rsidRPr="00380F25">
        <w:rPr>
          <w:rFonts w:asciiTheme="majorHAnsi" w:hAnsiTheme="majorHAnsi" w:cstheme="majorHAnsi"/>
          <w:b/>
        </w:rPr>
        <w:t xml:space="preserve"> hodin </w:t>
      </w:r>
      <w:r w:rsidR="008B09C1" w:rsidRPr="00380F25">
        <w:rPr>
          <w:rFonts w:asciiTheme="majorHAnsi" w:hAnsiTheme="majorHAnsi" w:cstheme="majorHAnsi"/>
        </w:rPr>
        <w:t>ode dne obdržení oznámení vady, a to i v případě, že oznámení vady neuznává. Prodávající je povinen při záručních opravách používat vždy nové a originální náhradní díly</w:t>
      </w:r>
      <w:r w:rsidRPr="004750B4">
        <w:rPr>
          <w:rFonts w:asciiTheme="majorHAnsi" w:hAnsiTheme="majorHAnsi" w:cstheme="majorHAnsi"/>
          <w:snapToGrid w:val="0"/>
        </w:rPr>
        <w:t>.</w:t>
      </w:r>
    </w:p>
    <w:p w14:paraId="1E290087"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Prokáže-li se ve sporných případech, že objednatel oznámil vadu a práva z vadného plnění uplatnil</w:t>
      </w:r>
      <w:r w:rsidRPr="004750B4" w:rsidDel="009D11A8">
        <w:rPr>
          <w:rFonts w:asciiTheme="majorHAnsi" w:hAnsiTheme="majorHAnsi" w:cstheme="majorHAnsi"/>
          <w:snapToGrid w:val="0"/>
        </w:rPr>
        <w:t xml:space="preserve"> </w:t>
      </w:r>
      <w:r w:rsidRPr="004750B4">
        <w:rPr>
          <w:rFonts w:asciiTheme="majorHAnsi" w:hAnsiTheme="majorHAnsi" w:cstheme="majorHAnsi"/>
          <w:snapToGrid w:val="0"/>
        </w:rPr>
        <w:t>neoprávněně, tzn., že jím oznámená vada není vadou díla, resp. záruční vadou, je objednatel povinen uhradit zhotoviteli veškeré náklady zhotovitelem účelně vynaložené v souvislosti s odstraněním neoprávněně oznámené vady.</w:t>
      </w:r>
    </w:p>
    <w:p w14:paraId="2605F005"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 Za záruční vadu není považována vada, která vznikla v důsledku nesprávných pokynů či podkladů objednatele a zhotovitel za takovou vadu neodpovídá, pokud na nesprávnost pokynů či podkladů objednatele písemně upozornil a objednatel na splnění nesprávného pokynu či podkladu nadále trval. V takovém případě je zhotovitel oprávněn na základě požadavku objednatele takové vady odstranit na náklady objednatele.</w:t>
      </w:r>
    </w:p>
    <w:p w14:paraId="4CD5B367"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Lhůtu pro odstranění oznámených vad sjednají obě smluvní strany písemně podle povahy a rozsahu oznámené vady. Nedojde-li mezi oběma stranami k dohodě o termínu odstranění oznámené vady, platí, že oznámená vada musí být odstraněna nejpozději do 20 dnů ode dne doručení oznámení o vadě zhotoviteli, pokud není v této smlouvě stanoveno jinak. </w:t>
      </w:r>
    </w:p>
    <w:p w14:paraId="3D504A1D"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Objednatel je povinen umožnit pracovníkům zhotovitele přístup do prostor nezbytných pro odstranění vady. Pokud tak neučiní, není zhotovitel v prodlení s termínem přistoupení k odstranění vady ani s termínem pro odstranění vady.</w:t>
      </w:r>
    </w:p>
    <w:p w14:paraId="4C381041" w14:textId="77777777" w:rsidR="00F45D28" w:rsidRPr="004750B4" w:rsidRDefault="00F45D28" w:rsidP="003D63C4">
      <w:pPr>
        <w:widowControl w:val="0"/>
        <w:numPr>
          <w:ilvl w:val="1"/>
          <w:numId w:val="22"/>
        </w:numPr>
        <w:spacing w:after="6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se zavazuje odstranit oznámené vady:</w:t>
      </w:r>
    </w:p>
    <w:p w14:paraId="1DD45FAA" w14:textId="77777777" w:rsidR="00F45D28" w:rsidRPr="004750B4" w:rsidRDefault="00F45D28" w:rsidP="003D63C4">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4750B4">
        <w:rPr>
          <w:rFonts w:asciiTheme="majorHAnsi" w:hAnsiTheme="majorHAnsi" w:cstheme="majorHAnsi"/>
          <w:iCs/>
        </w:rPr>
        <w:lastRenderedPageBreak/>
        <w:t>označené objednatelem jako havarijní bránící užívání do 24 hodin od obdržení písemného oznámení vady,</w:t>
      </w:r>
    </w:p>
    <w:p w14:paraId="7766AC42" w14:textId="77777777" w:rsidR="00F45D28" w:rsidRPr="004750B4" w:rsidRDefault="00F45D28" w:rsidP="003D63C4">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4750B4">
        <w:rPr>
          <w:rFonts w:asciiTheme="majorHAnsi" w:hAnsiTheme="majorHAnsi" w:cstheme="majorHAnsi"/>
          <w:iCs/>
        </w:rPr>
        <w:t>drobné vady nebránící užívání do 7 pracovních dnů ode dne obdržení písemného oznámení vady, pokud se smluvní strany s ohledem na technologické postupy nedohodnou jinak,</w:t>
      </w:r>
    </w:p>
    <w:p w14:paraId="38EB6653" w14:textId="77777777" w:rsidR="00F45D28" w:rsidRPr="004750B4" w:rsidRDefault="00F45D28" w:rsidP="003D63C4">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4750B4">
        <w:rPr>
          <w:rFonts w:asciiTheme="majorHAnsi" w:hAnsiTheme="majorHAnsi" w:cstheme="majorHAnsi"/>
          <w:iCs/>
        </w:rPr>
        <w:t>pro vady většího rozsahu s potřebou vypracování technologického postupu bude stanoven termín pro odstranění vady vzájemnou písemnou dohodou smluvních stran.</w:t>
      </w:r>
    </w:p>
    <w:p w14:paraId="39C14BDB"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O odstranění oznámené vady sepíše objednatel protokol, ve kterém potvrdí odstranění vady nebo uvede důvody, pro které odmítá opravu převzít.</w:t>
      </w:r>
    </w:p>
    <w:p w14:paraId="4787D1E5"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Nepřistoupí-li zhotovitel k započetí s odstraněním oznámené vady ani do </w:t>
      </w:r>
      <w:proofErr w:type="gramStart"/>
      <w:r w:rsidRPr="004750B4">
        <w:rPr>
          <w:rFonts w:asciiTheme="majorHAnsi" w:hAnsiTheme="majorHAnsi" w:cstheme="majorHAnsi"/>
          <w:snapToGrid w:val="0"/>
        </w:rPr>
        <w:t>15ti</w:t>
      </w:r>
      <w:proofErr w:type="gramEnd"/>
      <w:r w:rsidRPr="004750B4">
        <w:rPr>
          <w:rFonts w:asciiTheme="majorHAnsi" w:hAnsiTheme="majorHAnsi" w:cstheme="majorHAnsi"/>
          <w:snapToGrid w:val="0"/>
        </w:rPr>
        <w:t xml:space="preserve"> dnů po obdržení oznámení vady učiněné objednatelem, je objednatel oprávněn pověřit odstraněním vady jinou odbornou právnickou nebo fyzickou osobu, aniž by mu tímto zaniklo právo na záruku od zhotovitele, pokud se smluvní strany nedohodnou jinak. Veškeré takto vzniklé náklady uhradí objednateli zhotovitel. </w:t>
      </w:r>
    </w:p>
    <w:p w14:paraId="408C2704" w14:textId="1153198E" w:rsidR="00F45D28" w:rsidRPr="004750B4" w:rsidRDefault="00F45D28" w:rsidP="003D63C4">
      <w:pPr>
        <w:widowControl w:val="0"/>
        <w:numPr>
          <w:ilvl w:val="1"/>
          <w:numId w:val="22"/>
        </w:numPr>
        <w:spacing w:after="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 případě, že </w:t>
      </w:r>
      <w:r w:rsidR="00C67C96">
        <w:rPr>
          <w:rFonts w:asciiTheme="majorHAnsi" w:hAnsiTheme="majorHAnsi" w:cstheme="majorHAnsi"/>
          <w:iCs/>
        </w:rPr>
        <w:t xml:space="preserve">zhotovitel </w:t>
      </w:r>
      <w:r w:rsidRPr="004750B4">
        <w:rPr>
          <w:rFonts w:asciiTheme="majorHAnsi" w:hAnsiTheme="majorHAnsi" w:cstheme="majorHAnsi"/>
          <w:snapToGrid w:val="0"/>
        </w:rPr>
        <w:t xml:space="preserve">bude v prodlení s odstraněním oznámené vady, je objednatel oprávněn odstranění vady provést sám nebo prostřednictvím třetí osoby na náklady </w:t>
      </w:r>
      <w:r w:rsidR="00C67C96">
        <w:rPr>
          <w:rFonts w:asciiTheme="majorHAnsi" w:hAnsiTheme="majorHAnsi" w:cstheme="majorHAnsi"/>
          <w:iCs/>
        </w:rPr>
        <w:t>zhotovitele</w:t>
      </w:r>
      <w:r w:rsidRPr="004750B4">
        <w:rPr>
          <w:rFonts w:asciiTheme="majorHAnsi" w:hAnsiTheme="majorHAnsi" w:cstheme="majorHAnsi"/>
          <w:snapToGrid w:val="0"/>
        </w:rPr>
        <w:t xml:space="preserve">. Náklady s tím spojené je </w:t>
      </w:r>
      <w:r w:rsidR="00C67C96">
        <w:rPr>
          <w:rFonts w:asciiTheme="majorHAnsi" w:hAnsiTheme="majorHAnsi" w:cstheme="majorHAnsi"/>
          <w:iCs/>
        </w:rPr>
        <w:t xml:space="preserve">zhotovitel </w:t>
      </w:r>
      <w:r w:rsidRPr="004750B4">
        <w:rPr>
          <w:rFonts w:asciiTheme="majorHAnsi" w:hAnsiTheme="majorHAnsi" w:cstheme="majorHAnsi"/>
          <w:snapToGrid w:val="0"/>
        </w:rPr>
        <w:t xml:space="preserve">povinen uhradit objednateli do 15 kalendářních dnů po obdržení písemné výzvy k úhradě. </w:t>
      </w:r>
      <w:r w:rsidRPr="004750B4">
        <w:rPr>
          <w:rFonts w:asciiTheme="majorHAnsi" w:hAnsiTheme="majorHAnsi" w:cstheme="majorHAnsi"/>
        </w:rPr>
        <w:t>Odstranění vady svépomocí nebo prostřednictvím třetí osoby nemá vliv na poskytnutou záruku za jakost dle této smlouvy.</w:t>
      </w:r>
    </w:p>
    <w:p w14:paraId="5BC1A2B6" w14:textId="77777777" w:rsidR="00F45D28" w:rsidRPr="004750B4" w:rsidRDefault="00F45D28" w:rsidP="00F45D28">
      <w:pPr>
        <w:pStyle w:val="Zkladntext"/>
        <w:keepNext/>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X.</w:t>
      </w:r>
    </w:p>
    <w:p w14:paraId="2E8C0D4A" w14:textId="77777777" w:rsidR="00F45D28" w:rsidRPr="004750B4" w:rsidRDefault="00F45D28" w:rsidP="00F45D28">
      <w:pPr>
        <w:pStyle w:val="Zkladntext"/>
        <w:spacing w:after="120"/>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Pojištění, odpovědnost za škodu</w:t>
      </w:r>
    </w:p>
    <w:p w14:paraId="2920F98E" w14:textId="77777777" w:rsidR="00F45D28" w:rsidRPr="004750B4" w:rsidRDefault="00F45D28" w:rsidP="00F45D28">
      <w:pPr>
        <w:pStyle w:val="Zkladntext"/>
        <w:spacing w:after="120"/>
        <w:ind w:left="567" w:hanging="567"/>
        <w:outlineLvl w:val="0"/>
        <w:rPr>
          <w:rFonts w:asciiTheme="majorHAnsi" w:hAnsiTheme="majorHAnsi" w:cstheme="majorHAnsi"/>
          <w:b/>
          <w:i/>
          <w:snapToGrid w:val="0"/>
          <w:sz w:val="22"/>
          <w:szCs w:val="22"/>
        </w:rPr>
      </w:pPr>
      <w:r w:rsidRPr="004750B4">
        <w:rPr>
          <w:rFonts w:asciiTheme="majorHAnsi" w:hAnsiTheme="majorHAnsi" w:cstheme="majorHAnsi"/>
          <w:b/>
          <w:i/>
          <w:snapToGrid w:val="0"/>
          <w:sz w:val="22"/>
          <w:szCs w:val="22"/>
        </w:rPr>
        <w:t xml:space="preserve">Pojištění odpovědnosti za škodu </w:t>
      </w:r>
    </w:p>
    <w:p w14:paraId="7112978C" w14:textId="35596AE4"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povinen mít uzavřenou pojistnou smlouvu, jejímž předmětem bude pojištění odpovědnosti za škodu/újmu včetně možných škod pracovníků zhotovitele, a která bude krýt škody i vůči objednateli (dále jen „</w:t>
      </w:r>
      <w:r w:rsidRPr="00CE632D">
        <w:rPr>
          <w:rFonts w:asciiTheme="majorHAnsi" w:hAnsiTheme="majorHAnsi" w:cstheme="majorHAnsi"/>
          <w:b/>
          <w:bCs/>
          <w:snapToGrid w:val="0"/>
        </w:rPr>
        <w:t>Pojištění </w:t>
      </w:r>
      <w:r w:rsidRPr="004750B4">
        <w:rPr>
          <w:rFonts w:asciiTheme="majorHAnsi" w:hAnsiTheme="majorHAnsi" w:cstheme="majorHAnsi"/>
          <w:snapToGrid w:val="0"/>
        </w:rPr>
        <w:t xml:space="preserve">“). </w:t>
      </w:r>
    </w:p>
    <w:p w14:paraId="714CC354" w14:textId="491A386D"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Pojištění bude uzavřeno minimálně na dobu od okamžiku předání </w:t>
      </w:r>
      <w:r w:rsidR="00342B6F">
        <w:rPr>
          <w:rFonts w:asciiTheme="majorHAnsi" w:hAnsiTheme="majorHAnsi" w:cstheme="majorHAnsi"/>
          <w:snapToGrid w:val="0"/>
        </w:rPr>
        <w:t>místa provádění díla</w:t>
      </w:r>
      <w:r w:rsidRPr="004750B4">
        <w:rPr>
          <w:rFonts w:asciiTheme="majorHAnsi" w:hAnsiTheme="majorHAnsi" w:cstheme="majorHAnsi"/>
          <w:snapToGrid w:val="0"/>
        </w:rPr>
        <w:t xml:space="preserve"> zhotoviteli až do okamžiku předání díla řádně a včas objednateli.</w:t>
      </w:r>
    </w:p>
    <w:p w14:paraId="28EE55E4" w14:textId="5A7BA3F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Pojištění bude pokrývat odpovědnost za škodu, která vznikne při a/nebo v souvislosti s realizací díla, tj.:</w:t>
      </w:r>
    </w:p>
    <w:p w14:paraId="5A61E6B7" w14:textId="77777777" w:rsidR="00F45D28" w:rsidRPr="004750B4" w:rsidRDefault="00F45D28" w:rsidP="003D63C4">
      <w:pPr>
        <w:widowControl w:val="0"/>
        <w:numPr>
          <w:ilvl w:val="1"/>
          <w:numId w:val="28"/>
        </w:numPr>
        <w:spacing w:after="0" w:line="240" w:lineRule="auto"/>
        <w:ind w:left="993" w:hanging="284"/>
        <w:jc w:val="both"/>
        <w:rPr>
          <w:rFonts w:asciiTheme="majorHAnsi" w:hAnsiTheme="majorHAnsi" w:cstheme="majorHAnsi"/>
          <w:snapToGrid w:val="0"/>
        </w:rPr>
      </w:pPr>
      <w:r w:rsidRPr="004750B4">
        <w:rPr>
          <w:rFonts w:asciiTheme="majorHAnsi" w:hAnsiTheme="majorHAnsi" w:cstheme="majorHAnsi"/>
          <w:snapToGrid w:val="0"/>
        </w:rPr>
        <w:t xml:space="preserve">škodu na zdraví nebo životě, </w:t>
      </w:r>
    </w:p>
    <w:p w14:paraId="78DCE0FB" w14:textId="77777777" w:rsidR="00F45D28" w:rsidRPr="004750B4" w:rsidRDefault="00F45D28" w:rsidP="003D63C4">
      <w:pPr>
        <w:widowControl w:val="0"/>
        <w:numPr>
          <w:ilvl w:val="1"/>
          <w:numId w:val="28"/>
        </w:numPr>
        <w:spacing w:after="0" w:line="240" w:lineRule="auto"/>
        <w:ind w:left="993" w:hanging="284"/>
        <w:jc w:val="both"/>
        <w:rPr>
          <w:rFonts w:asciiTheme="majorHAnsi" w:hAnsiTheme="majorHAnsi" w:cstheme="majorHAnsi"/>
          <w:snapToGrid w:val="0"/>
        </w:rPr>
      </w:pPr>
      <w:r w:rsidRPr="004750B4">
        <w:rPr>
          <w:rFonts w:asciiTheme="majorHAnsi" w:hAnsiTheme="majorHAnsi" w:cstheme="majorHAnsi"/>
          <w:snapToGrid w:val="0"/>
        </w:rPr>
        <w:t xml:space="preserve">škodu na věci včetně jejího poškození, zničení nebo ztráty, </w:t>
      </w:r>
    </w:p>
    <w:p w14:paraId="4CAFE99B" w14:textId="77777777" w:rsidR="00F45D28" w:rsidRPr="004750B4" w:rsidRDefault="00F45D28" w:rsidP="003D63C4">
      <w:pPr>
        <w:widowControl w:val="0"/>
        <w:numPr>
          <w:ilvl w:val="1"/>
          <w:numId w:val="28"/>
        </w:numPr>
        <w:spacing w:after="0" w:line="240" w:lineRule="auto"/>
        <w:ind w:left="993" w:hanging="284"/>
        <w:jc w:val="both"/>
        <w:rPr>
          <w:rFonts w:asciiTheme="majorHAnsi" w:hAnsiTheme="majorHAnsi" w:cstheme="majorHAnsi"/>
          <w:snapToGrid w:val="0"/>
        </w:rPr>
      </w:pPr>
      <w:r w:rsidRPr="004750B4">
        <w:rPr>
          <w:rFonts w:asciiTheme="majorHAnsi" w:hAnsiTheme="majorHAnsi" w:cstheme="majorHAnsi"/>
          <w:snapToGrid w:val="0"/>
        </w:rPr>
        <w:t xml:space="preserve">jinou majetkovou škodu z toho vyplývající. </w:t>
      </w:r>
    </w:p>
    <w:p w14:paraId="3D574357" w14:textId="228DF31C" w:rsidR="00F45D28" w:rsidRPr="004750B4" w:rsidRDefault="00F45D28" w:rsidP="003D63C4">
      <w:pPr>
        <w:widowControl w:val="0"/>
        <w:numPr>
          <w:ilvl w:val="1"/>
          <w:numId w:val="29"/>
        </w:numPr>
        <w:spacing w:before="120"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Pojištění bude zhotovitelem uzavřeno v minimální celkové pojistné </w:t>
      </w:r>
      <w:r w:rsidRPr="00170DAB">
        <w:rPr>
          <w:rFonts w:asciiTheme="majorHAnsi" w:hAnsiTheme="majorHAnsi" w:cstheme="majorHAnsi"/>
          <w:snapToGrid w:val="0"/>
        </w:rPr>
        <w:t xml:space="preserve">výši </w:t>
      </w:r>
      <w:proofErr w:type="gramStart"/>
      <w:r w:rsidRPr="00170DAB">
        <w:rPr>
          <w:rFonts w:asciiTheme="majorHAnsi" w:hAnsiTheme="majorHAnsi" w:cstheme="majorHAnsi"/>
          <w:snapToGrid w:val="0"/>
        </w:rPr>
        <w:t>1</w:t>
      </w:r>
      <w:r w:rsidR="00EB499F" w:rsidRPr="00170DAB">
        <w:rPr>
          <w:rFonts w:asciiTheme="majorHAnsi" w:hAnsiTheme="majorHAnsi" w:cstheme="majorHAnsi"/>
          <w:snapToGrid w:val="0"/>
        </w:rPr>
        <w:t>5</w:t>
      </w:r>
      <w:r w:rsidRPr="00170DAB">
        <w:rPr>
          <w:rFonts w:asciiTheme="majorHAnsi" w:hAnsiTheme="majorHAnsi" w:cstheme="majorHAnsi"/>
          <w:snapToGrid w:val="0"/>
        </w:rPr>
        <w:t>.</w:t>
      </w:r>
      <w:r w:rsidR="00EB499F" w:rsidRPr="00170DAB">
        <w:rPr>
          <w:rFonts w:asciiTheme="majorHAnsi" w:hAnsiTheme="majorHAnsi" w:cstheme="majorHAnsi"/>
          <w:snapToGrid w:val="0"/>
        </w:rPr>
        <w:t>6</w:t>
      </w:r>
      <w:r w:rsidRPr="00170DAB">
        <w:rPr>
          <w:rFonts w:asciiTheme="majorHAnsi" w:hAnsiTheme="majorHAnsi" w:cstheme="majorHAnsi"/>
          <w:snapToGrid w:val="0"/>
        </w:rPr>
        <w:t>00.000,-</w:t>
      </w:r>
      <w:proofErr w:type="gramEnd"/>
      <w:r w:rsidRPr="00170DAB">
        <w:rPr>
          <w:rFonts w:asciiTheme="majorHAnsi" w:hAnsiTheme="majorHAnsi" w:cstheme="majorHAnsi"/>
          <w:snapToGrid w:val="0"/>
        </w:rPr>
        <w:t xml:space="preserve"> Kč.</w:t>
      </w:r>
      <w:r w:rsidRPr="004750B4">
        <w:rPr>
          <w:rFonts w:asciiTheme="majorHAnsi" w:hAnsiTheme="majorHAnsi" w:cstheme="majorHAnsi"/>
          <w:snapToGrid w:val="0"/>
        </w:rPr>
        <w:t xml:space="preserve">  </w:t>
      </w:r>
    </w:p>
    <w:p w14:paraId="57BF3AE5" w14:textId="04EC6BD6"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V případě vzniku pojistné události, jejímž důsledkem dojde u Pojištění ke snížení minimální výše pojistného krytí pod výši uvedenou v odst. 10.</w:t>
      </w:r>
      <w:r w:rsidR="00EB499F">
        <w:rPr>
          <w:rFonts w:asciiTheme="majorHAnsi" w:hAnsiTheme="majorHAnsi" w:cstheme="majorHAnsi"/>
          <w:snapToGrid w:val="0"/>
        </w:rPr>
        <w:t>4</w:t>
      </w:r>
      <w:r w:rsidRPr="004750B4">
        <w:rPr>
          <w:rFonts w:asciiTheme="majorHAnsi" w:hAnsiTheme="majorHAnsi" w:cstheme="majorHAnsi"/>
          <w:snapToGrid w:val="0"/>
        </w:rPr>
        <w:t>. tohoto článku smlouvy, je zhotovitel povinen uzavřít pojistnou smlouvu novou, případně dodatek ke stávající smlouvě tak, aby minimální výše pojistného krytí vždy dosahovala nejméně výši uvedené v odst. 10.</w:t>
      </w:r>
      <w:r w:rsidR="00EB499F">
        <w:rPr>
          <w:rFonts w:asciiTheme="majorHAnsi" w:hAnsiTheme="majorHAnsi" w:cstheme="majorHAnsi"/>
          <w:snapToGrid w:val="0"/>
        </w:rPr>
        <w:t>4</w:t>
      </w:r>
      <w:r w:rsidRPr="004750B4">
        <w:rPr>
          <w:rFonts w:asciiTheme="majorHAnsi" w:hAnsiTheme="majorHAnsi" w:cstheme="majorHAnsi"/>
          <w:snapToGrid w:val="0"/>
        </w:rPr>
        <w:t xml:space="preserve">. tohoto článku smlouvy. </w:t>
      </w:r>
    </w:p>
    <w:p w14:paraId="5E43384F" w14:textId="77777777" w:rsidR="00F45D28" w:rsidRPr="004750B4" w:rsidRDefault="00F45D28" w:rsidP="00F45D28">
      <w:pPr>
        <w:pStyle w:val="Zkladntext"/>
        <w:spacing w:after="120"/>
        <w:ind w:left="567" w:hanging="567"/>
        <w:outlineLvl w:val="0"/>
        <w:rPr>
          <w:rFonts w:asciiTheme="majorHAnsi" w:hAnsiTheme="majorHAnsi" w:cstheme="majorHAnsi"/>
          <w:b/>
          <w:i/>
          <w:snapToGrid w:val="0"/>
          <w:sz w:val="22"/>
          <w:szCs w:val="22"/>
        </w:rPr>
      </w:pPr>
      <w:r w:rsidRPr="004750B4">
        <w:rPr>
          <w:rFonts w:asciiTheme="majorHAnsi" w:hAnsiTheme="majorHAnsi" w:cstheme="majorHAnsi"/>
          <w:b/>
          <w:i/>
          <w:snapToGrid w:val="0"/>
          <w:sz w:val="22"/>
          <w:szCs w:val="22"/>
        </w:rPr>
        <w:t>Ostatní</w:t>
      </w:r>
    </w:p>
    <w:p w14:paraId="53D415BA" w14:textId="3630B069"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povinen předložit objednateli kopii pojistné smlouvy, v níž bude zhotovitelem sjednáno Pojištění, a která bude splňovat podmínky stanovené touto smlouvou (dále jen „</w:t>
      </w:r>
      <w:r w:rsidRPr="00CE632D">
        <w:rPr>
          <w:rFonts w:asciiTheme="majorHAnsi" w:hAnsiTheme="majorHAnsi" w:cstheme="majorHAnsi"/>
          <w:b/>
          <w:bCs/>
          <w:snapToGrid w:val="0"/>
        </w:rPr>
        <w:t>pojistná smlouva</w:t>
      </w:r>
      <w:r w:rsidRPr="004750B4">
        <w:rPr>
          <w:rFonts w:asciiTheme="majorHAnsi" w:hAnsiTheme="majorHAnsi" w:cstheme="majorHAnsi"/>
          <w:snapToGrid w:val="0"/>
        </w:rPr>
        <w:t>“), případně pojistný certif</w:t>
      </w:r>
      <w:r w:rsidR="00934484" w:rsidRPr="004750B4">
        <w:rPr>
          <w:rFonts w:asciiTheme="majorHAnsi" w:hAnsiTheme="majorHAnsi" w:cstheme="majorHAnsi"/>
          <w:snapToGrid w:val="0"/>
        </w:rPr>
        <w:t>ikát, pokud z něj bude patrné splnění podmínek na pojištění stanovených touto smlouvou, a to nejpozději do 15 kalendářních dní ode dne uzavření této smlouvy.</w:t>
      </w:r>
    </w:p>
    <w:p w14:paraId="0A52510C" w14:textId="7777777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se dále zavazuje umožnit objednateli, a to kdykoli po dobu trvání této smlouvy, </w:t>
      </w:r>
      <w:r w:rsidRPr="004750B4">
        <w:rPr>
          <w:rFonts w:asciiTheme="majorHAnsi" w:hAnsiTheme="majorHAnsi" w:cstheme="majorHAnsi"/>
          <w:snapToGrid w:val="0"/>
        </w:rPr>
        <w:lastRenderedPageBreak/>
        <w:t xml:space="preserve">nahlédnout do originálu pojistné smlouvy. </w:t>
      </w:r>
    </w:p>
    <w:p w14:paraId="12FBEFFC" w14:textId="7777777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se zavazuje plnit veškerá opatření a podmínky stanovené a vyplývající mu z pojistné smlouvy, která by v případě jejich včasného neplnění mohla mít za následek snížení minimální pojistné výše, jakož i její ukončení. </w:t>
      </w:r>
    </w:p>
    <w:p w14:paraId="663259FB" w14:textId="7777777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Porušení povinnosti zhotovitele mít uzavřenu pojistnou smlouvu v souladu s touto smlouvou, se považuje za podstatné porušení smlouvy a je důvodem k neuzavření této smlouvy, případně k odstoupení od smlouvy, dojde-li k porušení povinnosti zhotovitele mít uzavřenu pojistnou smlouvu v souladu s touto smlouvou v průběhu jejího trvání.</w:t>
      </w:r>
    </w:p>
    <w:p w14:paraId="34B2DE4E" w14:textId="7777777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 případě ukončení pojistné smlouvy, je zhotovitel povinen požádat objednatele, aby odsouhlasil nahrazení pojistné smlouvy pojistnou smlouvou novou, která bude splňovat podmínky stanovené touto smlouvou. Objednatel bezdůvodně neodepře souhlas s nahrazením pojistné smlouvy smlouvou novou.  </w:t>
      </w:r>
    </w:p>
    <w:p w14:paraId="4D07344C" w14:textId="7777777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se dále zavazuje zajistit, aby všichni poddodavatelé podílející se na díle měli uzavřeno pojištění odpovědnosti za škodu/újmu způsobenou třetím osobám v rozsahu pojistného plnění přiměřeného výši způsobené škody, kterou je možné s ohledem na činnost prováděnou poddodavatelem předpokládat, minimálně však ve výši </w:t>
      </w:r>
      <w:r w:rsidRPr="00EB499F">
        <w:rPr>
          <w:rFonts w:asciiTheme="majorHAnsi" w:hAnsiTheme="majorHAnsi" w:cstheme="majorHAnsi"/>
          <w:snapToGrid w:val="0"/>
        </w:rPr>
        <w:t>odpovídající výši dodávky prováděné poddodavatelem bez DPH. Na žádost objednatele je zhotovitel p</w:t>
      </w:r>
      <w:r w:rsidRPr="004750B4">
        <w:rPr>
          <w:rFonts w:asciiTheme="majorHAnsi" w:hAnsiTheme="majorHAnsi" w:cstheme="majorHAnsi"/>
          <w:snapToGrid w:val="0"/>
        </w:rPr>
        <w:t>ovinen prokázat pojištění poddodavatelů.</w:t>
      </w:r>
    </w:p>
    <w:p w14:paraId="286E18E9" w14:textId="7777777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povinen učinit veškerá opatření potřebná k odvrácení škody nebo k jejímu zmírnění. Zhotovitel se zavazuje nahradit objednateli v plné výši škodu, která vznikla při realizaci díla v souvislosti anebo v důsledku porušení povinností zhotovitele dle této smlouvy.</w:t>
      </w:r>
    </w:p>
    <w:p w14:paraId="22BE5932" w14:textId="7777777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zodpovídá za škodu způsobenou jeho činností na pozemcích dotčených prováděním díla a na majetku objednatele a třetích osob, umístěných na těchto pozemcích. Zhotovitel je povinen nahradit škodu vzniklou na pozemcích dotčených prováděním díla a na majetku objednatele a třetích osob, umístěného na těchto pozemcích, jejich uvedením do předešlého stavu, pokud je toto možné, jinak formou finanční náhrady.</w:t>
      </w:r>
    </w:p>
    <w:p w14:paraId="7B708FA1" w14:textId="7777777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rovněž odpovědný za jakékoliv ztráty nebo škody na díle či majetku objednatele či třetích osob způsobené zhotovitelem nebo jeho poddodavateli v průběhu provádění jakýchkoliv prací a služeb při plnění nebo v souvislosti s plněním povinností podle této smlouvy.</w:t>
      </w:r>
    </w:p>
    <w:p w14:paraId="284303BC" w14:textId="77777777" w:rsidR="00F45D28" w:rsidRPr="004750B4" w:rsidRDefault="00F45D28" w:rsidP="003D63C4">
      <w:pPr>
        <w:widowControl w:val="0"/>
        <w:numPr>
          <w:ilvl w:val="1"/>
          <w:numId w:val="29"/>
        </w:numPr>
        <w:spacing w:after="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je povinen bezodkladně oznámit objednateli škodu, ztrátu nebo jakoukoliv jinou újmu vzniklou na předmětu díla, způsobenou jím nebo třetí osobou. O vzniklé škodě </w:t>
      </w:r>
      <w:proofErr w:type="gramStart"/>
      <w:r w:rsidRPr="004750B4">
        <w:rPr>
          <w:rFonts w:asciiTheme="majorHAnsi" w:hAnsiTheme="majorHAnsi" w:cstheme="majorHAnsi"/>
          <w:snapToGrid w:val="0"/>
        </w:rPr>
        <w:t>sepíší</w:t>
      </w:r>
      <w:proofErr w:type="gramEnd"/>
      <w:r w:rsidRPr="004750B4">
        <w:rPr>
          <w:rFonts w:asciiTheme="majorHAnsi" w:hAnsiTheme="majorHAnsi" w:cstheme="majorHAnsi"/>
          <w:snapToGrid w:val="0"/>
        </w:rPr>
        <w:t xml:space="preserve"> smluvní strany zápis.</w:t>
      </w:r>
    </w:p>
    <w:p w14:paraId="2DF2FAAC" w14:textId="77777777" w:rsidR="00F45D28" w:rsidRPr="004750B4" w:rsidRDefault="00F45D28" w:rsidP="00F45D28">
      <w:pPr>
        <w:pStyle w:val="Zkladntext"/>
        <w:keepNext/>
        <w:spacing w:before="480"/>
        <w:jc w:val="center"/>
        <w:rPr>
          <w:rFonts w:asciiTheme="majorHAnsi" w:hAnsiTheme="majorHAnsi" w:cstheme="majorHAnsi"/>
          <w:b/>
          <w:sz w:val="22"/>
          <w:szCs w:val="22"/>
        </w:rPr>
      </w:pPr>
      <w:r w:rsidRPr="004750B4">
        <w:rPr>
          <w:rFonts w:asciiTheme="majorHAnsi" w:hAnsiTheme="majorHAnsi" w:cstheme="majorHAnsi"/>
          <w:b/>
          <w:sz w:val="22"/>
          <w:szCs w:val="22"/>
        </w:rPr>
        <w:t>XI.</w:t>
      </w:r>
    </w:p>
    <w:p w14:paraId="5D8754E0" w14:textId="77777777" w:rsidR="00F45D28" w:rsidRPr="004750B4" w:rsidRDefault="00F45D28" w:rsidP="00F45D28">
      <w:pPr>
        <w:pStyle w:val="Zkladntext"/>
        <w:keepNext/>
        <w:jc w:val="center"/>
        <w:rPr>
          <w:rFonts w:asciiTheme="majorHAnsi" w:hAnsiTheme="majorHAnsi" w:cstheme="majorHAnsi"/>
          <w:b/>
          <w:sz w:val="22"/>
          <w:szCs w:val="22"/>
        </w:rPr>
      </w:pPr>
      <w:r w:rsidRPr="004750B4">
        <w:rPr>
          <w:rFonts w:asciiTheme="majorHAnsi" w:hAnsiTheme="majorHAnsi" w:cstheme="majorHAnsi"/>
          <w:b/>
          <w:sz w:val="22"/>
          <w:szCs w:val="22"/>
        </w:rPr>
        <w:t xml:space="preserve">Záruka za </w:t>
      </w:r>
      <w:r w:rsidRPr="004750B4">
        <w:rPr>
          <w:rFonts w:asciiTheme="majorHAnsi" w:hAnsiTheme="majorHAnsi" w:cstheme="majorHAnsi"/>
          <w:b/>
          <w:sz w:val="22"/>
          <w:szCs w:val="22"/>
          <w:lang w:val="cs-CZ"/>
        </w:rPr>
        <w:t>řádné</w:t>
      </w:r>
      <w:r w:rsidRPr="004750B4">
        <w:rPr>
          <w:rFonts w:asciiTheme="majorHAnsi" w:hAnsiTheme="majorHAnsi" w:cstheme="majorHAnsi"/>
          <w:b/>
          <w:sz w:val="22"/>
          <w:szCs w:val="22"/>
        </w:rPr>
        <w:t xml:space="preserve"> provedení díla a za jakost díla</w:t>
      </w:r>
    </w:p>
    <w:p w14:paraId="2BCFFEA7" w14:textId="77777777" w:rsidR="00F45D28" w:rsidRPr="004750B4" w:rsidRDefault="00F45D28" w:rsidP="00F45D28">
      <w:pPr>
        <w:widowControl w:val="0"/>
        <w:ind w:left="567"/>
        <w:jc w:val="both"/>
        <w:rPr>
          <w:rFonts w:asciiTheme="majorHAnsi" w:hAnsiTheme="majorHAnsi" w:cstheme="majorHAnsi"/>
          <w:b/>
          <w:bCs/>
        </w:rPr>
      </w:pPr>
    </w:p>
    <w:p w14:paraId="0DB47DD0" w14:textId="16C25DCF" w:rsidR="00990260" w:rsidRDefault="00F71F04" w:rsidP="00E25B95">
      <w:pPr>
        <w:widowControl w:val="0"/>
        <w:spacing w:after="120" w:line="240" w:lineRule="auto"/>
        <w:ind w:left="567"/>
        <w:jc w:val="both"/>
        <w:rPr>
          <w:rFonts w:asciiTheme="majorHAnsi" w:hAnsiTheme="majorHAnsi" w:cstheme="majorHAnsi"/>
        </w:rPr>
      </w:pPr>
      <w:r w:rsidRPr="00E25B95">
        <w:rPr>
          <w:rFonts w:asciiTheme="majorHAnsi" w:hAnsiTheme="majorHAnsi" w:cstheme="majorHAnsi"/>
        </w:rPr>
        <w:t>Nepoužije se</w:t>
      </w:r>
      <w:r w:rsidR="00E25B95">
        <w:rPr>
          <w:rFonts w:asciiTheme="majorHAnsi" w:hAnsiTheme="majorHAnsi" w:cstheme="majorHAnsi"/>
        </w:rPr>
        <w:t>.</w:t>
      </w:r>
    </w:p>
    <w:p w14:paraId="1039205D" w14:textId="2957697C" w:rsidR="00F45D28" w:rsidRPr="004750B4" w:rsidRDefault="00F45D28" w:rsidP="00F45D28">
      <w:pPr>
        <w:widowControl w:val="0"/>
        <w:spacing w:before="480"/>
        <w:jc w:val="center"/>
        <w:rPr>
          <w:rFonts w:asciiTheme="majorHAnsi" w:hAnsiTheme="majorHAnsi" w:cstheme="majorHAnsi"/>
          <w:b/>
        </w:rPr>
      </w:pPr>
      <w:r w:rsidRPr="004750B4">
        <w:rPr>
          <w:rFonts w:asciiTheme="majorHAnsi" w:hAnsiTheme="majorHAnsi" w:cstheme="majorHAnsi"/>
          <w:b/>
        </w:rPr>
        <w:t>XII.</w:t>
      </w:r>
    </w:p>
    <w:p w14:paraId="7A9B4ECC" w14:textId="77777777" w:rsidR="00F45D28" w:rsidRPr="004750B4" w:rsidRDefault="00F45D28" w:rsidP="00F45D28">
      <w:pPr>
        <w:pStyle w:val="Zkladntext"/>
        <w:keepNext/>
        <w:spacing w:after="120"/>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Sankční ujednání</w:t>
      </w:r>
    </w:p>
    <w:p w14:paraId="332ADF19" w14:textId="77777777" w:rsidR="00F45D28" w:rsidRPr="00E25B95"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snapToGrid w:val="0"/>
        </w:rPr>
        <w:t xml:space="preserve">Dodržení termínu dokončení a kvalitního a řádného provedení díla a dodržení platebních podmínek se považuje za podstatnou smluvní povinnost </w:t>
      </w:r>
      <w:r w:rsidRPr="00E25B95">
        <w:rPr>
          <w:rFonts w:asciiTheme="majorHAnsi" w:hAnsiTheme="majorHAnsi" w:cstheme="majorHAnsi"/>
          <w:snapToGrid w:val="0"/>
        </w:rPr>
        <w:t>smluvních stran.</w:t>
      </w:r>
    </w:p>
    <w:p w14:paraId="0EBD86A5" w14:textId="5952ABA3" w:rsidR="00F45D28" w:rsidRPr="005A3416"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5A3416">
        <w:rPr>
          <w:rFonts w:asciiTheme="majorHAnsi" w:hAnsiTheme="majorHAnsi" w:cstheme="majorHAnsi"/>
          <w:snapToGrid w:val="0"/>
        </w:rPr>
        <w:t>Pokud bude zhotovitel v prodlení s</w:t>
      </w:r>
      <w:r w:rsidRPr="005A3416">
        <w:rPr>
          <w:rFonts w:asciiTheme="majorHAnsi" w:hAnsiTheme="majorHAnsi" w:cstheme="majorHAnsi"/>
          <w:snapToGrid w:val="0"/>
          <w:color w:val="FF6600"/>
        </w:rPr>
        <w:t> </w:t>
      </w:r>
      <w:r w:rsidRPr="005A3416">
        <w:rPr>
          <w:rFonts w:asciiTheme="majorHAnsi" w:hAnsiTheme="majorHAnsi" w:cstheme="majorHAnsi"/>
          <w:snapToGrid w:val="0"/>
        </w:rPr>
        <w:t>provedením díla dle čl. III. odst. 3.1. této smlouvy, má objednatel právo požadovat uhrazení smluvní pokuty ze strany zhotovitele ve výši 0,</w:t>
      </w:r>
      <w:r w:rsidR="00D32CC6" w:rsidRPr="005A3416">
        <w:rPr>
          <w:rFonts w:asciiTheme="majorHAnsi" w:hAnsiTheme="majorHAnsi" w:cstheme="majorHAnsi"/>
          <w:snapToGrid w:val="0"/>
        </w:rPr>
        <w:t>5</w:t>
      </w:r>
      <w:r w:rsidRPr="005A3416">
        <w:rPr>
          <w:rFonts w:asciiTheme="majorHAnsi" w:hAnsiTheme="majorHAnsi" w:cstheme="majorHAnsi"/>
          <w:snapToGrid w:val="0"/>
        </w:rPr>
        <w:t xml:space="preserve"> % z celkové </w:t>
      </w:r>
      <w:r w:rsidRPr="005A3416">
        <w:rPr>
          <w:rFonts w:asciiTheme="majorHAnsi" w:hAnsiTheme="majorHAnsi" w:cstheme="majorHAnsi"/>
          <w:snapToGrid w:val="0"/>
        </w:rPr>
        <w:lastRenderedPageBreak/>
        <w:t>ceny díla bez DPH za každý i započatý den prodlení.</w:t>
      </w:r>
    </w:p>
    <w:p w14:paraId="17E32323" w14:textId="77777777" w:rsidR="00F45D28" w:rsidRPr="00E25B95"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snapToGrid w:val="0"/>
        </w:rPr>
      </w:pPr>
      <w:r w:rsidRPr="00E25B95">
        <w:rPr>
          <w:rFonts w:asciiTheme="majorHAnsi" w:hAnsiTheme="majorHAnsi" w:cstheme="majorHAnsi"/>
          <w:snapToGrid w:val="0"/>
        </w:rPr>
        <w:t xml:space="preserve">Pokud zhotovitel neodstraní nedodělky či vady uvedené v zápise o předání a převzetí díla, popřípadě v samostatném protokolu dle odst. 6.5 smlouvy, v dohodnutém termínu, má objednatel právo požadovat uhrazení smluvní pokuty ze strany zhotovitele ve výši </w:t>
      </w:r>
      <w:proofErr w:type="gramStart"/>
      <w:r w:rsidRPr="00E25B95">
        <w:rPr>
          <w:rFonts w:asciiTheme="majorHAnsi" w:hAnsiTheme="majorHAnsi" w:cstheme="majorHAnsi"/>
          <w:snapToGrid w:val="0"/>
        </w:rPr>
        <w:t>1.000,-</w:t>
      </w:r>
      <w:proofErr w:type="gramEnd"/>
      <w:r w:rsidRPr="00E25B95">
        <w:rPr>
          <w:rFonts w:asciiTheme="majorHAnsi" w:hAnsiTheme="majorHAnsi" w:cstheme="majorHAnsi"/>
          <w:snapToGrid w:val="0"/>
        </w:rPr>
        <w:t xml:space="preserve"> Kč za každý nedodělek či vadu, u nichž je v prodlení, a to za každý i započatý den prodlení. </w:t>
      </w:r>
    </w:p>
    <w:p w14:paraId="7FC7BC38" w14:textId="77777777" w:rsidR="00F45D28" w:rsidRPr="00E25B95"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snapToGrid w:val="0"/>
        </w:rPr>
      </w:pPr>
      <w:r w:rsidRPr="00E25B95">
        <w:rPr>
          <w:rFonts w:asciiTheme="majorHAnsi" w:hAnsiTheme="majorHAnsi" w:cstheme="majorHAnsi"/>
          <w:snapToGrid w:val="0"/>
        </w:rPr>
        <w:t xml:space="preserve">Pokud zhotovitel neodstraní oznámené vady v dohodnutém termínu, má objednatel právo požadovat uhrazení smluvní pokuty ze strany zhotovitele ve výši </w:t>
      </w:r>
      <w:proofErr w:type="gramStart"/>
      <w:r w:rsidRPr="00E25B95">
        <w:rPr>
          <w:rFonts w:asciiTheme="majorHAnsi" w:hAnsiTheme="majorHAnsi" w:cstheme="majorHAnsi"/>
          <w:snapToGrid w:val="0"/>
        </w:rPr>
        <w:t>1.000,-</w:t>
      </w:r>
      <w:proofErr w:type="gramEnd"/>
      <w:r w:rsidRPr="00E25B95">
        <w:rPr>
          <w:rFonts w:asciiTheme="majorHAnsi" w:hAnsiTheme="majorHAnsi" w:cstheme="majorHAnsi"/>
          <w:snapToGrid w:val="0"/>
        </w:rPr>
        <w:t xml:space="preserve"> Kč za každou oznámenou vadu, u níž je v prodlení, a to za každý i započatý den prodlení.</w:t>
      </w:r>
    </w:p>
    <w:p w14:paraId="2C8CADA0" w14:textId="66D43CCC" w:rsidR="00F45D28" w:rsidRPr="00E25B95"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snapToGrid w:val="0"/>
        </w:rPr>
      </w:pPr>
      <w:r w:rsidRPr="00E25B95">
        <w:rPr>
          <w:rFonts w:asciiTheme="majorHAnsi" w:hAnsiTheme="majorHAnsi" w:cstheme="majorHAnsi"/>
          <w:snapToGrid w:val="0"/>
        </w:rPr>
        <w:t xml:space="preserve">Pokud zhotovitel nevyklidí </w:t>
      </w:r>
      <w:r w:rsidR="00342B6F">
        <w:rPr>
          <w:rFonts w:asciiTheme="majorHAnsi" w:hAnsiTheme="majorHAnsi" w:cstheme="majorHAnsi"/>
          <w:snapToGrid w:val="0"/>
        </w:rPr>
        <w:t>místo provádění díla</w:t>
      </w:r>
      <w:r w:rsidRPr="00E25B95">
        <w:rPr>
          <w:rFonts w:asciiTheme="majorHAnsi" w:hAnsiTheme="majorHAnsi" w:cstheme="majorHAnsi"/>
          <w:snapToGrid w:val="0"/>
        </w:rPr>
        <w:t xml:space="preserve"> a neodstraní zařízení </w:t>
      </w:r>
      <w:r w:rsidR="00342B6F">
        <w:rPr>
          <w:rFonts w:asciiTheme="majorHAnsi" w:hAnsiTheme="majorHAnsi" w:cstheme="majorHAnsi"/>
          <w:snapToGrid w:val="0"/>
        </w:rPr>
        <w:t>místa provádění díla</w:t>
      </w:r>
      <w:r w:rsidRPr="00E25B95">
        <w:rPr>
          <w:rFonts w:asciiTheme="majorHAnsi" w:hAnsiTheme="majorHAnsi" w:cstheme="majorHAnsi"/>
          <w:snapToGrid w:val="0"/>
        </w:rPr>
        <w:t xml:space="preserve"> ve sjednaném termínu, má objednatel právo požadovat uhrazení smluvní pokuty ze strany zhotovitele ve výši </w:t>
      </w:r>
      <w:proofErr w:type="gramStart"/>
      <w:r w:rsidRPr="00E25B95">
        <w:rPr>
          <w:rFonts w:asciiTheme="majorHAnsi" w:hAnsiTheme="majorHAnsi" w:cstheme="majorHAnsi"/>
          <w:snapToGrid w:val="0"/>
        </w:rPr>
        <w:t>5.000,-</w:t>
      </w:r>
      <w:proofErr w:type="gramEnd"/>
      <w:r w:rsidRPr="00E25B95">
        <w:rPr>
          <w:rFonts w:asciiTheme="majorHAnsi" w:hAnsiTheme="majorHAnsi" w:cstheme="majorHAnsi"/>
          <w:snapToGrid w:val="0"/>
        </w:rPr>
        <w:t xml:space="preserve"> Kč za každý i započatý den prodlení. </w:t>
      </w:r>
    </w:p>
    <w:p w14:paraId="2BEDA194" w14:textId="77777777" w:rsidR="00F45D28" w:rsidRPr="00E25B95"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snapToGrid w:val="0"/>
        </w:rPr>
      </w:pPr>
      <w:r w:rsidRPr="00E25B95">
        <w:rPr>
          <w:rFonts w:asciiTheme="majorHAnsi" w:hAnsiTheme="majorHAnsi" w:cstheme="majorHAnsi"/>
          <w:snapToGrid w:val="0"/>
        </w:rPr>
        <w:t xml:space="preserve">Pokud zhotovitel nesplní svůj závazek dle čl. VIII. odst. 8.10 této smlouvy, má objednatel právo požadovat uhrazení smluvní pokuty ze strany zhotovitele ve výši </w:t>
      </w:r>
      <w:proofErr w:type="gramStart"/>
      <w:r w:rsidRPr="00E25B95">
        <w:rPr>
          <w:rFonts w:asciiTheme="majorHAnsi" w:hAnsiTheme="majorHAnsi" w:cstheme="majorHAnsi"/>
          <w:snapToGrid w:val="0"/>
        </w:rPr>
        <w:t>10.000,-</w:t>
      </w:r>
      <w:proofErr w:type="gramEnd"/>
      <w:r w:rsidRPr="00E25B95">
        <w:rPr>
          <w:rFonts w:asciiTheme="majorHAnsi" w:hAnsiTheme="majorHAnsi" w:cstheme="majorHAnsi"/>
          <w:snapToGrid w:val="0"/>
        </w:rPr>
        <w:t xml:space="preserve"> Kč za porušení této povinnosti. </w:t>
      </w:r>
    </w:p>
    <w:p w14:paraId="565C650F" w14:textId="77777777" w:rsidR="00F45D28" w:rsidRPr="00E25B95"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snapToGrid w:val="0"/>
        </w:rPr>
      </w:pPr>
      <w:r w:rsidRPr="00E25B95">
        <w:rPr>
          <w:rFonts w:asciiTheme="majorHAnsi" w:hAnsiTheme="majorHAnsi" w:cstheme="majorHAnsi"/>
          <w:snapToGrid w:val="0"/>
        </w:rPr>
        <w:t xml:space="preserve">Pokud objednatel zjistí nedostatky zhotovitele v uplatňování požadavků na bezpečnost a ochranu zdraví při práci na stavbě, případně nedodržení dohodnutých a podepsaných předpisů vypracovaných technikem BOZP, má objednatel právo požadovat uhrazení smluvní pokuty ze strany zhotovitele, a to ve výši </w:t>
      </w:r>
      <w:proofErr w:type="gramStart"/>
      <w:r w:rsidRPr="00E25B95">
        <w:rPr>
          <w:rFonts w:asciiTheme="majorHAnsi" w:hAnsiTheme="majorHAnsi" w:cstheme="majorHAnsi"/>
          <w:snapToGrid w:val="0"/>
        </w:rPr>
        <w:t>2.000,-</w:t>
      </w:r>
      <w:proofErr w:type="gramEnd"/>
      <w:r w:rsidRPr="00E25B95">
        <w:rPr>
          <w:rFonts w:asciiTheme="majorHAnsi" w:hAnsiTheme="majorHAnsi" w:cstheme="majorHAnsi"/>
          <w:snapToGrid w:val="0"/>
        </w:rPr>
        <w:t xml:space="preserve"> Kč za každý zjištěný případ porušení BOZP. </w:t>
      </w:r>
    </w:p>
    <w:p w14:paraId="319DD66E" w14:textId="77777777" w:rsidR="00F45D28" w:rsidRPr="00E25B95"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E25B95">
        <w:rPr>
          <w:rFonts w:asciiTheme="majorHAnsi" w:hAnsiTheme="majorHAnsi" w:cstheme="majorHAnsi"/>
          <w:snapToGrid w:val="0"/>
        </w:rPr>
        <w:t xml:space="preserve">Pokud zhotovitel poruší svou povinnost stanovenou v článku X. odst. 10.1. nebo 10.6 smlouvy, má objednatel právo požadovat uhrazení smluvní pokuty ze strany zhotovitele ve výši </w:t>
      </w:r>
      <w:proofErr w:type="gramStart"/>
      <w:r w:rsidRPr="00E25B95">
        <w:rPr>
          <w:rFonts w:asciiTheme="majorHAnsi" w:hAnsiTheme="majorHAnsi" w:cstheme="majorHAnsi"/>
          <w:snapToGrid w:val="0"/>
        </w:rPr>
        <w:t>5.000,-</w:t>
      </w:r>
      <w:proofErr w:type="gramEnd"/>
      <w:r w:rsidRPr="00E25B95">
        <w:rPr>
          <w:rFonts w:asciiTheme="majorHAnsi" w:hAnsiTheme="majorHAnsi" w:cstheme="majorHAnsi"/>
          <w:snapToGrid w:val="0"/>
        </w:rPr>
        <w:t xml:space="preserve"> Kč za každý započatý den, ve kterém dojde k porušení povinnosti ze strany zhotovitele.</w:t>
      </w:r>
    </w:p>
    <w:p w14:paraId="0F37F59B" w14:textId="77777777" w:rsidR="00F45D28" w:rsidRPr="00E25B95"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E25B95">
        <w:rPr>
          <w:rFonts w:asciiTheme="majorHAnsi" w:hAnsiTheme="majorHAnsi" w:cstheme="majorHAnsi"/>
          <w:snapToGrid w:val="0"/>
        </w:rPr>
        <w:t xml:space="preserve">Pokud zhotovitel nepředloží seznam poddodavatelů dle čl. XIV. odst. 14.3. smlouvy, má objednatel právo požadovat uhrazení smluvní pokuty ze strany zhotovitele ve výši </w:t>
      </w:r>
      <w:proofErr w:type="gramStart"/>
      <w:r w:rsidRPr="00E25B95">
        <w:rPr>
          <w:rFonts w:asciiTheme="majorHAnsi" w:hAnsiTheme="majorHAnsi" w:cstheme="majorHAnsi"/>
          <w:snapToGrid w:val="0"/>
        </w:rPr>
        <w:t>3.000,-</w:t>
      </w:r>
      <w:proofErr w:type="gramEnd"/>
      <w:r w:rsidRPr="00E25B95">
        <w:rPr>
          <w:rFonts w:asciiTheme="majorHAnsi" w:hAnsiTheme="majorHAnsi" w:cstheme="majorHAnsi"/>
          <w:snapToGrid w:val="0"/>
        </w:rPr>
        <w:t xml:space="preserve"> Kč za každý i započatý den prodlení.</w:t>
      </w:r>
    </w:p>
    <w:p w14:paraId="70D60543" w14:textId="77777777" w:rsidR="00F45D28" w:rsidRPr="004750B4"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snapToGrid w:val="0"/>
        </w:rPr>
        <w:t xml:space="preserve">Pokud bude objednatel v prodlení se zaplacením ceny díla, sjednávají si smluvní strany možnost uplatnění úroku z prodlení ve výši 0,05 % z dlužné částky za každý i započatý den prodlení. </w:t>
      </w:r>
    </w:p>
    <w:p w14:paraId="5D94BFE4" w14:textId="77777777" w:rsidR="00F45D28" w:rsidRPr="004750B4"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snapToGrid w:val="0"/>
        </w:rPr>
        <w:t>Ujednání o smluvních pokutách v této smlouvě nemají vliv na právo objednatele na plnou náhradu škody vzniklé z porušení zhotovitelovy povinnosti, ke kterému se smluvní pokuta vztahuje.</w:t>
      </w:r>
    </w:p>
    <w:p w14:paraId="2E92850A" w14:textId="77777777" w:rsidR="00F45D28" w:rsidRPr="004750B4"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snapToGrid w:val="0"/>
        </w:rPr>
        <w:t>Oprávněnost nároku na smluvní pokutu není podmíněna žádnými formálními úkony ze strany objednatele.</w:t>
      </w:r>
    </w:p>
    <w:p w14:paraId="4606AA19" w14:textId="77777777" w:rsidR="00F45D28" w:rsidRPr="004750B4"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snapToGrid w:val="0"/>
        </w:rPr>
        <w:t>Pokud není v této smlouvě uvedeno jinak, zaplacení smluvní pokuty objednateli nezbavuje zhotovitele závazku splnit povinnosti dané mu touto smlouvou.</w:t>
      </w:r>
    </w:p>
    <w:p w14:paraId="08B85647" w14:textId="77777777" w:rsidR="00F45D28" w:rsidRPr="004750B4" w:rsidRDefault="00F45D28" w:rsidP="003D63C4">
      <w:pPr>
        <w:widowControl w:val="0"/>
        <w:numPr>
          <w:ilvl w:val="0"/>
          <w:numId w:val="21"/>
        </w:numPr>
        <w:suppressAutoHyphens/>
        <w:spacing w:after="0" w:line="240" w:lineRule="auto"/>
        <w:ind w:left="567" w:hanging="567"/>
        <w:jc w:val="both"/>
        <w:rPr>
          <w:rFonts w:asciiTheme="majorHAnsi" w:hAnsiTheme="majorHAnsi" w:cstheme="majorHAnsi"/>
        </w:rPr>
      </w:pPr>
      <w:r w:rsidRPr="004750B4">
        <w:rPr>
          <w:rFonts w:asciiTheme="majorHAnsi" w:hAnsiTheme="majorHAnsi" w:cstheme="majorHAnsi"/>
          <w:snapToGrid w:val="0"/>
        </w:rPr>
        <w:t xml:space="preserve">Smluvní pokuty jsou splatné na základě faktury, jež bude přílohou výzvy k úhradě, splatnost této faktury bude 30 kalendářních dní. </w:t>
      </w:r>
    </w:p>
    <w:p w14:paraId="22D2A96D" w14:textId="066C8C51" w:rsidR="00F45D28" w:rsidRPr="004750B4" w:rsidRDefault="00F45D28" w:rsidP="00F45D28">
      <w:pPr>
        <w:widowControl w:val="0"/>
        <w:spacing w:before="480"/>
        <w:jc w:val="center"/>
        <w:rPr>
          <w:rFonts w:asciiTheme="majorHAnsi" w:hAnsiTheme="majorHAnsi" w:cstheme="majorHAnsi"/>
          <w:b/>
        </w:rPr>
      </w:pPr>
      <w:r w:rsidRPr="004750B4">
        <w:rPr>
          <w:rFonts w:asciiTheme="majorHAnsi" w:hAnsiTheme="majorHAnsi" w:cstheme="majorHAnsi"/>
          <w:b/>
        </w:rPr>
        <w:t>XIII.</w:t>
      </w:r>
    </w:p>
    <w:p w14:paraId="06BA86F4" w14:textId="77777777" w:rsidR="00F45D28" w:rsidRPr="004750B4" w:rsidRDefault="00F45D28" w:rsidP="00F45D28">
      <w:pPr>
        <w:pStyle w:val="Zkladntext"/>
        <w:keepNext/>
        <w:spacing w:after="120"/>
        <w:jc w:val="center"/>
        <w:rPr>
          <w:rFonts w:asciiTheme="majorHAnsi" w:hAnsiTheme="majorHAnsi" w:cstheme="majorHAnsi"/>
          <w:b/>
          <w:sz w:val="22"/>
          <w:szCs w:val="22"/>
        </w:rPr>
      </w:pPr>
      <w:r w:rsidRPr="004750B4">
        <w:rPr>
          <w:rFonts w:asciiTheme="majorHAnsi" w:hAnsiTheme="majorHAnsi" w:cstheme="majorHAnsi"/>
          <w:b/>
          <w:sz w:val="22"/>
          <w:szCs w:val="22"/>
        </w:rPr>
        <w:t>Odstoupení od smlouvy</w:t>
      </w:r>
    </w:p>
    <w:p w14:paraId="3CD7F5A3" w14:textId="77777777" w:rsidR="00F45D28" w:rsidRPr="004750B4" w:rsidRDefault="00F45D28" w:rsidP="003D63C4">
      <w:pPr>
        <w:widowControl w:val="0"/>
        <w:numPr>
          <w:ilvl w:val="0"/>
          <w:numId w:val="23"/>
        </w:numPr>
        <w:suppressAutoHyphens/>
        <w:spacing w:after="0" w:line="240" w:lineRule="auto"/>
        <w:ind w:left="567" w:hanging="567"/>
        <w:jc w:val="both"/>
        <w:rPr>
          <w:rFonts w:asciiTheme="majorHAnsi" w:hAnsiTheme="majorHAnsi" w:cstheme="majorHAnsi"/>
          <w:color w:val="FF0000"/>
        </w:rPr>
      </w:pPr>
      <w:r w:rsidRPr="004750B4">
        <w:rPr>
          <w:rFonts w:asciiTheme="majorHAnsi" w:hAnsiTheme="majorHAnsi" w:cstheme="majorHAnsi"/>
        </w:rPr>
        <w:t xml:space="preserve">Od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 kalendářních dnů od doručení této výzvy. </w:t>
      </w:r>
    </w:p>
    <w:p w14:paraId="43F7547E" w14:textId="77777777" w:rsidR="00F45D28" w:rsidRPr="004750B4" w:rsidRDefault="00F45D28" w:rsidP="003D63C4">
      <w:pPr>
        <w:widowControl w:val="0"/>
        <w:numPr>
          <w:ilvl w:val="0"/>
          <w:numId w:val="23"/>
        </w:numPr>
        <w:suppressAutoHyphens/>
        <w:spacing w:before="120" w:after="60" w:line="240" w:lineRule="auto"/>
        <w:ind w:left="567" w:hanging="567"/>
        <w:jc w:val="both"/>
        <w:rPr>
          <w:rFonts w:asciiTheme="majorHAnsi" w:hAnsiTheme="majorHAnsi" w:cstheme="majorHAnsi"/>
          <w:color w:val="FF0000"/>
        </w:rPr>
      </w:pPr>
      <w:r w:rsidRPr="004750B4">
        <w:rPr>
          <w:rFonts w:asciiTheme="majorHAnsi" w:hAnsiTheme="majorHAnsi" w:cstheme="majorHAnsi"/>
        </w:rPr>
        <w:t>Objednatel má právo odstoupit od smlouvy v případě podstatného porušení smlouvy zhotovitelem, kterým kromě případů odstoupení objednatele výslovně uvedených v ostatních ustanoveních je zejména, když:</w:t>
      </w:r>
    </w:p>
    <w:p w14:paraId="02713D4B" w14:textId="554D2207"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lastRenderedPageBreak/>
        <w:t xml:space="preserve">Zhotovitel je v prodlení se splněním termínu provedení díla </w:t>
      </w:r>
      <w:r w:rsidR="00D26CF6">
        <w:rPr>
          <w:rFonts w:asciiTheme="majorHAnsi" w:hAnsiTheme="majorHAnsi" w:cstheme="majorHAnsi"/>
        </w:rPr>
        <w:t>dle čl</w:t>
      </w:r>
      <w:r w:rsidR="002564A8">
        <w:rPr>
          <w:rFonts w:asciiTheme="majorHAnsi" w:hAnsiTheme="majorHAnsi" w:cstheme="majorHAnsi"/>
        </w:rPr>
        <w:t>.</w:t>
      </w:r>
      <w:r w:rsidR="00D26CF6">
        <w:rPr>
          <w:rFonts w:asciiTheme="majorHAnsi" w:hAnsiTheme="majorHAnsi" w:cstheme="majorHAnsi"/>
        </w:rPr>
        <w:t xml:space="preserve"> III</w:t>
      </w:r>
      <w:r w:rsidR="002564A8">
        <w:rPr>
          <w:rFonts w:asciiTheme="majorHAnsi" w:hAnsiTheme="majorHAnsi" w:cstheme="majorHAnsi"/>
        </w:rPr>
        <w:t>.</w:t>
      </w:r>
      <w:r w:rsidR="00D26CF6">
        <w:rPr>
          <w:rFonts w:asciiTheme="majorHAnsi" w:hAnsiTheme="majorHAnsi" w:cstheme="majorHAnsi"/>
        </w:rPr>
        <w:t xml:space="preserve"> odst. 3.1</w:t>
      </w:r>
      <w:r w:rsidR="002564A8">
        <w:rPr>
          <w:rFonts w:asciiTheme="majorHAnsi" w:hAnsiTheme="majorHAnsi" w:cstheme="majorHAnsi"/>
        </w:rPr>
        <w:t xml:space="preserve"> této smlouvy</w:t>
      </w:r>
      <w:r w:rsidRPr="004750B4">
        <w:rPr>
          <w:rFonts w:asciiTheme="majorHAnsi" w:hAnsiTheme="majorHAnsi" w:cstheme="majorHAnsi"/>
        </w:rPr>
        <w:t>.</w:t>
      </w:r>
    </w:p>
    <w:p w14:paraId="4D491FB7" w14:textId="77777777"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Zhotovitel přenese v rozporu s touto smlouvou svá práva nebo povinnosti plynoucí zhotoviteli z této smlouvy na jiný subjekt.</w:t>
      </w:r>
    </w:p>
    <w:p w14:paraId="0952958A" w14:textId="77777777"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 xml:space="preserve">I přes opakovaná upozornění objednatele zhotovitel brání nebo jinak znemožní provádění kontrol a zkoušek díla nebo jeho části. </w:t>
      </w:r>
    </w:p>
    <w:p w14:paraId="403F8262" w14:textId="77777777"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 xml:space="preserve">Zhotovitel nebo jeho poddodavatelé opakovaně nebo podstatným způsobem poruší na pracovišti pravidla bezpečnosti práce, protipožární ochrany, ochrany zdraví při práci či jiné bezpečnostní předpisy a pravidla. </w:t>
      </w:r>
    </w:p>
    <w:p w14:paraId="5F79CCBB" w14:textId="77777777"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 xml:space="preserve">Zhotovitel opakovaně nerealizuje dílo podle smlouvy nebo opakovaně zanedbává realizaci svých povinností daných smlouvou. </w:t>
      </w:r>
    </w:p>
    <w:p w14:paraId="5EB007AF" w14:textId="77777777"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 xml:space="preserve">Zhotovitel nedodržel garantované parametry či podstatně porušil technologickou kázeň. </w:t>
      </w:r>
    </w:p>
    <w:p w14:paraId="2223B80A" w14:textId="77777777"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Zhotovitel neobstarává, zanedbává obstarávání, odmítá nebo není schopen obstarat potřebné věci, služby nebo pracovní síly na realizaci a dokončení díla v souladu se smlouvou.</w:t>
      </w:r>
    </w:p>
    <w:p w14:paraId="4F582DF3" w14:textId="62A052E1"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 xml:space="preserve">Zhotovitel práce na díle nezahájí ani ve lhůtě 15 dnů ode dne, kdy měl práce na díle zahájit (nebo převzít </w:t>
      </w:r>
      <w:r w:rsidR="00342B6F">
        <w:rPr>
          <w:rFonts w:asciiTheme="majorHAnsi" w:hAnsiTheme="majorHAnsi" w:cstheme="majorHAnsi"/>
        </w:rPr>
        <w:t>místo provádění díla</w:t>
      </w:r>
      <w:r w:rsidRPr="004750B4">
        <w:rPr>
          <w:rFonts w:asciiTheme="majorHAnsi" w:hAnsiTheme="majorHAnsi" w:cstheme="majorHAnsi"/>
        </w:rPr>
        <w:t>).</w:t>
      </w:r>
    </w:p>
    <w:p w14:paraId="04E7A6B6" w14:textId="77777777" w:rsidR="00F45D28" w:rsidRPr="004750B4" w:rsidRDefault="00F45D28" w:rsidP="003D63C4">
      <w:pPr>
        <w:widowControl w:val="0"/>
        <w:numPr>
          <w:ilvl w:val="0"/>
          <w:numId w:val="23"/>
        </w:numPr>
        <w:suppressAutoHyphens/>
        <w:spacing w:after="120" w:line="240" w:lineRule="auto"/>
        <w:ind w:left="567" w:hanging="567"/>
        <w:jc w:val="both"/>
        <w:rPr>
          <w:rFonts w:asciiTheme="majorHAnsi" w:hAnsiTheme="majorHAnsi" w:cstheme="majorHAnsi"/>
          <w:color w:val="FF0000"/>
        </w:rPr>
      </w:pPr>
      <w:r w:rsidRPr="004750B4">
        <w:rPr>
          <w:rFonts w:asciiTheme="majorHAnsi" w:hAnsiTheme="majorHAnsi" w:cstheme="majorHAnsi"/>
        </w:rPr>
        <w:t>Zhotovitel má právo odstoupit od smlouvy v případě podstatného porušení smlouvy objednatelem, kterým kromě případů odstoupení zhotovitele výslovně uvedených v ostatních ustanoveních je, když se objednatel přes opakovaná upozornění zpozdil o více než 30 dnů s úhradou ceny díla nebo její části na základě faktury, kterou přijal a nevrátil v souladu s touto smlouvou.</w:t>
      </w:r>
    </w:p>
    <w:p w14:paraId="45F34904" w14:textId="522D9B1A" w:rsidR="00F45D28" w:rsidRDefault="00F45D28" w:rsidP="003D63C4">
      <w:pPr>
        <w:widowControl w:val="0"/>
        <w:numPr>
          <w:ilvl w:val="0"/>
          <w:numId w:val="23"/>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rPr>
        <w:t>Odstoupení musí být učiněno písemně a oznámeno druhé smluvní straně. V odstoupení musí být dále uveden důvod, pro který strana od smlouvy odstupuje. Účinky odstoupení nastávají dnem doručení písemného oznámení o odstoupení druhé smluvní straně.</w:t>
      </w:r>
    </w:p>
    <w:p w14:paraId="5789C8F9" w14:textId="15072749" w:rsidR="00E03759" w:rsidRPr="00CE7BAC" w:rsidRDefault="00E03759" w:rsidP="008A6D94">
      <w:pPr>
        <w:widowControl w:val="0"/>
        <w:numPr>
          <w:ilvl w:val="0"/>
          <w:numId w:val="23"/>
        </w:numPr>
        <w:suppressAutoHyphens/>
        <w:spacing w:after="120" w:line="276" w:lineRule="auto"/>
        <w:ind w:left="567" w:hanging="567"/>
        <w:jc w:val="both"/>
        <w:rPr>
          <w:rFonts w:asciiTheme="majorHAnsi" w:hAnsiTheme="majorHAnsi" w:cstheme="majorHAnsi"/>
        </w:rPr>
      </w:pPr>
      <w:r w:rsidRPr="00CE7BAC">
        <w:rPr>
          <w:rFonts w:asciiTheme="majorHAnsi" w:hAnsiTheme="majorHAnsi" w:cstheme="majorHAnsi"/>
        </w:rPr>
        <w:t xml:space="preserve">Kupující je oprávněn od této smlouvy odstoupit v případě, že rozhodnutím poskytovatele dotace dojde k odebrání či krácení podpory na realizaci projektu. </w:t>
      </w:r>
    </w:p>
    <w:p w14:paraId="21450170" w14:textId="77777777" w:rsidR="00F45D28" w:rsidRPr="004750B4" w:rsidRDefault="00F45D28" w:rsidP="003D63C4">
      <w:pPr>
        <w:widowControl w:val="0"/>
        <w:numPr>
          <w:ilvl w:val="0"/>
          <w:numId w:val="23"/>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rPr>
        <w:t>Pokud před dokončením díla dojde k odstoupení od smlouvy, provede nezávislý znalecký subjekt vybraný ze strany objednatele ocenění soupisů provedených prací odbytovým rozpočtem proti zaplaceným a na základě tohoto ocenění bude provedeno vzájemné finanční vyrovnání.</w:t>
      </w:r>
    </w:p>
    <w:p w14:paraId="6F54D723" w14:textId="77777777" w:rsidR="00F45D28" w:rsidRPr="004750B4" w:rsidRDefault="00F45D28" w:rsidP="003D63C4">
      <w:pPr>
        <w:widowControl w:val="0"/>
        <w:numPr>
          <w:ilvl w:val="0"/>
          <w:numId w:val="23"/>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rPr>
        <w:t>Objednatel má právo odstoupit od smlouvy, nedohodnou-li se smluvní strany jinak, v případě, že nebude mít finanční prostředky pro pokračování realizace díla. Objednatel je dále oprávněn od této smlouvy odstoupit v případě, že rozhodnutím poskytovatele dotace dojde k odebrání či krácení podpory na realizaci projektu. V těchto případech má zhotovitel nárok na zaplacení poměrné části ceny díla odpovídající rozsahu provedeného díla.</w:t>
      </w:r>
    </w:p>
    <w:p w14:paraId="24CE556C" w14:textId="77777777" w:rsidR="00F45D28" w:rsidRPr="004750B4" w:rsidRDefault="00F45D28" w:rsidP="003D63C4">
      <w:pPr>
        <w:widowControl w:val="0"/>
        <w:numPr>
          <w:ilvl w:val="0"/>
          <w:numId w:val="23"/>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rPr>
        <w:t>Při zjištění opakovaného porušování povinností zhotovitele dle této smlouvy je objednatel oprávněn od smlouvy bez dalšího odstoupit, aniž by zhotoviteli stanovil lhůtu pro sjednání nápravy.</w:t>
      </w:r>
    </w:p>
    <w:p w14:paraId="1AAFE5E1" w14:textId="77777777" w:rsidR="00F45D28" w:rsidRPr="004750B4" w:rsidRDefault="00F45D28" w:rsidP="003D63C4">
      <w:pPr>
        <w:widowControl w:val="0"/>
        <w:numPr>
          <w:ilvl w:val="0"/>
          <w:numId w:val="23"/>
        </w:numPr>
        <w:suppressAutoHyphens/>
        <w:spacing w:after="0" w:line="240" w:lineRule="auto"/>
        <w:ind w:left="567" w:hanging="567"/>
        <w:jc w:val="both"/>
        <w:rPr>
          <w:rFonts w:asciiTheme="majorHAnsi" w:hAnsiTheme="majorHAnsi" w:cstheme="majorHAnsi"/>
        </w:rPr>
      </w:pPr>
      <w:r w:rsidRPr="004750B4">
        <w:rPr>
          <w:rFonts w:asciiTheme="majorHAnsi" w:hAnsiTheme="majorHAnsi" w:cstheme="majorHAnsi"/>
        </w:rP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14:paraId="6912B3D0" w14:textId="77777777" w:rsidR="00F45D28" w:rsidRPr="004750B4" w:rsidRDefault="00F45D28" w:rsidP="00F45D28">
      <w:pPr>
        <w:pStyle w:val="Zkladntext"/>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X</w:t>
      </w:r>
      <w:r w:rsidRPr="004750B4">
        <w:rPr>
          <w:rFonts w:asciiTheme="majorHAnsi" w:hAnsiTheme="majorHAnsi" w:cstheme="majorHAnsi"/>
          <w:b/>
          <w:bCs/>
          <w:sz w:val="22"/>
          <w:szCs w:val="22"/>
          <w:lang w:val="cs-CZ"/>
        </w:rPr>
        <w:t>I</w:t>
      </w:r>
      <w:r w:rsidRPr="004750B4">
        <w:rPr>
          <w:rFonts w:asciiTheme="majorHAnsi" w:hAnsiTheme="majorHAnsi" w:cstheme="majorHAnsi"/>
          <w:b/>
          <w:bCs/>
          <w:sz w:val="22"/>
          <w:szCs w:val="22"/>
        </w:rPr>
        <w:t>V.</w:t>
      </w:r>
    </w:p>
    <w:p w14:paraId="0D8932EB" w14:textId="77777777" w:rsidR="00F45D28" w:rsidRPr="004750B4" w:rsidRDefault="00F45D28" w:rsidP="00F45D28">
      <w:pPr>
        <w:pStyle w:val="Zkladntext"/>
        <w:spacing w:after="120"/>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lang w:val="cs-CZ"/>
        </w:rPr>
        <w:t>Pod</w:t>
      </w:r>
      <w:r w:rsidRPr="004750B4">
        <w:rPr>
          <w:rFonts w:asciiTheme="majorHAnsi" w:hAnsiTheme="majorHAnsi" w:cstheme="majorHAnsi"/>
          <w:b/>
          <w:snapToGrid w:val="0"/>
          <w:sz w:val="22"/>
          <w:szCs w:val="22"/>
        </w:rPr>
        <w:t>dodavatelé</w:t>
      </w:r>
    </w:p>
    <w:p w14:paraId="63731A9D" w14:textId="77777777" w:rsidR="00F45D28" w:rsidRPr="004750B4" w:rsidRDefault="00F45D28" w:rsidP="003D63C4">
      <w:pPr>
        <w:widowControl w:val="0"/>
        <w:numPr>
          <w:ilvl w:val="0"/>
          <w:numId w:val="8"/>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se zavazuje provést dílo samostatně, svým jménem a na vlastní odpovědnost. Zhotovitel je oprávněn zajišťovat plnění části díla prostřednictvím poddodavatele (ů). V případě, že zhotovitel pověřil prováděním části díla jinou osobu (poddodavatele), má vždy odpovědnost, </w:t>
      </w:r>
      <w:r w:rsidRPr="004750B4">
        <w:rPr>
          <w:rFonts w:asciiTheme="majorHAnsi" w:hAnsiTheme="majorHAnsi" w:cstheme="majorHAnsi"/>
          <w:snapToGrid w:val="0"/>
        </w:rPr>
        <w:lastRenderedPageBreak/>
        <w:t>jako by dílo prováděl sám.</w:t>
      </w:r>
    </w:p>
    <w:p w14:paraId="51D0F08C" w14:textId="77777777" w:rsidR="00F45D28" w:rsidRPr="004750B4" w:rsidRDefault="00F45D28" w:rsidP="003D63C4">
      <w:pPr>
        <w:widowControl w:val="0"/>
        <w:numPr>
          <w:ilvl w:val="0"/>
          <w:numId w:val="8"/>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 případě, že zhotovitel v souladu se zadávací dokumentací prokázal splnění části kvalifikace prostřednictvím poddodavatele, musí tento poddodavatel i tomu odpovídající část plnění poskytovat. Zhotovitel je oprávněn změnit poddodavatele, pomocí kterého prokázal část splnění kvalifikace, jen ze závažných důvodů a s předchozím písemným souhlasem objednatele, přičemž nový poddodavatel musí disponovat minimálně stejnou kvalifikací, kterou původní poddodavatel prokázal za účastníka. </w:t>
      </w:r>
      <w:r w:rsidRPr="004750B4">
        <w:rPr>
          <w:rFonts w:asciiTheme="majorHAnsi" w:hAnsiTheme="majorHAnsi" w:cstheme="majorHAnsi"/>
        </w:rPr>
        <w:t xml:space="preserve">Stejně tak případná změna poddodavatele uvedeného v seznamu poddodavatelů v nabídce zhotovitele musí být předem písemně odsouhlasena objednatelem. Objednatel nesmí souhlas se změnou poddodavatele bez objektivních důvodů odmítnout, pokud mu budou příslušné doklady předloženy. </w:t>
      </w:r>
    </w:p>
    <w:p w14:paraId="57A8F9D5" w14:textId="77777777" w:rsidR="00F45D28" w:rsidRPr="004750B4" w:rsidRDefault="00F45D28" w:rsidP="003D63C4">
      <w:pPr>
        <w:widowControl w:val="0"/>
        <w:numPr>
          <w:ilvl w:val="0"/>
          <w:numId w:val="8"/>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rPr>
        <w:t xml:space="preserve">Zhotovitel je povinen vést a průběžně aktualizovat seznam všech svých poddodavatelů, kteří mu poskytli plnění určené k plnění předmětu této smlouvy, a to včetně specifikace jejich podílu na plnění předmětu této smlouvy. Seznam poddodavatelů je zhotovitel povinen předat objednateli do 2 pracovních dnů od obdržení žádosti objednatele. Objednatel je oprávněn požádat zhotovitele o předložení průběžně vedeného seznamu poddodavatelů kdykoliv, a to i opakovaně. </w:t>
      </w:r>
    </w:p>
    <w:p w14:paraId="08854B75" w14:textId="77777777" w:rsidR="00F45D28" w:rsidRPr="004750B4" w:rsidRDefault="00F45D28" w:rsidP="00F45D28">
      <w:pPr>
        <w:widowControl w:val="0"/>
        <w:spacing w:before="480"/>
        <w:jc w:val="center"/>
        <w:rPr>
          <w:rFonts w:asciiTheme="majorHAnsi" w:hAnsiTheme="majorHAnsi" w:cstheme="majorHAnsi"/>
          <w:b/>
          <w:bCs/>
        </w:rPr>
      </w:pPr>
      <w:r w:rsidRPr="004750B4">
        <w:rPr>
          <w:rFonts w:asciiTheme="majorHAnsi" w:hAnsiTheme="majorHAnsi" w:cstheme="majorHAnsi"/>
          <w:b/>
          <w:bCs/>
        </w:rPr>
        <w:t>XV.</w:t>
      </w:r>
    </w:p>
    <w:p w14:paraId="7CAC6A44" w14:textId="77777777" w:rsidR="00F45D28" w:rsidRPr="004750B4" w:rsidRDefault="00F45D28" w:rsidP="00F45D28">
      <w:pPr>
        <w:widowControl w:val="0"/>
        <w:autoSpaceDE w:val="0"/>
        <w:autoSpaceDN w:val="0"/>
        <w:spacing w:after="120"/>
        <w:jc w:val="center"/>
        <w:outlineLvl w:val="0"/>
        <w:rPr>
          <w:rFonts w:asciiTheme="majorHAnsi" w:hAnsiTheme="majorHAnsi" w:cstheme="majorHAnsi"/>
          <w:b/>
          <w:snapToGrid w:val="0"/>
          <w:color w:val="000000"/>
        </w:rPr>
      </w:pPr>
      <w:r w:rsidRPr="004750B4">
        <w:rPr>
          <w:rFonts w:asciiTheme="majorHAnsi" w:hAnsiTheme="majorHAnsi" w:cstheme="majorHAnsi"/>
          <w:b/>
          <w:snapToGrid w:val="0"/>
          <w:color w:val="000000"/>
        </w:rPr>
        <w:t>Platnost, účinnost a ukončení smlouvy</w:t>
      </w:r>
    </w:p>
    <w:p w14:paraId="7D75BDB1" w14:textId="6F6AE48B" w:rsidR="00F45D28" w:rsidRPr="004750B4" w:rsidRDefault="00F45D28" w:rsidP="003D63C4">
      <w:pPr>
        <w:widowControl w:val="0"/>
        <w:numPr>
          <w:ilvl w:val="0"/>
          <w:numId w:val="27"/>
        </w:numPr>
        <w:spacing w:after="120" w:line="240" w:lineRule="auto"/>
        <w:ind w:left="567" w:hanging="567"/>
        <w:jc w:val="both"/>
        <w:rPr>
          <w:rFonts w:asciiTheme="majorHAnsi" w:hAnsiTheme="majorHAnsi" w:cstheme="majorHAnsi"/>
        </w:rPr>
      </w:pPr>
      <w:bookmarkStart w:id="5" w:name="_Ref17990317"/>
      <w:r w:rsidRPr="004750B4">
        <w:rPr>
          <w:rFonts w:asciiTheme="majorHAnsi" w:hAnsiTheme="majorHAnsi" w:cstheme="majorHAnsi"/>
        </w:rPr>
        <w:t xml:space="preserve">Tato smlouva nabývá platnosti a účinnosti dnem jejího uzavření, tj. dnem jejího podpisu oprávněnými zástupci obou smluvních stran. </w:t>
      </w:r>
    </w:p>
    <w:p w14:paraId="28FB2D68" w14:textId="77777777" w:rsidR="00F45D28" w:rsidRPr="004750B4" w:rsidRDefault="00F45D28" w:rsidP="003D63C4">
      <w:pPr>
        <w:widowControl w:val="0"/>
        <w:numPr>
          <w:ilvl w:val="0"/>
          <w:numId w:val="27"/>
        </w:numPr>
        <w:spacing w:after="120" w:line="240" w:lineRule="auto"/>
        <w:ind w:left="567" w:hanging="567"/>
        <w:jc w:val="both"/>
        <w:rPr>
          <w:rFonts w:asciiTheme="majorHAnsi" w:hAnsiTheme="majorHAnsi" w:cstheme="majorHAnsi"/>
        </w:rPr>
      </w:pPr>
      <w:r w:rsidRPr="004750B4">
        <w:rPr>
          <w:rFonts w:asciiTheme="majorHAnsi" w:hAnsiTheme="majorHAnsi" w:cstheme="majorHAnsi"/>
        </w:rPr>
        <w:t>Termín zahájení poskytovaní služeb a doba plnění smlouvy jsou podrobně popsány v čl. III. této smlouvy.</w:t>
      </w:r>
      <w:bookmarkStart w:id="6" w:name="_Ref71657410"/>
      <w:bookmarkStart w:id="7" w:name="_Ref135042410"/>
      <w:bookmarkEnd w:id="5"/>
      <w:r w:rsidRPr="004750B4">
        <w:rPr>
          <w:rFonts w:asciiTheme="majorHAnsi" w:hAnsiTheme="majorHAnsi" w:cstheme="majorHAnsi"/>
        </w:rPr>
        <w:t xml:space="preserve"> Smlouva je řádně ukončena jejím splněním, tj. dnem, kdy bude objednatelem provedena úhrada za poskytnuté práce v souladu s čl. IV. této smlouvy. Tím není dotčena zejména existence práv a povinností smluvních strany vyplývajících z odpovědnosti zhotovitele za vady a poskytnutou záruku za jakost.</w:t>
      </w:r>
    </w:p>
    <w:p w14:paraId="4709BD3B" w14:textId="77777777" w:rsidR="00F45D28" w:rsidRPr="004750B4" w:rsidRDefault="00F45D28" w:rsidP="003D63C4">
      <w:pPr>
        <w:widowControl w:val="0"/>
        <w:numPr>
          <w:ilvl w:val="0"/>
          <w:numId w:val="27"/>
        </w:numPr>
        <w:spacing w:after="60" w:line="240" w:lineRule="auto"/>
        <w:ind w:left="567" w:hanging="567"/>
        <w:jc w:val="both"/>
        <w:rPr>
          <w:rFonts w:asciiTheme="majorHAnsi" w:hAnsiTheme="majorHAnsi" w:cstheme="majorHAnsi"/>
        </w:rPr>
      </w:pPr>
      <w:bookmarkStart w:id="8" w:name="_Ref71657293"/>
      <w:bookmarkEnd w:id="6"/>
      <w:bookmarkEnd w:id="7"/>
      <w:r w:rsidRPr="004750B4">
        <w:rPr>
          <w:rFonts w:asciiTheme="majorHAnsi" w:hAnsiTheme="majorHAnsi" w:cstheme="majorHAnsi"/>
        </w:rPr>
        <w:t>Tato smlouva též zaniká:</w:t>
      </w:r>
      <w:bookmarkEnd w:id="8"/>
    </w:p>
    <w:p w14:paraId="5BAD6117" w14:textId="77777777" w:rsidR="00F45D28" w:rsidRPr="004750B4" w:rsidRDefault="00F45D28" w:rsidP="003D63C4">
      <w:pPr>
        <w:widowControl w:val="0"/>
        <w:numPr>
          <w:ilvl w:val="0"/>
          <w:numId w:val="9"/>
        </w:numPr>
        <w:spacing w:after="60" w:line="252" w:lineRule="auto"/>
        <w:jc w:val="both"/>
        <w:rPr>
          <w:rFonts w:asciiTheme="majorHAnsi" w:hAnsiTheme="majorHAnsi" w:cstheme="majorHAnsi"/>
        </w:rPr>
      </w:pPr>
      <w:r w:rsidRPr="004750B4">
        <w:rPr>
          <w:rFonts w:asciiTheme="majorHAnsi" w:hAnsiTheme="majorHAnsi" w:cstheme="majorHAnsi"/>
        </w:rPr>
        <w:t>písemnou dohodou smluvních stran;</w:t>
      </w:r>
    </w:p>
    <w:p w14:paraId="25729556" w14:textId="77777777" w:rsidR="00F45D28" w:rsidRPr="004750B4" w:rsidRDefault="00F45D28" w:rsidP="003D63C4">
      <w:pPr>
        <w:widowControl w:val="0"/>
        <w:numPr>
          <w:ilvl w:val="0"/>
          <w:numId w:val="9"/>
        </w:numPr>
        <w:spacing w:after="0" w:line="252" w:lineRule="auto"/>
        <w:jc w:val="both"/>
        <w:rPr>
          <w:rFonts w:asciiTheme="majorHAnsi" w:hAnsiTheme="majorHAnsi" w:cstheme="majorHAnsi"/>
        </w:rPr>
      </w:pPr>
      <w:r w:rsidRPr="004750B4">
        <w:rPr>
          <w:rFonts w:asciiTheme="majorHAnsi" w:hAnsiTheme="majorHAnsi" w:cstheme="majorHAnsi"/>
        </w:rPr>
        <w:t>odstoupením dle čl. XIII. této smlouvy.</w:t>
      </w:r>
    </w:p>
    <w:p w14:paraId="37D7BFE3" w14:textId="77777777" w:rsidR="00F45D28" w:rsidRPr="004750B4" w:rsidRDefault="00F45D28" w:rsidP="00F45D28">
      <w:pPr>
        <w:pStyle w:val="Zkladntext"/>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XV</w:t>
      </w:r>
      <w:r w:rsidRPr="004750B4">
        <w:rPr>
          <w:rFonts w:asciiTheme="majorHAnsi" w:hAnsiTheme="majorHAnsi" w:cstheme="majorHAnsi"/>
          <w:b/>
          <w:bCs/>
          <w:sz w:val="22"/>
          <w:szCs w:val="22"/>
          <w:lang w:val="cs-CZ"/>
        </w:rPr>
        <w:t>I</w:t>
      </w:r>
      <w:r w:rsidRPr="004750B4">
        <w:rPr>
          <w:rFonts w:asciiTheme="majorHAnsi" w:hAnsiTheme="majorHAnsi" w:cstheme="majorHAnsi"/>
          <w:b/>
          <w:bCs/>
          <w:sz w:val="22"/>
          <w:szCs w:val="22"/>
        </w:rPr>
        <w:t>.</w:t>
      </w:r>
    </w:p>
    <w:p w14:paraId="6AE9316B" w14:textId="77777777" w:rsidR="00F45D28" w:rsidRPr="004750B4" w:rsidRDefault="00F45D28" w:rsidP="00F45D28">
      <w:pPr>
        <w:pStyle w:val="Zkladntext"/>
        <w:spacing w:after="120"/>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Závěrečná ustanovení</w:t>
      </w:r>
    </w:p>
    <w:p w14:paraId="0F19BA6E" w14:textId="51907CF9"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Podkladem pro uzavření této smlouvy je nabídka zhotovitele (dále jen „</w:t>
      </w:r>
      <w:r w:rsidRPr="004750B4">
        <w:rPr>
          <w:rFonts w:asciiTheme="majorHAnsi" w:hAnsiTheme="majorHAnsi" w:cstheme="majorHAnsi"/>
          <w:b/>
          <w:snapToGrid w:val="0"/>
        </w:rPr>
        <w:t>nabídka zhotovitele</w:t>
      </w:r>
      <w:r w:rsidRPr="004750B4">
        <w:rPr>
          <w:rFonts w:asciiTheme="majorHAnsi" w:hAnsiTheme="majorHAnsi" w:cstheme="majorHAnsi"/>
          <w:snapToGrid w:val="0"/>
        </w:rPr>
        <w:t xml:space="preserve">“), kterou v postavení účastníka podal do zadávacího řízení na </w:t>
      </w:r>
      <w:r w:rsidR="000E7084" w:rsidRPr="004750B4">
        <w:rPr>
          <w:rFonts w:asciiTheme="majorHAnsi" w:hAnsiTheme="majorHAnsi" w:cstheme="majorHAnsi"/>
        </w:rPr>
        <w:t>veřejnou</w:t>
      </w:r>
      <w:r w:rsidR="000E7084" w:rsidRPr="004750B4">
        <w:rPr>
          <w:rFonts w:asciiTheme="majorHAnsi" w:hAnsiTheme="majorHAnsi" w:cstheme="majorHAnsi"/>
          <w:snapToGrid w:val="0"/>
        </w:rPr>
        <w:t xml:space="preserve"> </w:t>
      </w:r>
      <w:r w:rsidRPr="004750B4">
        <w:rPr>
          <w:rFonts w:asciiTheme="majorHAnsi" w:hAnsiTheme="majorHAnsi" w:cstheme="majorHAnsi"/>
          <w:snapToGrid w:val="0"/>
        </w:rPr>
        <w:t xml:space="preserve">zakázku. Podkladem pro uzavření této smlouvy je rovněž zadávací dokumentace k </w:t>
      </w:r>
      <w:r w:rsidR="000E7084" w:rsidRPr="004750B4">
        <w:rPr>
          <w:rFonts w:asciiTheme="majorHAnsi" w:hAnsiTheme="majorHAnsi" w:cstheme="majorHAnsi"/>
        </w:rPr>
        <w:t>veřejné</w:t>
      </w:r>
      <w:r w:rsidR="000E7084" w:rsidRPr="004750B4">
        <w:rPr>
          <w:rFonts w:asciiTheme="majorHAnsi" w:hAnsiTheme="majorHAnsi" w:cstheme="majorHAnsi"/>
          <w:snapToGrid w:val="0"/>
        </w:rPr>
        <w:t xml:space="preserve"> </w:t>
      </w:r>
      <w:r w:rsidRPr="004750B4">
        <w:rPr>
          <w:rFonts w:asciiTheme="majorHAnsi" w:hAnsiTheme="majorHAnsi" w:cstheme="majorHAnsi"/>
          <w:snapToGrid w:val="0"/>
        </w:rPr>
        <w:t>zakázce včetně všech jejích příloh.</w:t>
      </w:r>
    </w:p>
    <w:p w14:paraId="6911B871" w14:textId="3DB18964"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Jestliže ze zadávací dokumentace k</w:t>
      </w:r>
      <w:r w:rsidR="000E7084" w:rsidRPr="004750B4">
        <w:rPr>
          <w:rFonts w:asciiTheme="majorHAnsi" w:hAnsiTheme="majorHAnsi" w:cstheme="majorHAnsi"/>
          <w:snapToGrid w:val="0"/>
        </w:rPr>
        <w:t xml:space="preserve"> veřejné </w:t>
      </w:r>
      <w:r w:rsidRPr="004750B4">
        <w:rPr>
          <w:rFonts w:asciiTheme="majorHAnsi" w:hAnsiTheme="majorHAnsi" w:cstheme="majorHAnsi"/>
          <w:snapToGrid w:val="0"/>
        </w:rPr>
        <w:t>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14:paraId="67DDC6E0" w14:textId="21BBDD7F"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V případě rozporu mezi zadávací dokumentací k veřejné zakázce a vlastním textem této smlouvy, platí vlastní text smlouvy ve znění jejich příloh. V případě rozporu mezi vlastním textem smlouvy a jeho přílohami, platí vlastní text smlouvy, to neplatí v případě rozporu vlastního textu smlouvy s údaji obsaženými v</w:t>
      </w:r>
      <w:r w:rsidR="00577AF6">
        <w:rPr>
          <w:rFonts w:asciiTheme="majorHAnsi" w:hAnsiTheme="majorHAnsi" w:cstheme="majorHAnsi"/>
          <w:snapToGrid w:val="0"/>
        </w:rPr>
        <w:t> cenové kalkulaci</w:t>
      </w:r>
      <w:r w:rsidRPr="004750B4">
        <w:rPr>
          <w:rFonts w:asciiTheme="majorHAnsi" w:hAnsiTheme="majorHAnsi" w:cstheme="majorHAnsi"/>
          <w:snapToGrid w:val="0"/>
        </w:rPr>
        <w:t xml:space="preserve">, příloze č. </w:t>
      </w:r>
      <w:r w:rsidR="000E7084" w:rsidRPr="004750B4">
        <w:rPr>
          <w:rFonts w:asciiTheme="majorHAnsi" w:hAnsiTheme="majorHAnsi" w:cstheme="majorHAnsi"/>
          <w:snapToGrid w:val="0"/>
        </w:rPr>
        <w:t>1</w:t>
      </w:r>
      <w:r w:rsidRPr="004750B4">
        <w:rPr>
          <w:rFonts w:asciiTheme="majorHAnsi" w:hAnsiTheme="majorHAnsi" w:cstheme="majorHAnsi"/>
          <w:snapToGrid w:val="0"/>
        </w:rPr>
        <w:t xml:space="preserve"> této smlouvy, kdy má </w:t>
      </w:r>
      <w:r w:rsidR="00577AF6">
        <w:rPr>
          <w:rFonts w:asciiTheme="majorHAnsi" w:hAnsiTheme="majorHAnsi" w:cstheme="majorHAnsi"/>
          <w:snapToGrid w:val="0"/>
        </w:rPr>
        <w:t>cenová kalkulace</w:t>
      </w:r>
      <w:r w:rsidRPr="004750B4">
        <w:rPr>
          <w:rFonts w:asciiTheme="majorHAnsi" w:hAnsiTheme="majorHAnsi" w:cstheme="majorHAnsi"/>
          <w:snapToGrid w:val="0"/>
        </w:rPr>
        <w:t xml:space="preserve"> přednost před vlastním textem smlouvy.</w:t>
      </w:r>
    </w:p>
    <w:p w14:paraId="42237AEF"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lastRenderedPageBreak/>
        <w:t xml:space="preserve">Objednatel a zhotovitel se zavazují, že obchodní a technické informace, které jim byly svěřeny druhou smluvní stranou, nezpřístupní třetím osobám bez písemného souhlasu druhé smluvní strany a nepoužijí tyto informace pro jiné </w:t>
      </w:r>
      <w:proofErr w:type="gramStart"/>
      <w:r w:rsidRPr="004750B4">
        <w:rPr>
          <w:rFonts w:asciiTheme="majorHAnsi" w:hAnsiTheme="majorHAnsi" w:cstheme="majorHAnsi"/>
          <w:snapToGrid w:val="0"/>
        </w:rPr>
        <w:t>účely,</w:t>
      </w:r>
      <w:proofErr w:type="gramEnd"/>
      <w:r w:rsidRPr="004750B4">
        <w:rPr>
          <w:rFonts w:asciiTheme="majorHAnsi" w:hAnsiTheme="majorHAnsi" w:cstheme="majorHAnsi"/>
          <w:snapToGrid w:val="0"/>
        </w:rPr>
        <w:t xml:space="preserve"> než pro plnění podmínek smlouvy. Povinnost mlčenlivosti dle tohoto odstavce se nevztahuje na případné poddodavatele zhotovitele, a to v rozsahu nutném pro splnění předmětu této smlouvy, a na informační povinnost objednatele vůči poskytovateli dotace. Objednatel však může poskytnout informace v souladu se zákonem č. 106/1999 Sb., o svobodném přístupu k informacím, ve znění pozdějších předpisů.</w:t>
      </w:r>
    </w:p>
    <w:p w14:paraId="662FEA74"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Adresami pro doručování jsou sídla (místo podnikání) smluvních stran uvedená v záhlaví této smlouvy.</w:t>
      </w:r>
    </w:p>
    <w:p w14:paraId="574256DB"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14:paraId="270AECEC"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Tuto smlouvu lze měnit a doplňovat pouze písemnými, vzestupně číslovanými dodatky, které budou za dodatek smlouvy výslovně označeny a podepsány oprávněnými zástupci smluvních stran. </w:t>
      </w:r>
    </w:p>
    <w:p w14:paraId="692FD9A5"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Tuto smlouvu je možno ukončit písemnou dohodou smluvních stran.</w:t>
      </w:r>
    </w:p>
    <w:p w14:paraId="6BBD8CD2" w14:textId="3772FB0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Na otázky výslovně neupravené v této smlouvě se přiměřeně použijí ustanovení občanského zákoníku. Pro úpravu otázek neřešených v této smlouvě se vylučuje použití zvyklostí nebo praxe zavedené mezi smluvními stranami.</w:t>
      </w:r>
    </w:p>
    <w:p w14:paraId="61D0341F"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0B6C6F64"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Objednatel a zhotovitel vynaloží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v České republice.</w:t>
      </w:r>
      <w:bookmarkStart w:id="9" w:name="za30_3"/>
      <w:r w:rsidRPr="004750B4">
        <w:rPr>
          <w:rFonts w:asciiTheme="majorHAnsi" w:hAnsiTheme="majorHAnsi" w:cstheme="majorHAnsi"/>
          <w:snapToGrid w:val="0"/>
        </w:rPr>
        <w:t xml:space="preserve"> </w:t>
      </w:r>
      <w:r w:rsidRPr="004750B4">
        <w:rPr>
          <w:rFonts w:asciiTheme="majorHAnsi" w:hAnsiTheme="majorHAnsi" w:cstheme="majorHAnsi"/>
          <w:snapToGrid w:val="0"/>
        </w:rPr>
        <w:fldChar w:fldCharType="begin"/>
      </w:r>
      <w:r w:rsidRPr="004750B4">
        <w:rPr>
          <w:rFonts w:asciiTheme="majorHAnsi" w:hAnsiTheme="majorHAnsi" w:cstheme="majorHAnsi"/>
          <w:snapToGrid w:val="0"/>
        </w:rPr>
        <w:instrText>\AUTOČÍSLDES</w:instrText>
      </w:r>
      <w:r w:rsidRPr="004750B4">
        <w:rPr>
          <w:rFonts w:asciiTheme="majorHAnsi" w:hAnsiTheme="majorHAnsi" w:cstheme="majorHAnsi"/>
          <w:snapToGrid w:val="0"/>
        </w:rPr>
        <w:fldChar w:fldCharType="end"/>
      </w:r>
      <w:bookmarkEnd w:id="9"/>
      <w:r w:rsidRPr="004750B4">
        <w:rPr>
          <w:rFonts w:asciiTheme="majorHAnsi" w:hAnsiTheme="majorHAnsi" w:cstheme="majorHAnsi"/>
          <w:snapToGrid w:val="0"/>
        </w:rPr>
        <w:t>Pokud objednatel nestanoví jinak, předložení sporu k řešení podle ustanovení tohoto článku neopravňuje zhotovitele k přerušení plnění povinností daných mu smlouvou.</w:t>
      </w:r>
    </w:p>
    <w:p w14:paraId="59FA18E8"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Vzhledem k tomu, že předmět této smlouvy je financován z veřejných výdajů, je zhotovitel v souladu s ustanovením § 2 písm. e) zákona č. 320/2001 Sb., o finanční kontrole ve veřejné správě, v platném znění, osobou povinnou spolupůsobit při výkonu finanční kontroly a zavazuje se poskytnout informace a dokumenty vztahující se k předmětu plnění této smlouvy kontrolním orgánům. </w:t>
      </w:r>
    </w:p>
    <w:p w14:paraId="6A9A645B"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Tato smlouva včetně příloh je vyhotovena ve 4 vyhotoveních</w:t>
      </w:r>
      <w:r w:rsidRPr="004750B4">
        <w:rPr>
          <w:rFonts w:asciiTheme="majorHAnsi" w:hAnsiTheme="majorHAnsi" w:cstheme="majorHAnsi"/>
          <w:snapToGrid w:val="0"/>
          <w:color w:val="FF0000"/>
        </w:rPr>
        <w:t xml:space="preserve"> </w:t>
      </w:r>
      <w:r w:rsidRPr="004750B4">
        <w:rPr>
          <w:rFonts w:asciiTheme="majorHAnsi" w:hAnsiTheme="majorHAnsi" w:cstheme="majorHAnsi"/>
          <w:snapToGrid w:val="0"/>
        </w:rPr>
        <w:t>s platností originálu, z nichž každá smluvní strana obdrží po 2 vyhotoveních.</w:t>
      </w:r>
    </w:p>
    <w:p w14:paraId="4008DC5D" w14:textId="4FCAA9C1" w:rsidR="00F45D28"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2CDF2F60" w14:textId="09293CB0" w:rsidR="00CC0A5D" w:rsidRDefault="00CC0A5D" w:rsidP="00CC0A5D">
      <w:pPr>
        <w:widowControl w:val="0"/>
        <w:spacing w:after="120" w:line="240" w:lineRule="auto"/>
        <w:jc w:val="both"/>
        <w:rPr>
          <w:rFonts w:asciiTheme="majorHAnsi" w:hAnsiTheme="majorHAnsi" w:cstheme="majorHAnsi"/>
          <w:snapToGrid w:val="0"/>
        </w:rPr>
      </w:pPr>
    </w:p>
    <w:p w14:paraId="60A9A8BB" w14:textId="77777777" w:rsidR="00F45D28" w:rsidRPr="004750B4" w:rsidRDefault="00F45D28" w:rsidP="00F45D28">
      <w:pPr>
        <w:pStyle w:val="Zkladntext"/>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lastRenderedPageBreak/>
        <w:t>XV</w:t>
      </w:r>
      <w:r w:rsidRPr="004750B4">
        <w:rPr>
          <w:rFonts w:asciiTheme="majorHAnsi" w:hAnsiTheme="majorHAnsi" w:cstheme="majorHAnsi"/>
          <w:b/>
          <w:bCs/>
          <w:sz w:val="22"/>
          <w:szCs w:val="22"/>
          <w:lang w:val="cs-CZ"/>
        </w:rPr>
        <w:t>I</w:t>
      </w:r>
      <w:r w:rsidRPr="004750B4">
        <w:rPr>
          <w:rFonts w:asciiTheme="majorHAnsi" w:hAnsiTheme="majorHAnsi" w:cstheme="majorHAnsi"/>
          <w:b/>
          <w:bCs/>
          <w:sz w:val="22"/>
          <w:szCs w:val="22"/>
        </w:rPr>
        <w:t>I.</w:t>
      </w:r>
    </w:p>
    <w:p w14:paraId="67BAEF1D" w14:textId="77777777" w:rsidR="00F45D28" w:rsidRPr="004750B4" w:rsidRDefault="00F45D28" w:rsidP="00F45D28">
      <w:pPr>
        <w:pStyle w:val="Zkladntext"/>
        <w:spacing w:after="12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Přílohy smlouvy</w:t>
      </w:r>
    </w:p>
    <w:p w14:paraId="09741BEE" w14:textId="77777777" w:rsidR="00F45D28" w:rsidRPr="004750B4" w:rsidRDefault="00F45D28" w:rsidP="00F45D28">
      <w:pPr>
        <w:pStyle w:val="Default"/>
        <w:widowControl w:val="0"/>
        <w:spacing w:after="60"/>
        <w:jc w:val="both"/>
        <w:rPr>
          <w:rFonts w:asciiTheme="majorHAnsi" w:hAnsiTheme="majorHAnsi" w:cstheme="majorHAnsi"/>
          <w:i/>
          <w:sz w:val="22"/>
          <w:szCs w:val="22"/>
        </w:rPr>
      </w:pPr>
      <w:r w:rsidRPr="004750B4">
        <w:rPr>
          <w:rFonts w:asciiTheme="majorHAnsi" w:hAnsiTheme="majorHAnsi" w:cstheme="majorHAnsi"/>
          <w:iCs/>
          <w:sz w:val="22"/>
          <w:szCs w:val="22"/>
        </w:rPr>
        <w:t>K této smlouvě jsou připojeny následující přílohy, které bez ohledu na to, zda jsou či nejsou nerozdělitelně spojeny s listinou, na které je obsažena tato smlouva, tvoří neoddělitelnou součást smlouvy:</w:t>
      </w:r>
    </w:p>
    <w:p w14:paraId="46603E9F" w14:textId="047FE87D" w:rsidR="00F45D28" w:rsidRPr="00B43B27" w:rsidRDefault="00F45D28" w:rsidP="00F45D28">
      <w:pPr>
        <w:pStyle w:val="Zkladntext"/>
        <w:spacing w:before="120"/>
        <w:outlineLvl w:val="0"/>
        <w:rPr>
          <w:rFonts w:asciiTheme="majorHAnsi" w:hAnsiTheme="majorHAnsi" w:cstheme="majorHAnsi"/>
          <w:snapToGrid w:val="0"/>
          <w:sz w:val="22"/>
          <w:szCs w:val="22"/>
        </w:rPr>
      </w:pPr>
      <w:r w:rsidRPr="00B43B27">
        <w:rPr>
          <w:rFonts w:asciiTheme="majorHAnsi" w:hAnsiTheme="majorHAnsi" w:cstheme="majorHAnsi"/>
          <w:snapToGrid w:val="0"/>
          <w:sz w:val="22"/>
          <w:szCs w:val="22"/>
        </w:rPr>
        <w:t xml:space="preserve">Příloha č. 1 – </w:t>
      </w:r>
      <w:r w:rsidR="00B43B27" w:rsidRPr="00B43B27">
        <w:rPr>
          <w:rFonts w:asciiTheme="majorHAnsi" w:hAnsiTheme="majorHAnsi" w:cstheme="majorHAnsi"/>
          <w:snapToGrid w:val="0"/>
          <w:sz w:val="22"/>
          <w:szCs w:val="22"/>
          <w:lang w:val="cs-CZ"/>
        </w:rPr>
        <w:t>Technická specifikace</w:t>
      </w:r>
    </w:p>
    <w:p w14:paraId="754F2656" w14:textId="2A5C7934" w:rsidR="00F45D28" w:rsidRPr="004750B4" w:rsidRDefault="00F45D28" w:rsidP="00F45D28">
      <w:pPr>
        <w:pStyle w:val="Zkladntext"/>
        <w:spacing w:before="120"/>
        <w:outlineLvl w:val="0"/>
        <w:rPr>
          <w:rFonts w:asciiTheme="majorHAnsi" w:hAnsiTheme="majorHAnsi" w:cstheme="majorHAnsi"/>
          <w:snapToGrid w:val="0"/>
          <w:sz w:val="22"/>
          <w:szCs w:val="22"/>
          <w:lang w:val="cs-CZ"/>
        </w:rPr>
      </w:pPr>
      <w:r w:rsidRPr="00B43B27">
        <w:rPr>
          <w:rFonts w:asciiTheme="majorHAnsi" w:hAnsiTheme="majorHAnsi" w:cstheme="majorHAnsi"/>
          <w:snapToGrid w:val="0"/>
          <w:sz w:val="22"/>
          <w:szCs w:val="22"/>
        </w:rPr>
        <w:t xml:space="preserve">Příloha č. 2 – </w:t>
      </w:r>
      <w:r w:rsidR="00B43B27" w:rsidRPr="00B43B27">
        <w:rPr>
          <w:rFonts w:asciiTheme="majorHAnsi" w:hAnsiTheme="majorHAnsi" w:cstheme="majorHAnsi"/>
          <w:snapToGrid w:val="0"/>
          <w:sz w:val="22"/>
          <w:szCs w:val="22"/>
          <w:lang w:val="cs-CZ"/>
        </w:rPr>
        <w:t>Harmonogram plnění díla</w:t>
      </w:r>
    </w:p>
    <w:p w14:paraId="5DC00EF3" w14:textId="5CF40F7C" w:rsidR="00950037" w:rsidRPr="004750B4" w:rsidRDefault="00950037" w:rsidP="00F45D28">
      <w:pPr>
        <w:pStyle w:val="Zkladntext"/>
        <w:spacing w:line="276" w:lineRule="auto"/>
        <w:jc w:val="center"/>
        <w:outlineLvl w:val="0"/>
        <w:rPr>
          <w:rFonts w:asciiTheme="majorHAnsi" w:hAnsiTheme="majorHAnsi" w:cstheme="majorHAnsi"/>
          <w:snapToGrid w:val="0"/>
          <w:sz w:val="22"/>
          <w:szCs w:val="22"/>
        </w:rPr>
      </w:pPr>
    </w:p>
    <w:p w14:paraId="044328DA" w14:textId="3290366C" w:rsidR="00393718" w:rsidRPr="004750B4" w:rsidRDefault="00393718" w:rsidP="00393718">
      <w:pPr>
        <w:pStyle w:val="Zkladntext"/>
        <w:spacing w:before="120" w:line="276" w:lineRule="auto"/>
        <w:outlineLvl w:val="0"/>
        <w:rPr>
          <w:rFonts w:asciiTheme="majorHAnsi" w:hAnsiTheme="majorHAnsi" w:cstheme="majorHAnsi"/>
          <w:snapToGrid w:val="0"/>
          <w:sz w:val="22"/>
          <w:szCs w:val="22"/>
        </w:rPr>
      </w:pPr>
      <w:r w:rsidRPr="004750B4">
        <w:rPr>
          <w:rFonts w:asciiTheme="majorHAnsi" w:hAnsiTheme="majorHAnsi" w:cstheme="majorHAnsi"/>
          <w:snapToGrid w:val="0"/>
          <w:sz w:val="22"/>
          <w:szCs w:val="22"/>
        </w:rPr>
        <w:t>V</w:t>
      </w:r>
      <w:r w:rsidR="004615F6">
        <w:rPr>
          <w:rFonts w:asciiTheme="majorHAnsi" w:hAnsiTheme="majorHAnsi" w:cstheme="majorHAnsi"/>
          <w:snapToGrid w:val="0"/>
          <w:sz w:val="22"/>
          <w:szCs w:val="22"/>
        </w:rPr>
        <w:t> </w:t>
      </w:r>
      <w:r w:rsidR="004615F6">
        <w:rPr>
          <w:rFonts w:asciiTheme="majorHAnsi" w:hAnsiTheme="majorHAnsi" w:cstheme="majorHAnsi"/>
          <w:snapToGrid w:val="0"/>
          <w:sz w:val="22"/>
          <w:szCs w:val="22"/>
          <w:lang w:val="cs-CZ"/>
        </w:rPr>
        <w:t>České Skalici</w:t>
      </w:r>
      <w:r w:rsidRPr="004750B4">
        <w:rPr>
          <w:rFonts w:asciiTheme="majorHAnsi" w:hAnsiTheme="majorHAnsi" w:cstheme="majorHAnsi"/>
          <w:snapToGrid w:val="0"/>
          <w:sz w:val="22"/>
          <w:szCs w:val="22"/>
          <w:lang w:val="cs-CZ"/>
        </w:rPr>
        <w:t xml:space="preserve"> </w:t>
      </w:r>
      <w:r w:rsidRPr="004750B4">
        <w:rPr>
          <w:rFonts w:asciiTheme="majorHAnsi" w:hAnsiTheme="majorHAnsi" w:cstheme="majorHAnsi"/>
          <w:snapToGrid w:val="0"/>
          <w:sz w:val="22"/>
          <w:szCs w:val="22"/>
        </w:rPr>
        <w:t xml:space="preserve">dne  </w:t>
      </w:r>
      <w:r w:rsidR="004615F6">
        <w:rPr>
          <w:rFonts w:asciiTheme="majorHAnsi" w:hAnsiTheme="majorHAnsi" w:cstheme="majorHAnsi"/>
          <w:snapToGrid w:val="0"/>
          <w:sz w:val="22"/>
          <w:szCs w:val="22"/>
          <w:lang w:val="cs-CZ"/>
        </w:rPr>
        <w:t>…………………..</w:t>
      </w:r>
      <w:r w:rsidRPr="004750B4">
        <w:rPr>
          <w:rFonts w:asciiTheme="majorHAnsi" w:hAnsiTheme="majorHAnsi" w:cstheme="majorHAnsi"/>
          <w:snapToGrid w:val="0"/>
          <w:sz w:val="22"/>
          <w:szCs w:val="22"/>
        </w:rPr>
        <w:tab/>
      </w:r>
      <w:r w:rsidRPr="004750B4">
        <w:rPr>
          <w:rFonts w:asciiTheme="majorHAnsi" w:hAnsiTheme="majorHAnsi" w:cstheme="majorHAnsi"/>
          <w:snapToGrid w:val="0"/>
          <w:sz w:val="22"/>
          <w:szCs w:val="22"/>
        </w:rPr>
        <w:tab/>
      </w:r>
      <w:r w:rsidR="004615F6">
        <w:rPr>
          <w:rFonts w:asciiTheme="majorHAnsi" w:hAnsiTheme="majorHAnsi" w:cstheme="majorHAnsi"/>
          <w:snapToGrid w:val="0"/>
          <w:sz w:val="22"/>
          <w:szCs w:val="22"/>
          <w:lang w:val="cs-CZ"/>
        </w:rPr>
        <w:t xml:space="preserve">              </w:t>
      </w:r>
      <w:r w:rsidRPr="004750B4">
        <w:rPr>
          <w:rFonts w:asciiTheme="majorHAnsi" w:hAnsiTheme="majorHAnsi" w:cstheme="majorHAnsi"/>
          <w:snapToGrid w:val="0"/>
          <w:sz w:val="22"/>
          <w:szCs w:val="22"/>
        </w:rPr>
        <w:t>V </w:t>
      </w:r>
      <w:sdt>
        <w:sdtPr>
          <w:rPr>
            <w:rFonts w:asciiTheme="majorHAnsi" w:hAnsiTheme="majorHAnsi" w:cstheme="majorHAnsi"/>
            <w:snapToGrid w:val="0"/>
            <w:sz w:val="22"/>
            <w:szCs w:val="22"/>
          </w:rPr>
          <w:id w:val="-498892634"/>
          <w:placeholder>
            <w:docPart w:val="F2FCC22B96194F7AA6214E30F48A602A"/>
          </w:placeholder>
          <w:showingPlcHdr/>
        </w:sdtPr>
        <w:sdtEndPr/>
        <w:sdtContent>
          <w:r w:rsidRPr="004750B4">
            <w:rPr>
              <w:rStyle w:val="Zstupntext"/>
              <w:rFonts w:asciiTheme="majorHAnsi" w:hAnsiTheme="majorHAnsi" w:cstheme="majorHAnsi"/>
              <w:sz w:val="22"/>
              <w:szCs w:val="22"/>
              <w:highlight w:val="yellow"/>
              <w:lang w:val="cs-CZ"/>
            </w:rPr>
            <w:t>Místo</w:t>
          </w:r>
          <w:r w:rsidRPr="004750B4">
            <w:rPr>
              <w:rStyle w:val="Zstupntext"/>
              <w:rFonts w:asciiTheme="majorHAnsi" w:hAnsiTheme="majorHAnsi" w:cstheme="majorHAnsi"/>
              <w:sz w:val="22"/>
              <w:szCs w:val="22"/>
              <w:highlight w:val="yellow"/>
            </w:rPr>
            <w:t>.</w:t>
          </w:r>
        </w:sdtContent>
      </w:sdt>
      <w:r w:rsidRPr="004750B4">
        <w:rPr>
          <w:rFonts w:asciiTheme="majorHAnsi" w:hAnsiTheme="majorHAnsi" w:cstheme="majorHAnsi"/>
          <w:sz w:val="22"/>
          <w:szCs w:val="22"/>
          <w:lang w:val="cs-CZ"/>
        </w:rPr>
        <w:t xml:space="preserve"> </w:t>
      </w:r>
      <w:r w:rsidRPr="004750B4">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279000501"/>
          <w:placeholder>
            <w:docPart w:val="3F6A60F3C2F5453ABF6E69EE5764521D"/>
          </w:placeholder>
          <w:showingPlcHdr/>
        </w:sdtPr>
        <w:sdtEndPr/>
        <w:sdtContent>
          <w:r w:rsidRPr="004750B4">
            <w:rPr>
              <w:rStyle w:val="Zstupntext"/>
              <w:rFonts w:asciiTheme="majorHAnsi" w:hAnsiTheme="majorHAnsi" w:cstheme="majorHAnsi"/>
              <w:sz w:val="22"/>
              <w:szCs w:val="22"/>
              <w:highlight w:val="yellow"/>
              <w:lang w:val="cs-CZ"/>
            </w:rPr>
            <w:t>Datum</w:t>
          </w:r>
          <w:r w:rsidRPr="004750B4">
            <w:rPr>
              <w:rStyle w:val="Zstupntext"/>
              <w:rFonts w:asciiTheme="majorHAnsi" w:hAnsiTheme="majorHAnsi" w:cstheme="majorHAnsi"/>
              <w:sz w:val="22"/>
              <w:szCs w:val="22"/>
              <w:highlight w:val="yellow"/>
            </w:rPr>
            <w:t>.</w:t>
          </w:r>
        </w:sdtContent>
      </w:sdt>
    </w:p>
    <w:p w14:paraId="1F82E866" w14:textId="77777777" w:rsidR="00393718" w:rsidRPr="004750B4" w:rsidRDefault="00393718" w:rsidP="00393718">
      <w:pPr>
        <w:pStyle w:val="Zkladntext"/>
        <w:tabs>
          <w:tab w:val="left" w:pos="5387"/>
        </w:tabs>
        <w:spacing w:line="276" w:lineRule="auto"/>
        <w:outlineLvl w:val="0"/>
        <w:rPr>
          <w:rFonts w:asciiTheme="majorHAnsi" w:hAnsiTheme="majorHAnsi" w:cstheme="majorHAnsi"/>
          <w:bCs/>
          <w:sz w:val="22"/>
          <w:szCs w:val="22"/>
        </w:rPr>
      </w:pPr>
    </w:p>
    <w:p w14:paraId="7C1A432E" w14:textId="77777777" w:rsidR="00393718" w:rsidRPr="004750B4" w:rsidRDefault="00393718" w:rsidP="00393718">
      <w:pPr>
        <w:pStyle w:val="Zkladntext"/>
        <w:tabs>
          <w:tab w:val="left" w:pos="5387"/>
        </w:tabs>
        <w:spacing w:line="276" w:lineRule="auto"/>
        <w:outlineLvl w:val="0"/>
        <w:rPr>
          <w:rFonts w:asciiTheme="majorHAnsi" w:hAnsiTheme="majorHAnsi" w:cstheme="majorHAnsi"/>
          <w:bCs/>
          <w:sz w:val="22"/>
          <w:szCs w:val="22"/>
        </w:rPr>
      </w:pPr>
    </w:p>
    <w:p w14:paraId="16902969" w14:textId="77777777" w:rsidR="00393718" w:rsidRPr="004750B4" w:rsidRDefault="00393718" w:rsidP="00393718">
      <w:pPr>
        <w:pStyle w:val="Zkladntext"/>
        <w:tabs>
          <w:tab w:val="left" w:pos="4962"/>
        </w:tabs>
        <w:spacing w:line="276" w:lineRule="auto"/>
        <w:outlineLvl w:val="0"/>
        <w:rPr>
          <w:rFonts w:asciiTheme="majorHAnsi" w:hAnsiTheme="majorHAnsi" w:cstheme="majorHAnsi"/>
          <w:sz w:val="22"/>
          <w:szCs w:val="22"/>
        </w:rPr>
      </w:pPr>
      <w:r w:rsidRPr="004750B4">
        <w:rPr>
          <w:rFonts w:asciiTheme="majorHAnsi" w:hAnsiTheme="majorHAnsi" w:cstheme="majorHAnsi"/>
          <w:sz w:val="22"/>
          <w:szCs w:val="22"/>
        </w:rPr>
        <w:t>…………………………………………………</w:t>
      </w:r>
      <w:r w:rsidRPr="004750B4">
        <w:rPr>
          <w:rFonts w:asciiTheme="majorHAnsi" w:hAnsiTheme="majorHAnsi" w:cstheme="majorHAnsi"/>
          <w:sz w:val="22"/>
          <w:szCs w:val="22"/>
        </w:rPr>
        <w:tab/>
        <w:t>…………………………………………………</w:t>
      </w:r>
    </w:p>
    <w:p w14:paraId="339151A0" w14:textId="7FB1B245" w:rsidR="00393718" w:rsidRPr="004750B4" w:rsidRDefault="004615F6" w:rsidP="00393718">
      <w:pPr>
        <w:pStyle w:val="Zkladntext"/>
        <w:tabs>
          <w:tab w:val="left" w:pos="4962"/>
        </w:tabs>
        <w:spacing w:line="276" w:lineRule="auto"/>
        <w:outlineLvl w:val="0"/>
        <w:rPr>
          <w:rFonts w:asciiTheme="majorHAnsi" w:eastAsia="Calibri" w:hAnsiTheme="majorHAnsi" w:cstheme="majorHAnsi"/>
          <w:b/>
          <w:sz w:val="22"/>
          <w:szCs w:val="22"/>
          <w:lang w:eastAsia="en-US"/>
        </w:rPr>
      </w:pPr>
      <w:r>
        <w:rPr>
          <w:rFonts w:asciiTheme="majorHAnsi" w:hAnsiTheme="majorHAnsi" w:cstheme="majorHAnsi"/>
          <w:b/>
          <w:snapToGrid w:val="0"/>
          <w:sz w:val="22"/>
          <w:szCs w:val="22"/>
          <w:lang w:val="cs-CZ"/>
        </w:rPr>
        <w:t>František Černý</w:t>
      </w:r>
      <w:r w:rsidR="00393718" w:rsidRPr="004750B4">
        <w:rPr>
          <w:rFonts w:asciiTheme="majorHAnsi" w:eastAsia="Calibri" w:hAnsiTheme="majorHAnsi" w:cstheme="majorHAnsi"/>
          <w:b/>
          <w:sz w:val="22"/>
          <w:szCs w:val="22"/>
          <w:lang w:val="cs-CZ" w:eastAsia="en-US"/>
        </w:rPr>
        <w:tab/>
      </w:r>
      <w:sdt>
        <w:sdtPr>
          <w:rPr>
            <w:rFonts w:asciiTheme="majorHAnsi" w:eastAsia="Calibri" w:hAnsiTheme="majorHAnsi" w:cstheme="majorHAnsi"/>
            <w:b/>
            <w:sz w:val="22"/>
            <w:szCs w:val="22"/>
            <w:lang w:val="cs-CZ" w:eastAsia="en-US"/>
          </w:rPr>
          <w:id w:val="-1889796736"/>
          <w:placeholder>
            <w:docPart w:val="ED7860A092C94995AD3DA01D8263B19C"/>
          </w:placeholder>
          <w:showingPlcHdr/>
        </w:sdtPr>
        <w:sdtEndPr/>
        <w:sdtContent>
          <w:r w:rsidR="00393718" w:rsidRPr="004750B4">
            <w:rPr>
              <w:rStyle w:val="Zstupntext"/>
              <w:rFonts w:asciiTheme="majorHAnsi" w:hAnsiTheme="majorHAnsi" w:cstheme="majorHAnsi"/>
              <w:b/>
              <w:bCs/>
              <w:sz w:val="22"/>
              <w:szCs w:val="22"/>
              <w:highlight w:val="yellow"/>
              <w:lang w:val="cs-CZ"/>
            </w:rPr>
            <w:t>Jméno a příjmení</w:t>
          </w:r>
          <w:r w:rsidR="00393718" w:rsidRPr="004750B4">
            <w:rPr>
              <w:rStyle w:val="Zstupntext"/>
              <w:rFonts w:asciiTheme="majorHAnsi" w:hAnsiTheme="majorHAnsi" w:cstheme="majorHAnsi"/>
              <w:sz w:val="22"/>
              <w:szCs w:val="22"/>
              <w:highlight w:val="yellow"/>
            </w:rPr>
            <w:t>.</w:t>
          </w:r>
        </w:sdtContent>
      </w:sdt>
    </w:p>
    <w:p w14:paraId="68F52E9B" w14:textId="2A3C97F3" w:rsidR="00393718" w:rsidRPr="004750B4" w:rsidRDefault="004615F6" w:rsidP="00393718">
      <w:pPr>
        <w:tabs>
          <w:tab w:val="center" w:pos="993"/>
        </w:tabs>
        <w:spacing w:line="276" w:lineRule="auto"/>
        <w:rPr>
          <w:rFonts w:asciiTheme="majorHAnsi" w:eastAsia="Calibri" w:hAnsiTheme="majorHAnsi" w:cstheme="majorHAnsi"/>
        </w:rPr>
      </w:pPr>
      <w:r>
        <w:rPr>
          <w:rFonts w:asciiTheme="majorHAnsi" w:hAnsiTheme="majorHAnsi" w:cstheme="majorHAnsi"/>
          <w:snapToGrid w:val="0"/>
        </w:rPr>
        <w:t>jednatel</w:t>
      </w:r>
      <w:r w:rsidR="00393718" w:rsidRPr="004750B4">
        <w:rPr>
          <w:rFonts w:asciiTheme="majorHAnsi" w:hAnsiTheme="majorHAnsi" w:cstheme="majorHAnsi"/>
          <w:snapToGrid w:val="0"/>
        </w:rPr>
        <w:tab/>
      </w:r>
      <w:r w:rsidR="00393718" w:rsidRPr="004750B4">
        <w:rPr>
          <w:rFonts w:asciiTheme="majorHAnsi" w:hAnsiTheme="majorHAnsi" w:cstheme="majorHAnsi"/>
        </w:rPr>
        <w:tab/>
      </w:r>
      <w:r w:rsidR="00393718" w:rsidRPr="004750B4">
        <w:rPr>
          <w:rFonts w:asciiTheme="majorHAnsi" w:hAnsiTheme="majorHAnsi" w:cstheme="majorHAnsi"/>
        </w:rPr>
        <w:tab/>
      </w:r>
      <w:r w:rsidR="00393718" w:rsidRPr="004750B4">
        <w:rPr>
          <w:rFonts w:asciiTheme="majorHAnsi" w:eastAsia="Calibri" w:hAnsiTheme="majorHAnsi" w:cstheme="majorHAnsi"/>
        </w:rPr>
        <w:tab/>
      </w:r>
      <w:r w:rsidR="00393718" w:rsidRPr="004750B4">
        <w:rPr>
          <w:rFonts w:asciiTheme="majorHAnsi" w:eastAsia="Calibri" w:hAnsiTheme="majorHAnsi" w:cstheme="majorHAnsi"/>
        </w:rPr>
        <w:tab/>
      </w:r>
      <w:r w:rsidR="00393718" w:rsidRPr="004750B4">
        <w:rPr>
          <w:rFonts w:asciiTheme="majorHAnsi" w:eastAsia="Calibri" w:hAnsiTheme="majorHAnsi" w:cstheme="majorHAnsi"/>
        </w:rPr>
        <w:tab/>
      </w:r>
      <w:r w:rsidR="00393718" w:rsidRPr="004750B4">
        <w:rPr>
          <w:rFonts w:asciiTheme="majorHAnsi" w:eastAsia="Calibri" w:hAnsiTheme="majorHAnsi" w:cstheme="majorHAnsi"/>
        </w:rPr>
        <w:tab/>
      </w:r>
      <w:sdt>
        <w:sdtPr>
          <w:rPr>
            <w:rFonts w:asciiTheme="majorHAnsi" w:eastAsia="Calibri" w:hAnsiTheme="majorHAnsi" w:cstheme="majorHAnsi"/>
          </w:rPr>
          <w:id w:val="-360051260"/>
          <w:placeholder>
            <w:docPart w:val="505FB7AFD60A40759D37158CC67983CC"/>
          </w:placeholder>
          <w:showingPlcHdr/>
        </w:sdtPr>
        <w:sdtEndPr/>
        <w:sdtContent>
          <w:r w:rsidR="00393718" w:rsidRPr="004750B4">
            <w:rPr>
              <w:rStyle w:val="Zstupntext"/>
              <w:rFonts w:asciiTheme="majorHAnsi" w:hAnsiTheme="majorHAnsi" w:cstheme="majorHAnsi"/>
              <w:highlight w:val="yellow"/>
            </w:rPr>
            <w:t>titul, ze kterého jedná.</w:t>
          </w:r>
        </w:sdtContent>
      </w:sdt>
    </w:p>
    <w:p w14:paraId="2109D517" w14:textId="77777777" w:rsidR="00393718" w:rsidRPr="004750B4" w:rsidRDefault="00393718" w:rsidP="00393718">
      <w:pPr>
        <w:spacing w:line="276" w:lineRule="auto"/>
        <w:rPr>
          <w:rFonts w:asciiTheme="majorHAnsi" w:eastAsia="Calibri" w:hAnsiTheme="majorHAnsi" w:cstheme="majorHAnsi"/>
        </w:rPr>
      </w:pPr>
      <w:r w:rsidRPr="004750B4">
        <w:rPr>
          <w:rFonts w:asciiTheme="majorHAnsi" w:eastAsia="Calibri" w:hAnsiTheme="majorHAnsi" w:cstheme="majorHAnsi"/>
        </w:rPr>
        <w:t>za objednatele</w:t>
      </w:r>
      <w:r w:rsidRPr="004750B4">
        <w:rPr>
          <w:rFonts w:asciiTheme="majorHAnsi" w:eastAsia="Calibri" w:hAnsiTheme="majorHAnsi" w:cstheme="majorHAnsi"/>
        </w:rPr>
        <w:tab/>
      </w:r>
      <w:proofErr w:type="gramStart"/>
      <w:r w:rsidRPr="004750B4">
        <w:rPr>
          <w:rFonts w:asciiTheme="majorHAnsi" w:eastAsia="Calibri" w:hAnsiTheme="majorHAnsi" w:cstheme="majorHAnsi"/>
        </w:rPr>
        <w:tab/>
        <w:t xml:space="preserve">  </w:t>
      </w:r>
      <w:r w:rsidRPr="004750B4">
        <w:rPr>
          <w:rFonts w:asciiTheme="majorHAnsi" w:eastAsia="Calibri" w:hAnsiTheme="majorHAnsi" w:cstheme="majorHAnsi"/>
        </w:rPr>
        <w:tab/>
      </w:r>
      <w:proofErr w:type="gramEnd"/>
      <w:r w:rsidRPr="004750B4">
        <w:rPr>
          <w:rFonts w:asciiTheme="majorHAnsi" w:eastAsia="Calibri" w:hAnsiTheme="majorHAnsi" w:cstheme="majorHAnsi"/>
        </w:rPr>
        <w:tab/>
      </w:r>
      <w:r w:rsidRPr="004750B4">
        <w:rPr>
          <w:rFonts w:asciiTheme="majorHAnsi" w:eastAsia="Calibri" w:hAnsiTheme="majorHAnsi" w:cstheme="majorHAnsi"/>
        </w:rPr>
        <w:tab/>
      </w:r>
      <w:r w:rsidRPr="004750B4">
        <w:rPr>
          <w:rFonts w:asciiTheme="majorHAnsi" w:eastAsia="Calibri" w:hAnsiTheme="majorHAnsi" w:cstheme="majorHAnsi"/>
        </w:rPr>
        <w:tab/>
        <w:t>za zhotovitele</w:t>
      </w:r>
    </w:p>
    <w:p w14:paraId="5C941DA5" w14:textId="77777777" w:rsidR="00950037" w:rsidRPr="004750B4" w:rsidRDefault="00950037" w:rsidP="00950037">
      <w:pPr>
        <w:rPr>
          <w:rFonts w:asciiTheme="majorHAnsi" w:hAnsiTheme="majorHAnsi" w:cstheme="majorHAnsi"/>
        </w:rPr>
      </w:pPr>
    </w:p>
    <w:sectPr w:rsidR="00950037" w:rsidRPr="004750B4" w:rsidSect="00393720">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E55B1" w14:textId="77777777" w:rsidR="002E400B" w:rsidRDefault="002E400B" w:rsidP="002C4725">
      <w:pPr>
        <w:spacing w:after="0" w:line="240" w:lineRule="auto"/>
      </w:pPr>
      <w:r>
        <w:separator/>
      </w:r>
    </w:p>
  </w:endnote>
  <w:endnote w:type="continuationSeparator" w:id="0">
    <w:p w14:paraId="0103A526" w14:textId="77777777" w:rsidR="002E400B" w:rsidRDefault="002E400B" w:rsidP="002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37D0F" w14:textId="481A7EB6" w:rsidR="003D2088" w:rsidRDefault="003D2088" w:rsidP="004B6AE8">
    <w:pPr>
      <w:pStyle w:val="Zpat"/>
      <w:pBdr>
        <w:bottom w:val="single" w:sz="6" w:space="1" w:color="auto"/>
      </w:pBdr>
      <w:jc w:val="right"/>
      <w:rPr>
        <w:rFonts w:asciiTheme="majorHAnsi" w:hAnsiTheme="majorHAnsi" w:cstheme="majorHAnsi"/>
        <w:sz w:val="20"/>
      </w:rPr>
    </w:pPr>
  </w:p>
  <w:p w14:paraId="1A82624C" w14:textId="0EEF8CB3" w:rsidR="003D2088" w:rsidRPr="004B6AE8" w:rsidRDefault="006363CA" w:rsidP="004B6AE8">
    <w:pPr>
      <w:pStyle w:val="Zpat"/>
      <w:jc w:val="both"/>
      <w:rPr>
        <w:rFonts w:asciiTheme="majorHAnsi" w:hAnsiTheme="majorHAnsi" w:cstheme="majorHAnsi"/>
        <w:sz w:val="20"/>
      </w:rPr>
    </w:pPr>
    <w:r>
      <w:rPr>
        <w:rFonts w:asciiTheme="majorHAnsi" w:hAnsiTheme="majorHAnsi" w:cstheme="majorHAnsi"/>
        <w:sz w:val="20"/>
      </w:rPr>
      <w:t xml:space="preserve">Smlouva o dílo </w:t>
    </w:r>
    <w:r w:rsidR="003D2088">
      <w:rPr>
        <w:rFonts w:asciiTheme="majorHAnsi" w:hAnsiTheme="majorHAnsi" w:cstheme="majorHAnsi"/>
        <w:sz w:val="20"/>
      </w:rPr>
      <w:tab/>
    </w:r>
    <w:r w:rsidR="003D2088">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EndPr/>
      <w:sdtContent>
        <w:r w:rsidR="003D2088" w:rsidRPr="004B6AE8">
          <w:rPr>
            <w:rFonts w:asciiTheme="majorHAnsi" w:hAnsiTheme="majorHAnsi" w:cstheme="majorHAnsi"/>
            <w:sz w:val="20"/>
          </w:rPr>
          <w:fldChar w:fldCharType="begin"/>
        </w:r>
        <w:r w:rsidR="003D2088" w:rsidRPr="004B6AE8">
          <w:rPr>
            <w:rFonts w:asciiTheme="majorHAnsi" w:hAnsiTheme="majorHAnsi" w:cstheme="majorHAnsi"/>
            <w:sz w:val="20"/>
          </w:rPr>
          <w:instrText>PAGE   \* MERGEFORMAT</w:instrText>
        </w:r>
        <w:r w:rsidR="003D2088" w:rsidRPr="004B6AE8">
          <w:rPr>
            <w:rFonts w:asciiTheme="majorHAnsi" w:hAnsiTheme="majorHAnsi" w:cstheme="majorHAnsi"/>
            <w:sz w:val="20"/>
          </w:rPr>
          <w:fldChar w:fldCharType="separate"/>
        </w:r>
        <w:r w:rsidR="000E7084">
          <w:rPr>
            <w:rFonts w:asciiTheme="majorHAnsi" w:hAnsiTheme="majorHAnsi" w:cstheme="majorHAnsi"/>
            <w:noProof/>
            <w:sz w:val="20"/>
          </w:rPr>
          <w:t>20</w:t>
        </w:r>
        <w:r w:rsidR="003D2088"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A651C" w14:textId="77777777" w:rsidR="003D2088" w:rsidRDefault="003D2088">
    <w:pPr>
      <w:pStyle w:val="Zpat"/>
    </w:pPr>
    <w:r>
      <w:rPr>
        <w:noProof/>
        <w:lang w:eastAsia="cs-CZ"/>
      </w:rPr>
      <w:drawing>
        <wp:anchor distT="0" distB="0" distL="114300" distR="114300" simplePos="0" relativeHeight="251661312" behindDoc="0" locked="0" layoutInCell="1" allowOverlap="1" wp14:anchorId="04647A91" wp14:editId="1DBEC001">
          <wp:simplePos x="0" y="0"/>
          <wp:positionH relativeFrom="margin">
            <wp:align>center</wp:align>
          </wp:positionH>
          <wp:positionV relativeFrom="paragraph">
            <wp:posOffset>-523875</wp:posOffset>
          </wp:positionV>
          <wp:extent cx="2096655" cy="873375"/>
          <wp:effectExtent l="0" t="0" r="0" b="317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B5E4A" w14:textId="77777777" w:rsidR="002E400B" w:rsidRDefault="002E400B" w:rsidP="002C4725">
      <w:pPr>
        <w:spacing w:after="0" w:line="240" w:lineRule="auto"/>
      </w:pPr>
      <w:r>
        <w:separator/>
      </w:r>
    </w:p>
  </w:footnote>
  <w:footnote w:type="continuationSeparator" w:id="0">
    <w:p w14:paraId="32B5F8BB" w14:textId="77777777" w:rsidR="002E400B" w:rsidRDefault="002E400B" w:rsidP="002C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B1021" w14:textId="53561540" w:rsidR="003D2088" w:rsidRPr="000D388A" w:rsidRDefault="001A6113" w:rsidP="000D388A">
    <w:pPr>
      <w:pStyle w:val="Zhlav"/>
    </w:pPr>
    <w:r>
      <w:rPr>
        <w:noProof/>
      </w:rPr>
      <w:drawing>
        <wp:anchor distT="0" distB="0" distL="114935" distR="114935" simplePos="0" relativeHeight="251663360" behindDoc="0" locked="0" layoutInCell="1" allowOverlap="1" wp14:anchorId="287A2785" wp14:editId="24FD56B2">
          <wp:simplePos x="0" y="0"/>
          <wp:positionH relativeFrom="margin">
            <wp:align>center</wp:align>
          </wp:positionH>
          <wp:positionV relativeFrom="paragraph">
            <wp:posOffset>-276860</wp:posOffset>
          </wp:positionV>
          <wp:extent cx="2311400" cy="723265"/>
          <wp:effectExtent l="0" t="0" r="0" b="63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 t="-9" r="-3" b="-9"/>
                  <a:stretch>
                    <a:fillRect/>
                  </a:stretch>
                </pic:blipFill>
                <pic:spPr bwMode="auto">
                  <a:xfrm>
                    <a:off x="0" y="0"/>
                    <a:ext cx="2311400" cy="7232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B"/>
    <w:multiLevelType w:val="singleLevel"/>
    <w:tmpl w:val="C4360822"/>
    <w:name w:val="WW8Num11"/>
    <w:lvl w:ilvl="0">
      <w:start w:val="1"/>
      <w:numFmt w:val="decimal"/>
      <w:lvlText w:val="12.%1."/>
      <w:lvlJc w:val="left"/>
      <w:pPr>
        <w:tabs>
          <w:tab w:val="num" w:pos="0"/>
        </w:tabs>
        <w:ind w:left="360" w:hanging="360"/>
      </w:pPr>
      <w:rPr>
        <w:rFonts w:hint="default"/>
        <w:b w:val="0"/>
        <w:sz w:val="22"/>
      </w:rPr>
    </w:lvl>
  </w:abstractNum>
  <w:abstractNum w:abstractNumId="2" w15:restartNumberingAfterBreak="0">
    <w:nsid w:val="0310263C"/>
    <w:multiLevelType w:val="hybridMultilevel"/>
    <w:tmpl w:val="1E3A0754"/>
    <w:lvl w:ilvl="0" w:tplc="3B70A0C4">
      <w:start w:val="1"/>
      <w:numFmt w:val="decimal"/>
      <w:lvlText w:val="11.%1."/>
      <w:lvlJc w:val="left"/>
      <w:pPr>
        <w:ind w:left="1287" w:hanging="360"/>
      </w:pPr>
      <w:rPr>
        <w:rFonts w:hint="default"/>
        <w:b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19A63075"/>
    <w:multiLevelType w:val="hybridMultilevel"/>
    <w:tmpl w:val="252A2394"/>
    <w:lvl w:ilvl="0" w:tplc="D2046BC4">
      <w:start w:val="1"/>
      <w:numFmt w:val="decimal"/>
      <w:lvlText w:val="16.%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 w15:restartNumberingAfterBreak="0">
    <w:nsid w:val="19A744FF"/>
    <w:multiLevelType w:val="hybridMultilevel"/>
    <w:tmpl w:val="3A6CD0D4"/>
    <w:lvl w:ilvl="0" w:tplc="E0D03CEA">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8" w15:restartNumberingAfterBreak="0">
    <w:nsid w:val="1E3D488F"/>
    <w:multiLevelType w:val="multilevel"/>
    <w:tmpl w:val="003AE7FA"/>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E313BA"/>
    <w:multiLevelType w:val="multilevel"/>
    <w:tmpl w:val="553EB5F8"/>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1" w15:restartNumberingAfterBreak="0">
    <w:nsid w:val="251E1C62"/>
    <w:multiLevelType w:val="hybridMultilevel"/>
    <w:tmpl w:val="754A20C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244D39"/>
    <w:multiLevelType w:val="multilevel"/>
    <w:tmpl w:val="06E01DF2"/>
    <w:lvl w:ilvl="0">
      <w:start w:val="1"/>
      <w:numFmt w:val="decimal"/>
      <w:lvlText w:val="%1."/>
      <w:lvlJc w:val="left"/>
      <w:pPr>
        <w:ind w:left="360" w:hanging="360"/>
      </w:pPr>
      <w:rPr>
        <w:rFonts w:hint="default"/>
      </w:rPr>
    </w:lvl>
    <w:lvl w:ilvl="1">
      <w:start w:val="1"/>
      <w:numFmt w:val="decimal"/>
      <w:lvlText w:val="5.%2."/>
      <w:lvlJc w:val="left"/>
      <w:pPr>
        <w:ind w:left="567" w:hanging="567"/>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2518E2"/>
    <w:multiLevelType w:val="multilevel"/>
    <w:tmpl w:val="3B8E475A"/>
    <w:lvl w:ilvl="0">
      <w:start w:val="1"/>
      <w:numFmt w:val="decimal"/>
      <w:lvlText w:val="%1."/>
      <w:lvlJc w:val="left"/>
      <w:pPr>
        <w:ind w:left="360" w:hanging="360"/>
      </w:pPr>
    </w:lvl>
    <w:lvl w:ilvl="1">
      <w:start w:val="1"/>
      <w:numFmt w:val="decimal"/>
      <w:lvlText w:val="10.%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7C2E98"/>
    <w:multiLevelType w:val="hybridMultilevel"/>
    <w:tmpl w:val="6CC08F3C"/>
    <w:lvl w:ilvl="0" w:tplc="52026A66">
      <w:start w:val="1"/>
      <w:numFmt w:val="bullet"/>
      <w:lvlText w:val=""/>
      <w:lvlJc w:val="left"/>
      <w:pPr>
        <w:ind w:left="720" w:hanging="360"/>
      </w:pPr>
      <w:rPr>
        <w:rFonts w:ascii="Symbol" w:hAnsi="Symbol" w:hint="default"/>
        <w:strike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EC623E"/>
    <w:multiLevelType w:val="hybridMultilevel"/>
    <w:tmpl w:val="754A20C8"/>
    <w:name w:val="WW8Num1132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6B16FCA"/>
    <w:multiLevelType w:val="hybridMultilevel"/>
    <w:tmpl w:val="5EAEA4C6"/>
    <w:lvl w:ilvl="0" w:tplc="ECA065BE">
      <w:start w:val="1"/>
      <w:numFmt w:val="lowerRoman"/>
      <w:lvlText w:val="%1."/>
      <w:lvlJc w:val="righ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3E266B86"/>
    <w:multiLevelType w:val="multilevel"/>
    <w:tmpl w:val="8D6E44DE"/>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827B0E"/>
    <w:multiLevelType w:val="hybridMultilevel"/>
    <w:tmpl w:val="826A82F8"/>
    <w:lvl w:ilvl="0" w:tplc="A9D61C20">
      <w:start w:val="1"/>
      <w:numFmt w:val="ordinal"/>
      <w:lvlText w:val="8.%1"/>
      <w:lvlJc w:val="left"/>
      <w:pPr>
        <w:ind w:left="360" w:hanging="360"/>
      </w:pPr>
      <w:rPr>
        <w:rFonts w:ascii="Calibri" w:hAnsi="Calibri" w:hint="default"/>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20" w15:restartNumberingAfterBreak="0">
    <w:nsid w:val="42D814E2"/>
    <w:multiLevelType w:val="hybridMultilevel"/>
    <w:tmpl w:val="EBFE191C"/>
    <w:lvl w:ilvl="0" w:tplc="FF12E6A6">
      <w:start w:val="1"/>
      <w:numFmt w:val="decimal"/>
      <w:lvlText w:val="15.%1."/>
      <w:lvlJc w:val="left"/>
      <w:pPr>
        <w:ind w:left="928"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5"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1" w15:restartNumberingAfterBreak="0">
    <w:nsid w:val="43433655"/>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49CE208E"/>
    <w:multiLevelType w:val="hybridMultilevel"/>
    <w:tmpl w:val="DC9CDF3E"/>
    <w:lvl w:ilvl="0" w:tplc="DB666E88">
      <w:start w:val="1"/>
      <w:numFmt w:val="decimal"/>
      <w:lvlText w:val="14.%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51381FCC"/>
    <w:multiLevelType w:val="multilevel"/>
    <w:tmpl w:val="D78CA5E6"/>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9A3315"/>
    <w:multiLevelType w:val="multilevel"/>
    <w:tmpl w:val="B094D3AE"/>
    <w:lvl w:ilvl="0">
      <w:start w:val="1"/>
      <w:numFmt w:val="none"/>
      <w:lvlText w:val="6."/>
      <w:lvlJc w:val="left"/>
      <w:pPr>
        <w:ind w:left="360" w:hanging="360"/>
      </w:pPr>
      <w:rPr>
        <w:rFonts w:hint="default"/>
      </w:rPr>
    </w:lvl>
    <w:lvl w:ilvl="1">
      <w:start w:val="1"/>
      <w:numFmt w:val="decimal"/>
      <w:lvlText w:val="9.%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30A3F18"/>
    <w:multiLevelType w:val="hybridMultilevel"/>
    <w:tmpl w:val="F49A8058"/>
    <w:lvl w:ilvl="0" w:tplc="E01A03C4">
      <w:start w:val="1"/>
      <w:numFmt w:val="ordinal"/>
      <w:lvlText w:val="13.%1"/>
      <w:lvlJc w:val="left"/>
      <w:pPr>
        <w:tabs>
          <w:tab w:val="num" w:pos="0"/>
        </w:tabs>
        <w:ind w:left="360" w:hanging="360"/>
      </w:pPr>
      <w:rPr>
        <w:rFonts w:hint="default"/>
        <w:b w:val="0"/>
        <w:color w:val="auto"/>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49320A2"/>
    <w:multiLevelType w:val="multilevel"/>
    <w:tmpl w:val="23ECA008"/>
    <w:name w:val="WW8Num112"/>
    <w:lvl w:ilvl="0">
      <w:start w:val="1"/>
      <w:numFmt w:val="none"/>
      <w:lvlText w:val="6."/>
      <w:lvlJc w:val="left"/>
      <w:pPr>
        <w:ind w:left="360" w:hanging="360"/>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AF6637"/>
    <w:multiLevelType w:val="multilevel"/>
    <w:tmpl w:val="E1228AA8"/>
    <w:lvl w:ilvl="0">
      <w:start w:val="1"/>
      <w:numFmt w:val="none"/>
      <w:lvlText w:val="6."/>
      <w:lvlJc w:val="left"/>
      <w:pPr>
        <w:ind w:left="360" w:hanging="360"/>
      </w:pPr>
      <w:rPr>
        <w:rFonts w:hint="default"/>
      </w:rPr>
    </w:lvl>
    <w:lvl w:ilvl="1">
      <w:start w:val="1"/>
      <w:numFmt w:val="decimal"/>
      <w:lvlText w:val="10.%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B4C0C99"/>
    <w:multiLevelType w:val="hybridMultilevel"/>
    <w:tmpl w:val="F71C8E6E"/>
    <w:name w:val="WW8Num1132"/>
    <w:lvl w:ilvl="0" w:tplc="FFFFFFFF">
      <w:start w:val="1"/>
      <w:numFmt w:val="lowerLetter"/>
      <w:lvlText w:val="%1)"/>
      <w:lvlJc w:val="left"/>
      <w:pPr>
        <w:tabs>
          <w:tab w:val="num" w:pos="927"/>
        </w:tabs>
        <w:ind w:left="927" w:hanging="360"/>
      </w:pPr>
      <w:rPr>
        <w:rFonts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B9B6AB5"/>
    <w:multiLevelType w:val="multilevel"/>
    <w:tmpl w:val="C20CD956"/>
    <w:lvl w:ilvl="0">
      <w:start w:val="1"/>
      <w:numFmt w:val="none"/>
      <w:lvlText w:val="6."/>
      <w:lvlJc w:val="left"/>
      <w:pPr>
        <w:ind w:left="360" w:hanging="360"/>
      </w:pPr>
      <w:rPr>
        <w:rFonts w:hint="default"/>
      </w:rPr>
    </w:lvl>
    <w:lvl w:ilvl="1">
      <w:start w:val="1"/>
      <w:numFmt w:val="bullet"/>
      <w:lvlText w:val=""/>
      <w:lvlJc w:val="left"/>
      <w:pPr>
        <w:ind w:left="357" w:hanging="357"/>
      </w:pPr>
      <w:rPr>
        <w:rFonts w:ascii="Symbol" w:hAnsi="Symbo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09A153E"/>
    <w:multiLevelType w:val="multilevel"/>
    <w:tmpl w:val="1884D428"/>
    <w:lvl w:ilvl="0">
      <w:start w:val="1"/>
      <w:numFmt w:val="none"/>
      <w:lvlText w:val="6."/>
      <w:lvlJc w:val="left"/>
      <w:pPr>
        <w:ind w:left="360" w:hanging="360"/>
      </w:pPr>
      <w:rPr>
        <w:rFonts w:hint="default"/>
      </w:rPr>
    </w:lvl>
    <w:lvl w:ilvl="1">
      <w:start w:val="1"/>
      <w:numFmt w:val="decimal"/>
      <w:lvlText w:val="7.%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F7C1E1B"/>
    <w:multiLevelType w:val="hybridMultilevel"/>
    <w:tmpl w:val="575A93F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1"/>
  </w:num>
  <w:num w:numId="2">
    <w:abstractNumId w:val="10"/>
  </w:num>
  <w:num w:numId="3">
    <w:abstractNumId w:val="0"/>
  </w:num>
  <w:num w:numId="4">
    <w:abstractNumId w:val="19"/>
  </w:num>
  <w:num w:numId="5">
    <w:abstractNumId w:val="4"/>
  </w:num>
  <w:num w:numId="6">
    <w:abstractNumId w:val="6"/>
  </w:num>
  <w:num w:numId="7">
    <w:abstractNumId w:val="5"/>
  </w:num>
  <w:num w:numId="8">
    <w:abstractNumId w:val="22"/>
  </w:num>
  <w:num w:numId="9">
    <w:abstractNumId w:val="21"/>
  </w:num>
  <w:num w:numId="10">
    <w:abstractNumId w:val="9"/>
  </w:num>
  <w:num w:numId="11">
    <w:abstractNumId w:val="32"/>
  </w:num>
  <w:num w:numId="12">
    <w:abstractNumId w:val="23"/>
  </w:num>
  <w:num w:numId="13">
    <w:abstractNumId w:val="17"/>
  </w:num>
  <w:num w:numId="14">
    <w:abstractNumId w:val="8"/>
  </w:num>
  <w:num w:numId="15">
    <w:abstractNumId w:val="26"/>
  </w:num>
  <w:num w:numId="16">
    <w:abstractNumId w:val="7"/>
  </w:num>
  <w:num w:numId="17">
    <w:abstractNumId w:val="15"/>
  </w:num>
  <w:num w:numId="18">
    <w:abstractNumId w:val="11"/>
  </w:num>
  <w:num w:numId="19">
    <w:abstractNumId w:val="30"/>
  </w:num>
  <w:num w:numId="20">
    <w:abstractNumId w:val="18"/>
  </w:num>
  <w:num w:numId="21">
    <w:abstractNumId w:val="1"/>
  </w:num>
  <w:num w:numId="22">
    <w:abstractNumId w:val="24"/>
  </w:num>
  <w:num w:numId="23">
    <w:abstractNumId w:val="25"/>
  </w:num>
  <w:num w:numId="24">
    <w:abstractNumId w:val="3"/>
  </w:num>
  <w:num w:numId="25">
    <w:abstractNumId w:val="28"/>
  </w:num>
  <w:num w:numId="26">
    <w:abstractNumId w:val="2"/>
  </w:num>
  <w:num w:numId="27">
    <w:abstractNumId w:val="20"/>
  </w:num>
  <w:num w:numId="28">
    <w:abstractNumId w:val="29"/>
  </w:num>
  <w:num w:numId="29">
    <w:abstractNumId w:val="27"/>
  </w:num>
  <w:num w:numId="30">
    <w:abstractNumId w:val="14"/>
  </w:num>
  <w:num w:numId="31">
    <w:abstractNumId w:val="14"/>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2"/>
  </w:num>
  <w:num w:numId="35">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5Yb7IGMLw1EMU3LHvmR8PBz/2eKFHy4SU/0M9KFa5Qs3PnU1i6J2HXKQn6TE93WjE2D7ivJCXxOzqi+1syhmyA==" w:salt="6r+IDhv9DfvAhHyl64hGQ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DE"/>
    <w:rsid w:val="00037BE2"/>
    <w:rsid w:val="000502B4"/>
    <w:rsid w:val="00072135"/>
    <w:rsid w:val="00082C5A"/>
    <w:rsid w:val="00096D97"/>
    <w:rsid w:val="000A3A57"/>
    <w:rsid w:val="000A69E4"/>
    <w:rsid w:val="000B42C0"/>
    <w:rsid w:val="000B71AC"/>
    <w:rsid w:val="000C5F05"/>
    <w:rsid w:val="000C6404"/>
    <w:rsid w:val="000D388A"/>
    <w:rsid w:val="000D3E20"/>
    <w:rsid w:val="000E7084"/>
    <w:rsid w:val="00111F4B"/>
    <w:rsid w:val="00117B98"/>
    <w:rsid w:val="00127FF8"/>
    <w:rsid w:val="00130843"/>
    <w:rsid w:val="00133B71"/>
    <w:rsid w:val="0014706A"/>
    <w:rsid w:val="00163C95"/>
    <w:rsid w:val="00170942"/>
    <w:rsid w:val="00170DAB"/>
    <w:rsid w:val="001750B3"/>
    <w:rsid w:val="00175A7B"/>
    <w:rsid w:val="0018712C"/>
    <w:rsid w:val="00195D10"/>
    <w:rsid w:val="001A3941"/>
    <w:rsid w:val="001A6113"/>
    <w:rsid w:val="001C0ADF"/>
    <w:rsid w:val="001C1D00"/>
    <w:rsid w:val="001D4142"/>
    <w:rsid w:val="001D5FEE"/>
    <w:rsid w:val="001F4A4C"/>
    <w:rsid w:val="00206DCE"/>
    <w:rsid w:val="0022176A"/>
    <w:rsid w:val="0022444B"/>
    <w:rsid w:val="00230BC9"/>
    <w:rsid w:val="00255110"/>
    <w:rsid w:val="002564A8"/>
    <w:rsid w:val="00260478"/>
    <w:rsid w:val="00260D8F"/>
    <w:rsid w:val="0026362D"/>
    <w:rsid w:val="00267824"/>
    <w:rsid w:val="00273B04"/>
    <w:rsid w:val="0029521A"/>
    <w:rsid w:val="0029643E"/>
    <w:rsid w:val="002C4725"/>
    <w:rsid w:val="002D727F"/>
    <w:rsid w:val="002E400B"/>
    <w:rsid w:val="002F739C"/>
    <w:rsid w:val="003006F3"/>
    <w:rsid w:val="00307321"/>
    <w:rsid w:val="00316023"/>
    <w:rsid w:val="003225F8"/>
    <w:rsid w:val="00342495"/>
    <w:rsid w:val="00342B6F"/>
    <w:rsid w:val="00345CF3"/>
    <w:rsid w:val="00351A75"/>
    <w:rsid w:val="00360120"/>
    <w:rsid w:val="003823F4"/>
    <w:rsid w:val="00391211"/>
    <w:rsid w:val="003926AB"/>
    <w:rsid w:val="00392A82"/>
    <w:rsid w:val="00393718"/>
    <w:rsid w:val="00393720"/>
    <w:rsid w:val="00397B0E"/>
    <w:rsid w:val="003A35E8"/>
    <w:rsid w:val="003B01EA"/>
    <w:rsid w:val="003D2088"/>
    <w:rsid w:val="003D63C4"/>
    <w:rsid w:val="003F0F2F"/>
    <w:rsid w:val="003F121F"/>
    <w:rsid w:val="003F1E69"/>
    <w:rsid w:val="003F660A"/>
    <w:rsid w:val="003F6A50"/>
    <w:rsid w:val="00402441"/>
    <w:rsid w:val="00427539"/>
    <w:rsid w:val="00444BB3"/>
    <w:rsid w:val="004464E2"/>
    <w:rsid w:val="004524C6"/>
    <w:rsid w:val="004615F6"/>
    <w:rsid w:val="00474F9E"/>
    <w:rsid w:val="004750B4"/>
    <w:rsid w:val="00476C99"/>
    <w:rsid w:val="00484B72"/>
    <w:rsid w:val="00494E93"/>
    <w:rsid w:val="004B0B9F"/>
    <w:rsid w:val="004B3047"/>
    <w:rsid w:val="004B46D8"/>
    <w:rsid w:val="004B6AE8"/>
    <w:rsid w:val="004C07D9"/>
    <w:rsid w:val="004D1B1A"/>
    <w:rsid w:val="004E015F"/>
    <w:rsid w:val="004E1A31"/>
    <w:rsid w:val="004E6931"/>
    <w:rsid w:val="004E7B40"/>
    <w:rsid w:val="004F11A3"/>
    <w:rsid w:val="0055358D"/>
    <w:rsid w:val="00576642"/>
    <w:rsid w:val="00576DAE"/>
    <w:rsid w:val="00577AF6"/>
    <w:rsid w:val="00585670"/>
    <w:rsid w:val="005A3416"/>
    <w:rsid w:val="005B6784"/>
    <w:rsid w:val="005D53C2"/>
    <w:rsid w:val="005F350C"/>
    <w:rsid w:val="006363CA"/>
    <w:rsid w:val="006365AF"/>
    <w:rsid w:val="006436B7"/>
    <w:rsid w:val="0067039C"/>
    <w:rsid w:val="00680C6F"/>
    <w:rsid w:val="00694C0A"/>
    <w:rsid w:val="006A51E9"/>
    <w:rsid w:val="006B1F9F"/>
    <w:rsid w:val="006C03E5"/>
    <w:rsid w:val="006C1405"/>
    <w:rsid w:val="006C64E7"/>
    <w:rsid w:val="0071715D"/>
    <w:rsid w:val="00722CDE"/>
    <w:rsid w:val="007244DA"/>
    <w:rsid w:val="007442A1"/>
    <w:rsid w:val="0075099A"/>
    <w:rsid w:val="00763788"/>
    <w:rsid w:val="00775992"/>
    <w:rsid w:val="007913D3"/>
    <w:rsid w:val="00794A6B"/>
    <w:rsid w:val="007A16FF"/>
    <w:rsid w:val="007B0EB4"/>
    <w:rsid w:val="007C2C75"/>
    <w:rsid w:val="007C4FA3"/>
    <w:rsid w:val="007E078A"/>
    <w:rsid w:val="007E5031"/>
    <w:rsid w:val="007F1850"/>
    <w:rsid w:val="007F73AC"/>
    <w:rsid w:val="00806CCC"/>
    <w:rsid w:val="00811BD5"/>
    <w:rsid w:val="00812B87"/>
    <w:rsid w:val="00827468"/>
    <w:rsid w:val="008309D1"/>
    <w:rsid w:val="0083788E"/>
    <w:rsid w:val="00871F3F"/>
    <w:rsid w:val="00893BCC"/>
    <w:rsid w:val="008A556F"/>
    <w:rsid w:val="008B09C1"/>
    <w:rsid w:val="008B1233"/>
    <w:rsid w:val="008B1E20"/>
    <w:rsid w:val="008C442F"/>
    <w:rsid w:val="008C45B9"/>
    <w:rsid w:val="008D3385"/>
    <w:rsid w:val="008E0D3A"/>
    <w:rsid w:val="008F3E3E"/>
    <w:rsid w:val="00907871"/>
    <w:rsid w:val="00917068"/>
    <w:rsid w:val="00934484"/>
    <w:rsid w:val="00935D93"/>
    <w:rsid w:val="00944972"/>
    <w:rsid w:val="00950037"/>
    <w:rsid w:val="00957033"/>
    <w:rsid w:val="0097309E"/>
    <w:rsid w:val="00983537"/>
    <w:rsid w:val="00984690"/>
    <w:rsid w:val="00987EA6"/>
    <w:rsid w:val="00990260"/>
    <w:rsid w:val="00993A33"/>
    <w:rsid w:val="009974C4"/>
    <w:rsid w:val="009A5C04"/>
    <w:rsid w:val="009B4E6E"/>
    <w:rsid w:val="009B67B4"/>
    <w:rsid w:val="009B7883"/>
    <w:rsid w:val="009C21F6"/>
    <w:rsid w:val="009D4493"/>
    <w:rsid w:val="00A1198E"/>
    <w:rsid w:val="00A15673"/>
    <w:rsid w:val="00A4157B"/>
    <w:rsid w:val="00AA1D01"/>
    <w:rsid w:val="00AA2C0D"/>
    <w:rsid w:val="00AC4E5A"/>
    <w:rsid w:val="00AD56D6"/>
    <w:rsid w:val="00AE3343"/>
    <w:rsid w:val="00AF25BE"/>
    <w:rsid w:val="00AF4FAD"/>
    <w:rsid w:val="00AF697C"/>
    <w:rsid w:val="00B06242"/>
    <w:rsid w:val="00B067DF"/>
    <w:rsid w:val="00B43B27"/>
    <w:rsid w:val="00B527F4"/>
    <w:rsid w:val="00B56A03"/>
    <w:rsid w:val="00B71E17"/>
    <w:rsid w:val="00B734B6"/>
    <w:rsid w:val="00B93A00"/>
    <w:rsid w:val="00BA141F"/>
    <w:rsid w:val="00BB1640"/>
    <w:rsid w:val="00BB2298"/>
    <w:rsid w:val="00BC005C"/>
    <w:rsid w:val="00BD40AB"/>
    <w:rsid w:val="00BE2D12"/>
    <w:rsid w:val="00BF318F"/>
    <w:rsid w:val="00BF4D9C"/>
    <w:rsid w:val="00BF71BE"/>
    <w:rsid w:val="00C01C47"/>
    <w:rsid w:val="00C23834"/>
    <w:rsid w:val="00C25488"/>
    <w:rsid w:val="00C26691"/>
    <w:rsid w:val="00C338BF"/>
    <w:rsid w:val="00C552CD"/>
    <w:rsid w:val="00C67C96"/>
    <w:rsid w:val="00C70411"/>
    <w:rsid w:val="00C72A8D"/>
    <w:rsid w:val="00C76BAC"/>
    <w:rsid w:val="00CB2191"/>
    <w:rsid w:val="00CB7550"/>
    <w:rsid w:val="00CC0A5D"/>
    <w:rsid w:val="00CC7F2C"/>
    <w:rsid w:val="00CD39FA"/>
    <w:rsid w:val="00CE111F"/>
    <w:rsid w:val="00CE1191"/>
    <w:rsid w:val="00CE184D"/>
    <w:rsid w:val="00CE5CDF"/>
    <w:rsid w:val="00CE632D"/>
    <w:rsid w:val="00CE7BAC"/>
    <w:rsid w:val="00D22DCA"/>
    <w:rsid w:val="00D24D2D"/>
    <w:rsid w:val="00D26CF6"/>
    <w:rsid w:val="00D32CC6"/>
    <w:rsid w:val="00D41F6D"/>
    <w:rsid w:val="00D8412F"/>
    <w:rsid w:val="00D93456"/>
    <w:rsid w:val="00DA2467"/>
    <w:rsid w:val="00DD01E9"/>
    <w:rsid w:val="00DF13C9"/>
    <w:rsid w:val="00DF16FA"/>
    <w:rsid w:val="00E00962"/>
    <w:rsid w:val="00E030A0"/>
    <w:rsid w:val="00E03759"/>
    <w:rsid w:val="00E25B95"/>
    <w:rsid w:val="00E30CC6"/>
    <w:rsid w:val="00E51880"/>
    <w:rsid w:val="00E54BD7"/>
    <w:rsid w:val="00E65E02"/>
    <w:rsid w:val="00E742C8"/>
    <w:rsid w:val="00E94454"/>
    <w:rsid w:val="00E97905"/>
    <w:rsid w:val="00EA06C0"/>
    <w:rsid w:val="00EA22C6"/>
    <w:rsid w:val="00EB3262"/>
    <w:rsid w:val="00EB499F"/>
    <w:rsid w:val="00EB6F71"/>
    <w:rsid w:val="00EC10C7"/>
    <w:rsid w:val="00EC6D81"/>
    <w:rsid w:val="00EE2E83"/>
    <w:rsid w:val="00EE538D"/>
    <w:rsid w:val="00EF229B"/>
    <w:rsid w:val="00EF2A2A"/>
    <w:rsid w:val="00F038FF"/>
    <w:rsid w:val="00F118E1"/>
    <w:rsid w:val="00F13430"/>
    <w:rsid w:val="00F45D28"/>
    <w:rsid w:val="00F51AE3"/>
    <w:rsid w:val="00F54F76"/>
    <w:rsid w:val="00F6706F"/>
    <w:rsid w:val="00F71F04"/>
    <w:rsid w:val="00F72D7A"/>
    <w:rsid w:val="00F76B2F"/>
    <w:rsid w:val="00F77112"/>
    <w:rsid w:val="00F84153"/>
    <w:rsid w:val="00F8596E"/>
    <w:rsid w:val="00FA2306"/>
    <w:rsid w:val="00FB7088"/>
    <w:rsid w:val="00FC37D1"/>
    <w:rsid w:val="00FE569C"/>
    <w:rsid w:val="00FF7263"/>
    <w:rsid w:val="28813DED"/>
    <w:rsid w:val="3E3D5D5B"/>
    <w:rsid w:val="5D709DC7"/>
    <w:rsid w:val="60DEF0A5"/>
    <w:rsid w:val="6D70F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92FE9D"/>
  <w15:chartTrackingRefBased/>
  <w15:docId w15:val="{4EEFA601-A3E6-4A9F-813B-706FBDB1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0411"/>
  </w:style>
  <w:style w:type="paragraph" w:styleId="Nadpis1">
    <w:name w:val="heading 1"/>
    <w:aliases w:val="Clanek1_ZD"/>
    <w:basedOn w:val="Normln"/>
    <w:next w:val="Normln"/>
    <w:link w:val="Nadpis1Char"/>
    <w:uiPriority w:val="99"/>
    <w:qFormat/>
    <w:rsid w:val="00C01C47"/>
    <w:pPr>
      <w:keepNext/>
      <w:keepLines/>
      <w:numPr>
        <w:numId w:val="1"/>
      </w:numPr>
      <w:spacing w:before="480" w:after="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nhideWhenUsed/>
    <w:qFormat/>
    <w:rsid w:val="002C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2C4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
    <w:link w:val="Nadpis4Char"/>
    <w:uiPriority w:val="99"/>
    <w:qFormat/>
    <w:rsid w:val="00C70411"/>
    <w:pPr>
      <w:keepNext w:val="0"/>
      <w:keepLines w:val="0"/>
      <w:spacing w:before="0" w:line="240" w:lineRule="auto"/>
      <w:ind w:left="426"/>
      <w:jc w:val="both"/>
      <w:outlineLvl w:val="3"/>
    </w:pPr>
    <w:rPr>
      <w:rFonts w:eastAsia="Calibri" w:cstheme="majorHAnsi"/>
      <w:color w:val="auto"/>
      <w:sz w:val="22"/>
      <w:szCs w:val="22"/>
      <w:lang w:val="x-none"/>
    </w:rPr>
  </w:style>
  <w:style w:type="paragraph" w:styleId="Nadpis5">
    <w:name w:val="heading 5"/>
    <w:basedOn w:val="Normln"/>
    <w:next w:val="Normln"/>
    <w:link w:val="Nadpis5Char"/>
    <w:uiPriority w:val="9"/>
    <w:unhideWhenUsed/>
    <w:qFormat/>
    <w:rsid w:val="00C704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9"/>
    <w:rsid w:val="00C01C47"/>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rsid w:val="002C47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2C4725"/>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qFormat/>
    <w:rsid w:val="002C4725"/>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uiPriority w:val="10"/>
    <w:rsid w:val="002C4725"/>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C4725"/>
    <w:rPr>
      <w:rFonts w:eastAsiaTheme="minorEastAsia"/>
      <w:color w:val="5A5A5A" w:themeColor="text1" w:themeTint="A5"/>
      <w:spacing w:val="15"/>
    </w:rPr>
  </w:style>
  <w:style w:type="paragraph" w:styleId="Zhlav">
    <w:name w:val="header"/>
    <w:basedOn w:val="Normln"/>
    <w:link w:val="ZhlavChar"/>
    <w:uiPriority w:val="99"/>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basedOn w:val="Standardnpsmoodstavce"/>
    <w:uiPriority w:val="19"/>
    <w:qFormat/>
    <w:rsid w:val="00827468"/>
    <w:rPr>
      <w:i/>
      <w:iCs/>
      <w:color w:val="404040" w:themeColor="text1" w:themeTint="BF"/>
    </w:rPr>
  </w:style>
  <w:style w:type="character" w:styleId="Siln">
    <w:name w:val="Strong"/>
    <w:basedOn w:val="Standardnpsmoodstavce"/>
    <w:uiPriority w:val="22"/>
    <w:qFormat/>
    <w:rsid w:val="00827468"/>
    <w:rPr>
      <w:b/>
      <w:bCs/>
    </w:rPr>
  </w:style>
  <w:style w:type="table" w:styleId="Mkatabulky">
    <w:name w:val="Table Grid"/>
    <w:basedOn w:val="Normlntabulka"/>
    <w:uiPriority w:val="99"/>
    <w:rsid w:val="00BF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791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7913D3"/>
    <w:rPr>
      <w:rFonts w:ascii="Segoe UI" w:hAnsi="Segoe UI" w:cs="Segoe UI"/>
      <w:sz w:val="18"/>
      <w:szCs w:val="18"/>
    </w:rPr>
  </w:style>
  <w:style w:type="character" w:styleId="Odkaznakoment">
    <w:name w:val="annotation reference"/>
    <w:rsid w:val="00082C5A"/>
    <w:rPr>
      <w:sz w:val="16"/>
      <w:szCs w:val="16"/>
    </w:rPr>
  </w:style>
  <w:style w:type="paragraph" w:styleId="Textkomente">
    <w:name w:val="annotation text"/>
    <w:basedOn w:val="Normln"/>
    <w:link w:val="TextkomenteChar"/>
    <w:uiPriority w:val="99"/>
    <w:rsid w:val="00082C5A"/>
    <w:pPr>
      <w:spacing w:before="120" w:after="0" w:line="240" w:lineRule="auto"/>
      <w:outlineLvl w:val="1"/>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082C5A"/>
    <w:rPr>
      <w:rFonts w:ascii="Times New Roman" w:eastAsia="Times New Roman" w:hAnsi="Times New Roman" w:cs="Times New Roman"/>
      <w:sz w:val="20"/>
      <w:szCs w:val="20"/>
      <w:lang w:val="x-none" w:eastAsia="x-none"/>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basedOn w:val="Standardnpsmoodstavce"/>
    <w:unhideWhenUsed/>
    <w:rsid w:val="007F73AC"/>
    <w:rPr>
      <w:color w:val="0563C1" w:themeColor="hyperlink"/>
      <w:u w:val="single"/>
    </w:rPr>
  </w:style>
  <w:style w:type="paragraph" w:styleId="Odstavecseseznamem">
    <w:name w:val="List Paragraph"/>
    <w:basedOn w:val="Normln"/>
    <w:link w:val="OdstavecseseznamemChar"/>
    <w:uiPriority w:val="34"/>
    <w:qFormat/>
    <w:rsid w:val="004524C6"/>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C70411"/>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basedOn w:val="Standardnpsmoodstavce"/>
    <w:link w:val="Nadpis4"/>
    <w:uiPriority w:val="99"/>
    <w:rsid w:val="00C70411"/>
    <w:rPr>
      <w:rFonts w:asciiTheme="majorHAnsi" w:eastAsia="Calibri" w:hAnsiTheme="majorHAnsi" w:cstheme="majorHAnsi"/>
      <w:lang w:val="x-none"/>
    </w:rPr>
  </w:style>
  <w:style w:type="paragraph" w:customStyle="1" w:styleId="Odstavecspsmeny">
    <w:name w:val="Odstavec s písmeny"/>
    <w:basedOn w:val="Normln"/>
    <w:qFormat/>
    <w:rsid w:val="004524C6"/>
    <w:pPr>
      <w:numPr>
        <w:numId w:val="4"/>
      </w:numPr>
      <w:ind w:left="1134" w:hanging="425"/>
    </w:pPr>
  </w:style>
  <w:style w:type="character" w:customStyle="1" w:styleId="Nadpis5Char">
    <w:name w:val="Nadpis 5 Char"/>
    <w:basedOn w:val="Standardnpsmoodstavce"/>
    <w:link w:val="Nadpis5"/>
    <w:uiPriority w:val="9"/>
    <w:rsid w:val="00C70411"/>
    <w:rPr>
      <w:rFonts w:asciiTheme="majorHAnsi" w:eastAsiaTheme="majorEastAsia" w:hAnsiTheme="majorHAnsi" w:cstheme="majorBidi"/>
      <w:color w:val="2E74B5" w:themeColor="accent1" w:themeShade="BF"/>
    </w:rPr>
  </w:style>
  <w:style w:type="paragraph" w:styleId="Textpoznpodarou">
    <w:name w:val="footnote text"/>
    <w:basedOn w:val="Normln"/>
    <w:link w:val="TextpoznpodarouChar"/>
    <w:uiPriority w:val="99"/>
    <w:semiHidden/>
    <w:unhideWhenUsed/>
    <w:rsid w:val="00BA14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141F"/>
    <w:rPr>
      <w:sz w:val="20"/>
      <w:szCs w:val="20"/>
    </w:rPr>
  </w:style>
  <w:style w:type="character" w:styleId="Znakapoznpodarou">
    <w:name w:val="footnote reference"/>
    <w:basedOn w:val="Standardnpsmoodstavce"/>
    <w:uiPriority w:val="99"/>
    <w:semiHidden/>
    <w:unhideWhenUsed/>
    <w:rsid w:val="00BA141F"/>
    <w:rPr>
      <w:vertAlign w:val="superscript"/>
    </w:rPr>
  </w:style>
  <w:style w:type="paragraph" w:styleId="Pedmtkomente">
    <w:name w:val="annotation subject"/>
    <w:basedOn w:val="Textkomente"/>
    <w:next w:val="Textkomente"/>
    <w:link w:val="PedmtkomenteChar"/>
    <w:unhideWhenUsed/>
    <w:rsid w:val="00CE5CDF"/>
    <w:pPr>
      <w:spacing w:before="0" w:after="160"/>
      <w:outlineLvl w:val="9"/>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rsid w:val="00CE5CDF"/>
    <w:rPr>
      <w:rFonts w:ascii="Times New Roman" w:eastAsia="Times New Roman" w:hAnsi="Times New Roman" w:cs="Times New Roman"/>
      <w:b/>
      <w:bCs/>
      <w:sz w:val="20"/>
      <w:szCs w:val="20"/>
      <w:lang w:val="x-none" w:eastAsia="x-none"/>
    </w:rPr>
  </w:style>
  <w:style w:type="character" w:customStyle="1" w:styleId="OdstavecseseznamemChar">
    <w:name w:val="Odstavec se seznamem Char"/>
    <w:link w:val="Odstavecseseznamem"/>
    <w:uiPriority w:val="34"/>
    <w:rsid w:val="009974C4"/>
    <w:rPr>
      <w:rFonts w:eastAsia="Calibri" w:cstheme="minorHAnsi"/>
    </w:rPr>
  </w:style>
  <w:style w:type="character" w:styleId="Zstupntext">
    <w:name w:val="Placeholder Text"/>
    <w:basedOn w:val="Standardnpsmoodstavce"/>
    <w:uiPriority w:val="99"/>
    <w:semiHidden/>
    <w:rsid w:val="00B067DF"/>
    <w:rPr>
      <w:color w:val="808080"/>
    </w:rPr>
  </w:style>
  <w:style w:type="table" w:customStyle="1" w:styleId="Mkatabulky1">
    <w:name w:val="Mřížka tabulky1"/>
    <w:basedOn w:val="Normlntabulka"/>
    <w:next w:val="Mkatabulky"/>
    <w:uiPriority w:val="99"/>
    <w:rsid w:val="00B067DF"/>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cs="Times New Roman"/>
    </w:rPr>
  </w:style>
  <w:style w:type="character" w:customStyle="1" w:styleId="TextkomenteChar1">
    <w:name w:val="Text komentáře Char1"/>
    <w:uiPriority w:val="99"/>
    <w:rsid w:val="00950037"/>
    <w:rPr>
      <w:rFonts w:ascii="Calibri" w:eastAsia="Calibri" w:hAnsi="Calibri"/>
      <w:lang w:val="x-none" w:eastAsia="ar-SA"/>
    </w:rPr>
  </w:style>
  <w:style w:type="paragraph" w:styleId="Zkladntext">
    <w:name w:val="Body Text"/>
    <w:basedOn w:val="Normln"/>
    <w:link w:val="ZkladntextChar"/>
    <w:rsid w:val="00950037"/>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character" w:customStyle="1" w:styleId="ZkladntextChar">
    <w:name w:val="Základní text Char"/>
    <w:basedOn w:val="Standardnpsmoodstavce"/>
    <w:link w:val="Zkladntext"/>
    <w:rsid w:val="00950037"/>
    <w:rPr>
      <w:rFonts w:ascii="Times New Roman" w:eastAsia="Times New Roman" w:hAnsi="Times New Roman" w:cs="Times New Roman"/>
      <w:color w:val="000000"/>
      <w:sz w:val="24"/>
      <w:szCs w:val="24"/>
      <w:lang w:val="x-none" w:eastAsia="x-none"/>
    </w:rPr>
  </w:style>
  <w:style w:type="paragraph" w:styleId="Zkladntext2">
    <w:name w:val="Body Text 2"/>
    <w:basedOn w:val="Normln"/>
    <w:link w:val="Zkladntext2Char"/>
    <w:rsid w:val="00950037"/>
    <w:pPr>
      <w:tabs>
        <w:tab w:val="left" w:pos="1701"/>
        <w:tab w:val="left" w:pos="4820"/>
      </w:tabs>
      <w:spacing w:after="0" w:line="240" w:lineRule="auto"/>
      <w:ind w:left="284" w:hanging="284"/>
      <w:jc w:val="both"/>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rsid w:val="00950037"/>
    <w:rPr>
      <w:rFonts w:ascii="Times New Roman" w:eastAsia="Times New Roman" w:hAnsi="Times New Roman" w:cs="Times New Roman"/>
      <w:sz w:val="24"/>
      <w:szCs w:val="24"/>
      <w:lang w:val="x-none" w:eastAsia="x-none"/>
    </w:rPr>
  </w:style>
  <w:style w:type="paragraph" w:customStyle="1" w:styleId="Default">
    <w:name w:val="Default"/>
    <w:rsid w:val="0095003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unhideWhenUsed/>
    <w:rsid w:val="00F45D28"/>
    <w:pPr>
      <w:spacing w:after="120"/>
      <w:ind w:left="283"/>
    </w:pPr>
  </w:style>
  <w:style w:type="character" w:customStyle="1" w:styleId="ZkladntextodsazenChar">
    <w:name w:val="Základní text odsazený Char"/>
    <w:basedOn w:val="Standardnpsmoodstavce"/>
    <w:link w:val="Zkladntextodsazen"/>
    <w:rsid w:val="00F45D28"/>
  </w:style>
  <w:style w:type="paragraph" w:styleId="Bezmezer">
    <w:name w:val="No Spacing"/>
    <w:uiPriority w:val="99"/>
    <w:qFormat/>
    <w:rsid w:val="00F45D28"/>
    <w:pPr>
      <w:spacing w:after="0" w:line="240" w:lineRule="auto"/>
    </w:pPr>
    <w:rPr>
      <w:rFonts w:ascii="Times New Roman" w:eastAsia="Times New Roman" w:hAnsi="Times New Roman" w:cs="Times New Roman"/>
      <w:sz w:val="24"/>
      <w:szCs w:val="24"/>
      <w:lang w:val="de-DE" w:eastAsia="cs-CZ"/>
    </w:rPr>
  </w:style>
  <w:style w:type="paragraph" w:styleId="Normlnweb">
    <w:name w:val="Normal (Web)"/>
    <w:basedOn w:val="Normln"/>
    <w:rsid w:val="00F45D2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295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21409">
      <w:bodyDiv w:val="1"/>
      <w:marLeft w:val="0"/>
      <w:marRight w:val="0"/>
      <w:marTop w:val="0"/>
      <w:marBottom w:val="0"/>
      <w:divBdr>
        <w:top w:val="none" w:sz="0" w:space="0" w:color="auto"/>
        <w:left w:val="none" w:sz="0" w:space="0" w:color="auto"/>
        <w:bottom w:val="none" w:sz="0" w:space="0" w:color="auto"/>
        <w:right w:val="none" w:sz="0" w:space="0" w:color="auto"/>
      </w:divBdr>
    </w:div>
    <w:div w:id="152180465">
      <w:bodyDiv w:val="1"/>
      <w:marLeft w:val="0"/>
      <w:marRight w:val="0"/>
      <w:marTop w:val="0"/>
      <w:marBottom w:val="0"/>
      <w:divBdr>
        <w:top w:val="none" w:sz="0" w:space="0" w:color="auto"/>
        <w:left w:val="none" w:sz="0" w:space="0" w:color="auto"/>
        <w:bottom w:val="none" w:sz="0" w:space="0" w:color="auto"/>
        <w:right w:val="none" w:sz="0" w:space="0" w:color="auto"/>
      </w:divBdr>
    </w:div>
    <w:div w:id="1371108315">
      <w:bodyDiv w:val="1"/>
      <w:marLeft w:val="0"/>
      <w:marRight w:val="0"/>
      <w:marTop w:val="0"/>
      <w:marBottom w:val="0"/>
      <w:divBdr>
        <w:top w:val="none" w:sz="0" w:space="0" w:color="auto"/>
        <w:left w:val="none" w:sz="0" w:space="0" w:color="auto"/>
        <w:bottom w:val="none" w:sz="0" w:space="0" w:color="auto"/>
        <w:right w:val="none" w:sz="0" w:space="0" w:color="auto"/>
      </w:divBdr>
    </w:div>
    <w:div w:id="1997611229">
      <w:bodyDiv w:val="1"/>
      <w:marLeft w:val="0"/>
      <w:marRight w:val="0"/>
      <w:marTop w:val="0"/>
      <w:marBottom w:val="0"/>
      <w:divBdr>
        <w:top w:val="none" w:sz="0" w:space="0" w:color="auto"/>
        <w:left w:val="none" w:sz="0" w:space="0" w:color="auto"/>
        <w:bottom w:val="none" w:sz="0" w:space="0" w:color="auto"/>
        <w:right w:val="none" w:sz="0" w:space="0" w:color="auto"/>
      </w:divBdr>
    </w:div>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 w:id="21045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iri.kopecky@dedra.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s.zamykal@dedra.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ri.kopecky@dedra.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po.cz/cz/podnikani/dotace-a-podpora-podnikani/oppik-2014-202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15E4DAB1884F138E6C9BD1EF6452DF"/>
        <w:category>
          <w:name w:val="Obecné"/>
          <w:gallery w:val="placeholder"/>
        </w:category>
        <w:types>
          <w:type w:val="bbPlcHdr"/>
        </w:types>
        <w:behaviors>
          <w:behavior w:val="content"/>
        </w:behaviors>
        <w:guid w:val="{47844B67-154C-45BD-AC7B-580159378E3B}"/>
      </w:docPartPr>
      <w:docPartBody>
        <w:p w:rsidR="00584520" w:rsidRDefault="00CF1880" w:rsidP="00CF1880">
          <w:pPr>
            <w:pStyle w:val="C615E4DAB1884F138E6C9BD1EF6452DF2"/>
          </w:pPr>
          <w:r w:rsidRPr="004750B4">
            <w:rPr>
              <w:rStyle w:val="Zstupntext"/>
              <w:rFonts w:asciiTheme="majorHAnsi" w:hAnsiTheme="majorHAnsi" w:cstheme="majorHAnsi"/>
              <w:b/>
              <w:bCs/>
              <w:highlight w:val="yellow"/>
            </w:rPr>
            <w:t>Klikněte nebo klepněte sem a zadejte text.</w:t>
          </w:r>
        </w:p>
      </w:docPartBody>
    </w:docPart>
    <w:docPart>
      <w:docPartPr>
        <w:name w:val="40EB8E11F3FE4125A0C225F434E4077C"/>
        <w:category>
          <w:name w:val="Obecné"/>
          <w:gallery w:val="placeholder"/>
        </w:category>
        <w:types>
          <w:type w:val="bbPlcHdr"/>
        </w:types>
        <w:behaviors>
          <w:behavior w:val="content"/>
        </w:behaviors>
        <w:guid w:val="{88119855-925E-4A3A-B29C-E662E7A94725}"/>
      </w:docPartPr>
      <w:docPartBody>
        <w:p w:rsidR="00584520" w:rsidRDefault="00CF1880" w:rsidP="00CF1880">
          <w:pPr>
            <w:pStyle w:val="40EB8E11F3FE4125A0C225F434E4077C2"/>
          </w:pPr>
          <w:r w:rsidRPr="004750B4">
            <w:rPr>
              <w:rStyle w:val="Zstupntext"/>
              <w:rFonts w:asciiTheme="majorHAnsi" w:hAnsiTheme="majorHAnsi" w:cstheme="majorHAnsi"/>
              <w:highlight w:val="yellow"/>
            </w:rPr>
            <w:t>Klikněte nebo klepněte sem a zadejte text.</w:t>
          </w:r>
        </w:p>
      </w:docPartBody>
    </w:docPart>
    <w:docPart>
      <w:docPartPr>
        <w:name w:val="1865C70D2CC64E0AA2D8B667204E4FAC"/>
        <w:category>
          <w:name w:val="Obecné"/>
          <w:gallery w:val="placeholder"/>
        </w:category>
        <w:types>
          <w:type w:val="bbPlcHdr"/>
        </w:types>
        <w:behaviors>
          <w:behavior w:val="content"/>
        </w:behaviors>
        <w:guid w:val="{8EB2FB7E-A00B-46E2-9297-41E707B0FCE2}"/>
      </w:docPartPr>
      <w:docPartBody>
        <w:p w:rsidR="00584520" w:rsidRDefault="00CF1880" w:rsidP="00CF1880">
          <w:pPr>
            <w:pStyle w:val="1865C70D2CC64E0AA2D8B667204E4FAC2"/>
          </w:pPr>
          <w:r w:rsidRPr="004750B4">
            <w:rPr>
              <w:rStyle w:val="Zstupntext"/>
              <w:rFonts w:asciiTheme="majorHAnsi" w:hAnsiTheme="majorHAnsi" w:cstheme="majorHAnsi"/>
              <w:highlight w:val="yellow"/>
            </w:rPr>
            <w:t>Klikněte nebo klepněte sem a zadejte text.</w:t>
          </w:r>
        </w:p>
      </w:docPartBody>
    </w:docPart>
    <w:docPart>
      <w:docPartPr>
        <w:name w:val="C720B02176804690A8CC204356138912"/>
        <w:category>
          <w:name w:val="Obecné"/>
          <w:gallery w:val="placeholder"/>
        </w:category>
        <w:types>
          <w:type w:val="bbPlcHdr"/>
        </w:types>
        <w:behaviors>
          <w:behavior w:val="content"/>
        </w:behaviors>
        <w:guid w:val="{9DE48142-8AED-41F4-BD40-88F7048203F0}"/>
      </w:docPartPr>
      <w:docPartBody>
        <w:p w:rsidR="00584520" w:rsidRDefault="00CF1880" w:rsidP="00CF1880">
          <w:pPr>
            <w:pStyle w:val="C720B02176804690A8CC2043561389122"/>
          </w:pPr>
          <w:r w:rsidRPr="004750B4">
            <w:rPr>
              <w:rStyle w:val="Zstupntext"/>
              <w:rFonts w:asciiTheme="majorHAnsi" w:hAnsiTheme="majorHAnsi" w:cstheme="majorHAnsi"/>
              <w:highlight w:val="yellow"/>
            </w:rPr>
            <w:t>Klikněte nebo klepněte sem a zadejte text.</w:t>
          </w:r>
        </w:p>
      </w:docPartBody>
    </w:docPart>
    <w:docPart>
      <w:docPartPr>
        <w:name w:val="314B68454BB64E3DA56DCDC543BD5958"/>
        <w:category>
          <w:name w:val="Obecné"/>
          <w:gallery w:val="placeholder"/>
        </w:category>
        <w:types>
          <w:type w:val="bbPlcHdr"/>
        </w:types>
        <w:behaviors>
          <w:behavior w:val="content"/>
        </w:behaviors>
        <w:guid w:val="{9F3A2B21-0B39-493D-9D07-B72A58A38D84}"/>
      </w:docPartPr>
      <w:docPartBody>
        <w:p w:rsidR="00584520" w:rsidRDefault="00CF1880" w:rsidP="00CF1880">
          <w:pPr>
            <w:pStyle w:val="314B68454BB64E3DA56DCDC543BD59582"/>
          </w:pPr>
          <w:r w:rsidRPr="004750B4">
            <w:rPr>
              <w:rStyle w:val="Zstupntext"/>
              <w:rFonts w:asciiTheme="majorHAnsi" w:hAnsiTheme="majorHAnsi" w:cstheme="majorHAnsi"/>
              <w:highlight w:val="yellow"/>
            </w:rPr>
            <w:t>Klikněte nebo klepněte sem a zadejte text.</w:t>
          </w:r>
        </w:p>
      </w:docPartBody>
    </w:docPart>
    <w:docPart>
      <w:docPartPr>
        <w:name w:val="7F5E362E97AA450EAD8189F40F433088"/>
        <w:category>
          <w:name w:val="Obecné"/>
          <w:gallery w:val="placeholder"/>
        </w:category>
        <w:types>
          <w:type w:val="bbPlcHdr"/>
        </w:types>
        <w:behaviors>
          <w:behavior w:val="content"/>
        </w:behaviors>
        <w:guid w:val="{DD211769-3E89-4A08-B172-8F7ECB700D5D}"/>
      </w:docPartPr>
      <w:docPartBody>
        <w:p w:rsidR="00584520" w:rsidRDefault="00CF1880" w:rsidP="00CF1880">
          <w:pPr>
            <w:pStyle w:val="7F5E362E97AA450EAD8189F40F4330882"/>
          </w:pPr>
          <w:r w:rsidRPr="004750B4">
            <w:rPr>
              <w:rStyle w:val="Zstupntext"/>
              <w:rFonts w:asciiTheme="majorHAnsi" w:hAnsiTheme="majorHAnsi" w:cstheme="majorHAnsi"/>
              <w:highlight w:val="yellow"/>
            </w:rPr>
            <w:t>Klikněte nebo klepněte sem a zadejte text.</w:t>
          </w:r>
        </w:p>
      </w:docPartBody>
    </w:docPart>
    <w:docPart>
      <w:docPartPr>
        <w:name w:val="E5208015A565415093A2E6E404231807"/>
        <w:category>
          <w:name w:val="Obecné"/>
          <w:gallery w:val="placeholder"/>
        </w:category>
        <w:types>
          <w:type w:val="bbPlcHdr"/>
        </w:types>
        <w:behaviors>
          <w:behavior w:val="content"/>
        </w:behaviors>
        <w:guid w:val="{DC9852B0-470D-4611-B47D-00A458901C8F}"/>
      </w:docPartPr>
      <w:docPartBody>
        <w:p w:rsidR="00584520" w:rsidRDefault="00CF1880" w:rsidP="00CF1880">
          <w:pPr>
            <w:pStyle w:val="E5208015A565415093A2E6E4042318072"/>
          </w:pPr>
          <w:r w:rsidRPr="004750B4">
            <w:rPr>
              <w:rStyle w:val="Zstupntext"/>
              <w:rFonts w:asciiTheme="majorHAnsi" w:hAnsiTheme="majorHAnsi" w:cstheme="majorHAnsi"/>
              <w:highlight w:val="yellow"/>
            </w:rPr>
            <w:t>Klikněte nebo klepněte sem a zadejte text.</w:t>
          </w:r>
        </w:p>
      </w:docPartBody>
    </w:docPart>
    <w:docPart>
      <w:docPartPr>
        <w:name w:val="3F3A087F875D4D1797DE6241D8680BB5"/>
        <w:category>
          <w:name w:val="Obecné"/>
          <w:gallery w:val="placeholder"/>
        </w:category>
        <w:types>
          <w:type w:val="bbPlcHdr"/>
        </w:types>
        <w:behaviors>
          <w:behavior w:val="content"/>
        </w:behaviors>
        <w:guid w:val="{FB669F33-C5BE-43F7-ADC1-E2A1020E281E}"/>
      </w:docPartPr>
      <w:docPartBody>
        <w:p w:rsidR="00584520" w:rsidRDefault="00CF1880" w:rsidP="00CF1880">
          <w:pPr>
            <w:pStyle w:val="3F3A087F875D4D1797DE6241D8680BB52"/>
          </w:pPr>
          <w:r w:rsidRPr="004750B4">
            <w:rPr>
              <w:rStyle w:val="Zstupntext"/>
              <w:rFonts w:asciiTheme="majorHAnsi" w:hAnsiTheme="majorHAnsi" w:cstheme="majorHAnsi"/>
              <w:highlight w:val="yellow"/>
            </w:rPr>
            <w:t>Klikněte nebo klepněte sem a zadejte text.</w:t>
          </w:r>
        </w:p>
      </w:docPartBody>
    </w:docPart>
    <w:docPart>
      <w:docPartPr>
        <w:name w:val="F5E05467FDD84AFCAD4AAFA2050E8A0F"/>
        <w:category>
          <w:name w:val="Obecné"/>
          <w:gallery w:val="placeholder"/>
        </w:category>
        <w:types>
          <w:type w:val="bbPlcHdr"/>
        </w:types>
        <w:behaviors>
          <w:behavior w:val="content"/>
        </w:behaviors>
        <w:guid w:val="{CF142C52-8F8C-4B4A-BD4A-2EA6223C0145}"/>
      </w:docPartPr>
      <w:docPartBody>
        <w:p w:rsidR="00584520" w:rsidRDefault="00CF1880" w:rsidP="00CF1880">
          <w:pPr>
            <w:pStyle w:val="F5E05467FDD84AFCAD4AAFA2050E8A0F2"/>
          </w:pPr>
          <w:r w:rsidRPr="004750B4">
            <w:rPr>
              <w:rStyle w:val="Zstupntext"/>
              <w:rFonts w:asciiTheme="majorHAnsi" w:hAnsiTheme="majorHAnsi" w:cstheme="majorHAnsi"/>
              <w:sz w:val="22"/>
              <w:szCs w:val="22"/>
              <w:highlight w:val="yellow"/>
            </w:rPr>
            <w:t>Klikněte nebo klepněte sem a zadejte text.</w:t>
          </w:r>
        </w:p>
      </w:docPartBody>
    </w:docPart>
    <w:docPart>
      <w:docPartPr>
        <w:name w:val="3A04A4E7F89F411E913A120540101A2C"/>
        <w:category>
          <w:name w:val="Obecné"/>
          <w:gallery w:val="placeholder"/>
        </w:category>
        <w:types>
          <w:type w:val="bbPlcHdr"/>
        </w:types>
        <w:behaviors>
          <w:behavior w:val="content"/>
        </w:behaviors>
        <w:guid w:val="{BB4E4B29-FD4B-4E09-9A18-E5C025CBD3BF}"/>
      </w:docPartPr>
      <w:docPartBody>
        <w:p w:rsidR="00584520" w:rsidRDefault="00CF1880" w:rsidP="00CF1880">
          <w:pPr>
            <w:pStyle w:val="3A04A4E7F89F411E913A120540101A2C2"/>
          </w:pPr>
          <w:r w:rsidRPr="004750B4">
            <w:rPr>
              <w:rStyle w:val="Zstupntext"/>
              <w:rFonts w:asciiTheme="majorHAnsi" w:hAnsiTheme="majorHAnsi" w:cstheme="majorHAnsi"/>
              <w:sz w:val="22"/>
              <w:szCs w:val="22"/>
              <w:highlight w:val="yellow"/>
            </w:rPr>
            <w:t>Klikněte nebo klepněte sem a zadejte text.</w:t>
          </w:r>
        </w:p>
      </w:docPartBody>
    </w:docPart>
    <w:docPart>
      <w:docPartPr>
        <w:name w:val="BAD7C1148F194716BD8878D3050F04FB"/>
        <w:category>
          <w:name w:val="Obecné"/>
          <w:gallery w:val="placeholder"/>
        </w:category>
        <w:types>
          <w:type w:val="bbPlcHdr"/>
        </w:types>
        <w:behaviors>
          <w:behavior w:val="content"/>
        </w:behaviors>
        <w:guid w:val="{6B8827F1-7A5E-448C-BE1E-74D4AA6E21BD}"/>
      </w:docPartPr>
      <w:docPartBody>
        <w:p w:rsidR="00584520" w:rsidRDefault="00CF1880" w:rsidP="00CF1880">
          <w:pPr>
            <w:pStyle w:val="BAD7C1148F194716BD8878D3050F04FB2"/>
          </w:pPr>
          <w:r w:rsidRPr="004750B4">
            <w:rPr>
              <w:rStyle w:val="Zstupntext"/>
              <w:rFonts w:asciiTheme="majorHAnsi" w:eastAsiaTheme="minorEastAsia" w:hAnsiTheme="majorHAnsi" w:cstheme="majorHAnsi"/>
              <w:b/>
              <w:bCs/>
              <w:sz w:val="22"/>
              <w:szCs w:val="22"/>
              <w:highlight w:val="yellow"/>
            </w:rPr>
            <w:t>Klikněte nebo klepněte sem a zadejte text.</w:t>
          </w:r>
        </w:p>
      </w:docPartBody>
    </w:docPart>
    <w:docPart>
      <w:docPartPr>
        <w:name w:val="A5665ABF380C410FA820A7C7E87E28B7"/>
        <w:category>
          <w:name w:val="Obecné"/>
          <w:gallery w:val="placeholder"/>
        </w:category>
        <w:types>
          <w:type w:val="bbPlcHdr"/>
        </w:types>
        <w:behaviors>
          <w:behavior w:val="content"/>
        </w:behaviors>
        <w:guid w:val="{60CCFA75-64A5-48BB-9A82-48A0628D1620}"/>
      </w:docPartPr>
      <w:docPartBody>
        <w:p w:rsidR="00584520" w:rsidRDefault="00CF1880" w:rsidP="00CF1880">
          <w:pPr>
            <w:pStyle w:val="A5665ABF380C410FA820A7C7E87E28B72"/>
          </w:pPr>
          <w:r w:rsidRPr="004750B4">
            <w:rPr>
              <w:rStyle w:val="Zstupntext"/>
              <w:rFonts w:asciiTheme="majorHAnsi" w:eastAsiaTheme="minorEastAsia" w:hAnsiTheme="majorHAnsi" w:cstheme="majorHAnsi"/>
              <w:sz w:val="22"/>
              <w:szCs w:val="22"/>
              <w:highlight w:val="yellow"/>
            </w:rPr>
            <w:t>Klikněte nebo klepněte sem a zadejte text.</w:t>
          </w:r>
        </w:p>
      </w:docPartBody>
    </w:docPart>
    <w:docPart>
      <w:docPartPr>
        <w:name w:val="141C574CB89A456DAF62775D2B8A13EB"/>
        <w:category>
          <w:name w:val="Obecné"/>
          <w:gallery w:val="placeholder"/>
        </w:category>
        <w:types>
          <w:type w:val="bbPlcHdr"/>
        </w:types>
        <w:behaviors>
          <w:behavior w:val="content"/>
        </w:behaviors>
        <w:guid w:val="{B2473613-23CC-462F-8C51-14F0618CF6D5}"/>
      </w:docPartPr>
      <w:docPartBody>
        <w:p w:rsidR="00584520" w:rsidRDefault="00CF1880" w:rsidP="00CF1880">
          <w:pPr>
            <w:pStyle w:val="141C574CB89A456DAF62775D2B8A13EB2"/>
          </w:pPr>
          <w:r w:rsidRPr="004750B4">
            <w:rPr>
              <w:rStyle w:val="Zstupntext"/>
              <w:rFonts w:asciiTheme="majorHAnsi" w:eastAsiaTheme="minorEastAsia" w:hAnsiTheme="majorHAnsi" w:cstheme="majorHAnsi"/>
              <w:bCs/>
              <w:sz w:val="22"/>
              <w:szCs w:val="22"/>
              <w:highlight w:val="yellow"/>
            </w:rPr>
            <w:t>Klikněte nebo klepněte sem a zadejte text.</w:t>
          </w:r>
        </w:p>
      </w:docPartBody>
    </w:docPart>
    <w:docPart>
      <w:docPartPr>
        <w:name w:val="F2FCC22B96194F7AA6214E30F48A602A"/>
        <w:category>
          <w:name w:val="Obecné"/>
          <w:gallery w:val="placeholder"/>
        </w:category>
        <w:types>
          <w:type w:val="bbPlcHdr"/>
        </w:types>
        <w:behaviors>
          <w:behavior w:val="content"/>
        </w:behaviors>
        <w:guid w:val="{F5717139-AF4D-454D-B1C0-7F6794607DB9}"/>
      </w:docPartPr>
      <w:docPartBody>
        <w:p w:rsidR="00584520" w:rsidRDefault="00CF1880" w:rsidP="00CF1880">
          <w:pPr>
            <w:pStyle w:val="F2FCC22B96194F7AA6214E30F48A602A2"/>
          </w:pPr>
          <w:r w:rsidRPr="004750B4">
            <w:rPr>
              <w:rStyle w:val="Zstupntext"/>
              <w:rFonts w:asciiTheme="majorHAnsi" w:hAnsiTheme="majorHAnsi" w:cstheme="majorHAnsi"/>
              <w:sz w:val="22"/>
              <w:szCs w:val="22"/>
              <w:highlight w:val="yellow"/>
              <w:lang w:val="cs-CZ"/>
            </w:rPr>
            <w:t>Místo</w:t>
          </w:r>
          <w:r w:rsidRPr="004750B4">
            <w:rPr>
              <w:rStyle w:val="Zstupntext"/>
              <w:rFonts w:asciiTheme="majorHAnsi" w:hAnsiTheme="majorHAnsi" w:cstheme="majorHAnsi"/>
              <w:sz w:val="22"/>
              <w:szCs w:val="22"/>
              <w:highlight w:val="yellow"/>
            </w:rPr>
            <w:t>.</w:t>
          </w:r>
        </w:p>
      </w:docPartBody>
    </w:docPart>
    <w:docPart>
      <w:docPartPr>
        <w:name w:val="3F6A60F3C2F5453ABF6E69EE5764521D"/>
        <w:category>
          <w:name w:val="Obecné"/>
          <w:gallery w:val="placeholder"/>
        </w:category>
        <w:types>
          <w:type w:val="bbPlcHdr"/>
        </w:types>
        <w:behaviors>
          <w:behavior w:val="content"/>
        </w:behaviors>
        <w:guid w:val="{B89A1915-6F66-4946-83F5-9D5FDC91C404}"/>
      </w:docPartPr>
      <w:docPartBody>
        <w:p w:rsidR="00584520" w:rsidRDefault="00CF1880" w:rsidP="00CF1880">
          <w:pPr>
            <w:pStyle w:val="3F6A60F3C2F5453ABF6E69EE5764521D2"/>
          </w:pPr>
          <w:r w:rsidRPr="004750B4">
            <w:rPr>
              <w:rStyle w:val="Zstupntext"/>
              <w:rFonts w:asciiTheme="majorHAnsi" w:hAnsiTheme="majorHAnsi" w:cstheme="majorHAnsi"/>
              <w:sz w:val="22"/>
              <w:szCs w:val="22"/>
              <w:highlight w:val="yellow"/>
              <w:lang w:val="cs-CZ"/>
            </w:rPr>
            <w:t>Datum</w:t>
          </w:r>
          <w:r w:rsidRPr="004750B4">
            <w:rPr>
              <w:rStyle w:val="Zstupntext"/>
              <w:rFonts w:asciiTheme="majorHAnsi" w:hAnsiTheme="majorHAnsi" w:cstheme="majorHAnsi"/>
              <w:sz w:val="22"/>
              <w:szCs w:val="22"/>
              <w:highlight w:val="yellow"/>
            </w:rPr>
            <w:t>.</w:t>
          </w:r>
        </w:p>
      </w:docPartBody>
    </w:docPart>
    <w:docPart>
      <w:docPartPr>
        <w:name w:val="ED7860A092C94995AD3DA01D8263B19C"/>
        <w:category>
          <w:name w:val="Obecné"/>
          <w:gallery w:val="placeholder"/>
        </w:category>
        <w:types>
          <w:type w:val="bbPlcHdr"/>
        </w:types>
        <w:behaviors>
          <w:behavior w:val="content"/>
        </w:behaviors>
        <w:guid w:val="{FA964048-015C-48CC-AA74-00E18741BACF}"/>
      </w:docPartPr>
      <w:docPartBody>
        <w:p w:rsidR="00584520" w:rsidRDefault="00CF1880" w:rsidP="00CF1880">
          <w:pPr>
            <w:pStyle w:val="ED7860A092C94995AD3DA01D8263B19C2"/>
          </w:pPr>
          <w:r w:rsidRPr="004750B4">
            <w:rPr>
              <w:rStyle w:val="Zstupntext"/>
              <w:rFonts w:asciiTheme="majorHAnsi" w:hAnsiTheme="majorHAnsi" w:cstheme="majorHAnsi"/>
              <w:b/>
              <w:bCs/>
              <w:sz w:val="22"/>
              <w:szCs w:val="22"/>
              <w:highlight w:val="yellow"/>
              <w:lang w:val="cs-CZ"/>
            </w:rPr>
            <w:t>Jméno a příjmení</w:t>
          </w:r>
          <w:r w:rsidRPr="004750B4">
            <w:rPr>
              <w:rStyle w:val="Zstupntext"/>
              <w:rFonts w:asciiTheme="majorHAnsi" w:hAnsiTheme="majorHAnsi" w:cstheme="majorHAnsi"/>
              <w:sz w:val="22"/>
              <w:szCs w:val="22"/>
              <w:highlight w:val="yellow"/>
            </w:rPr>
            <w:t>.</w:t>
          </w:r>
        </w:p>
      </w:docPartBody>
    </w:docPart>
    <w:docPart>
      <w:docPartPr>
        <w:name w:val="505FB7AFD60A40759D37158CC67983CC"/>
        <w:category>
          <w:name w:val="Obecné"/>
          <w:gallery w:val="placeholder"/>
        </w:category>
        <w:types>
          <w:type w:val="bbPlcHdr"/>
        </w:types>
        <w:behaviors>
          <w:behavior w:val="content"/>
        </w:behaviors>
        <w:guid w:val="{142E5E96-D550-4712-89A0-087F79C72C18}"/>
      </w:docPartPr>
      <w:docPartBody>
        <w:p w:rsidR="00584520" w:rsidRDefault="00CF1880" w:rsidP="00CF1880">
          <w:pPr>
            <w:pStyle w:val="505FB7AFD60A40759D37158CC67983CC2"/>
          </w:pPr>
          <w:r w:rsidRPr="004750B4">
            <w:rPr>
              <w:rStyle w:val="Zstupntext"/>
              <w:rFonts w:asciiTheme="majorHAnsi" w:hAnsiTheme="majorHAnsi" w:cstheme="majorHAnsi"/>
              <w:highlight w:val="yellow"/>
            </w:rPr>
            <w:t>titul, ze kterého jedná.</w:t>
          </w:r>
        </w:p>
      </w:docPartBody>
    </w:docPart>
    <w:docPart>
      <w:docPartPr>
        <w:name w:val="9E1A39F9344F4EB5B565FEB32E8ED404"/>
        <w:category>
          <w:name w:val="Obecné"/>
          <w:gallery w:val="placeholder"/>
        </w:category>
        <w:types>
          <w:type w:val="bbPlcHdr"/>
        </w:types>
        <w:behaviors>
          <w:behavior w:val="content"/>
        </w:behaviors>
        <w:guid w:val="{80AE813D-2383-43E9-BFB1-7C8D96FEFDC6}"/>
      </w:docPartPr>
      <w:docPartBody>
        <w:p w:rsidR="00E012E9" w:rsidRDefault="00CF1880" w:rsidP="00CF1880">
          <w:pPr>
            <w:pStyle w:val="9E1A39F9344F4EB5B565FEB32E8ED4042"/>
          </w:pPr>
          <w:r>
            <w:rPr>
              <w:rStyle w:val="Zstupntext"/>
              <w:sz w:val="22"/>
              <w:szCs w:val="22"/>
              <w:highlight w:val="yellow"/>
              <w:lang w:val="cs-CZ"/>
            </w:rPr>
            <w:t>CZK/EUR</w:t>
          </w:r>
        </w:p>
      </w:docPartBody>
    </w:docPart>
    <w:docPart>
      <w:docPartPr>
        <w:name w:val="21AB514E6D014A6682121677EE13B8FF"/>
        <w:category>
          <w:name w:val="Obecné"/>
          <w:gallery w:val="placeholder"/>
        </w:category>
        <w:types>
          <w:type w:val="bbPlcHdr"/>
        </w:types>
        <w:behaviors>
          <w:behavior w:val="content"/>
        </w:behaviors>
        <w:guid w:val="{72CA9265-9D8E-4CDF-B046-282200F56E26}"/>
      </w:docPartPr>
      <w:docPartBody>
        <w:p w:rsidR="00E012E9" w:rsidRDefault="00CF1880" w:rsidP="00CF1880">
          <w:pPr>
            <w:pStyle w:val="21AB514E6D014A6682121677EE13B8FF2"/>
          </w:pPr>
          <w:r>
            <w:rPr>
              <w:rStyle w:val="Zstupntext"/>
              <w:sz w:val="22"/>
              <w:szCs w:val="22"/>
              <w:highlight w:val="yellow"/>
              <w:lang w:val="cs-CZ"/>
            </w:rPr>
            <w:t>CZK/EUR</w:t>
          </w:r>
        </w:p>
      </w:docPartBody>
    </w:docPart>
    <w:docPart>
      <w:docPartPr>
        <w:name w:val="AD2E383BD9D14CCB93007A63FFA3020D"/>
        <w:category>
          <w:name w:val="Obecné"/>
          <w:gallery w:val="placeholder"/>
        </w:category>
        <w:types>
          <w:type w:val="bbPlcHdr"/>
        </w:types>
        <w:behaviors>
          <w:behavior w:val="content"/>
        </w:behaviors>
        <w:guid w:val="{628F65A3-A9A9-429E-BAE0-5CCE76BDFCD8}"/>
      </w:docPartPr>
      <w:docPartBody>
        <w:p w:rsidR="00E012E9" w:rsidRDefault="00CF1880" w:rsidP="00CF1880">
          <w:pPr>
            <w:pStyle w:val="AD2E383BD9D14CCB93007A63FFA3020D2"/>
          </w:pPr>
          <w:r>
            <w:rPr>
              <w:rStyle w:val="Zstupntext"/>
              <w:sz w:val="22"/>
              <w:szCs w:val="22"/>
              <w:highlight w:val="yellow"/>
              <w:lang w:val="cs-CZ"/>
            </w:rPr>
            <w:t>CZK/EUR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C9"/>
    <w:rsid w:val="00230BC9"/>
    <w:rsid w:val="00301C3E"/>
    <w:rsid w:val="0039651A"/>
    <w:rsid w:val="00584520"/>
    <w:rsid w:val="00697ED1"/>
    <w:rsid w:val="008848EB"/>
    <w:rsid w:val="008A6C45"/>
    <w:rsid w:val="008C5292"/>
    <w:rsid w:val="009C1AED"/>
    <w:rsid w:val="00A36798"/>
    <w:rsid w:val="00CC2531"/>
    <w:rsid w:val="00CF1880"/>
    <w:rsid w:val="00E012E9"/>
    <w:rsid w:val="00E344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F1880"/>
    <w:rPr>
      <w:color w:val="808080"/>
    </w:rPr>
  </w:style>
  <w:style w:type="paragraph" w:customStyle="1" w:styleId="C615E4DAB1884F138E6C9BD1EF6452DF">
    <w:name w:val="C615E4DAB1884F138E6C9BD1EF6452DF"/>
    <w:rsid w:val="00230BC9"/>
  </w:style>
  <w:style w:type="paragraph" w:customStyle="1" w:styleId="40EB8E11F3FE4125A0C225F434E4077C">
    <w:name w:val="40EB8E11F3FE4125A0C225F434E4077C"/>
    <w:rsid w:val="00230BC9"/>
  </w:style>
  <w:style w:type="paragraph" w:customStyle="1" w:styleId="1865C70D2CC64E0AA2D8B667204E4FAC">
    <w:name w:val="1865C70D2CC64E0AA2D8B667204E4FAC"/>
    <w:rsid w:val="00230BC9"/>
  </w:style>
  <w:style w:type="paragraph" w:customStyle="1" w:styleId="C720B02176804690A8CC204356138912">
    <w:name w:val="C720B02176804690A8CC204356138912"/>
    <w:rsid w:val="00230BC9"/>
  </w:style>
  <w:style w:type="paragraph" w:customStyle="1" w:styleId="314B68454BB64E3DA56DCDC543BD5958">
    <w:name w:val="314B68454BB64E3DA56DCDC543BD5958"/>
    <w:rsid w:val="00230BC9"/>
  </w:style>
  <w:style w:type="paragraph" w:customStyle="1" w:styleId="7F5E362E97AA450EAD8189F40F433088">
    <w:name w:val="7F5E362E97AA450EAD8189F40F433088"/>
    <w:rsid w:val="00230BC9"/>
  </w:style>
  <w:style w:type="paragraph" w:customStyle="1" w:styleId="E5208015A565415093A2E6E404231807">
    <w:name w:val="E5208015A565415093A2E6E404231807"/>
    <w:rsid w:val="00230BC9"/>
  </w:style>
  <w:style w:type="paragraph" w:customStyle="1" w:styleId="3F3A087F875D4D1797DE6241D8680BB5">
    <w:name w:val="3F3A087F875D4D1797DE6241D8680BB5"/>
    <w:rsid w:val="00230BC9"/>
  </w:style>
  <w:style w:type="paragraph" w:customStyle="1" w:styleId="F5E05467FDD84AFCAD4AAFA2050E8A0F">
    <w:name w:val="F5E05467FDD84AFCAD4AAFA2050E8A0F"/>
    <w:rsid w:val="00230BC9"/>
  </w:style>
  <w:style w:type="paragraph" w:customStyle="1" w:styleId="3A04A4E7F89F411E913A120540101A2C">
    <w:name w:val="3A04A4E7F89F411E913A120540101A2C"/>
    <w:rsid w:val="00230BC9"/>
  </w:style>
  <w:style w:type="paragraph" w:customStyle="1" w:styleId="C02B2DC7BFB04862B77FE2EF60414F81">
    <w:name w:val="C02B2DC7BFB04862B77FE2EF60414F81"/>
    <w:rsid w:val="00230BC9"/>
  </w:style>
  <w:style w:type="paragraph" w:customStyle="1" w:styleId="A39BFA734A4C4D56AD13FDB44675B3C9">
    <w:name w:val="A39BFA734A4C4D56AD13FDB44675B3C9"/>
    <w:rsid w:val="00230BC9"/>
  </w:style>
  <w:style w:type="paragraph" w:customStyle="1" w:styleId="E895FDAC67A74C57A0332EC7B9630891">
    <w:name w:val="E895FDAC67A74C57A0332EC7B9630891"/>
    <w:rsid w:val="00230BC9"/>
  </w:style>
  <w:style w:type="paragraph" w:customStyle="1" w:styleId="451508F05B8B44A492EC69FC92DD4654">
    <w:name w:val="451508F05B8B44A492EC69FC92DD4654"/>
    <w:rsid w:val="00230BC9"/>
  </w:style>
  <w:style w:type="paragraph" w:customStyle="1" w:styleId="BAD7C1148F194716BD8878D3050F04FB">
    <w:name w:val="BAD7C1148F194716BD8878D3050F04FB"/>
    <w:rsid w:val="00230BC9"/>
  </w:style>
  <w:style w:type="paragraph" w:customStyle="1" w:styleId="A5665ABF380C410FA820A7C7E87E28B7">
    <w:name w:val="A5665ABF380C410FA820A7C7E87E28B7"/>
    <w:rsid w:val="00230BC9"/>
  </w:style>
  <w:style w:type="paragraph" w:customStyle="1" w:styleId="141C574CB89A456DAF62775D2B8A13EB">
    <w:name w:val="141C574CB89A456DAF62775D2B8A13EB"/>
    <w:rsid w:val="00230BC9"/>
  </w:style>
  <w:style w:type="paragraph" w:customStyle="1" w:styleId="F2FCC22B96194F7AA6214E30F48A602A">
    <w:name w:val="F2FCC22B96194F7AA6214E30F48A602A"/>
    <w:rsid w:val="00230BC9"/>
  </w:style>
  <w:style w:type="paragraph" w:customStyle="1" w:styleId="3F6A60F3C2F5453ABF6E69EE5764521D">
    <w:name w:val="3F6A60F3C2F5453ABF6E69EE5764521D"/>
    <w:rsid w:val="00230BC9"/>
  </w:style>
  <w:style w:type="paragraph" w:customStyle="1" w:styleId="ED7860A092C94995AD3DA01D8263B19C">
    <w:name w:val="ED7860A092C94995AD3DA01D8263B19C"/>
    <w:rsid w:val="00230BC9"/>
  </w:style>
  <w:style w:type="paragraph" w:customStyle="1" w:styleId="505FB7AFD60A40759D37158CC67983CC">
    <w:name w:val="505FB7AFD60A40759D37158CC67983CC"/>
    <w:rsid w:val="00230BC9"/>
  </w:style>
  <w:style w:type="paragraph" w:customStyle="1" w:styleId="9E1A39F9344F4EB5B565FEB32E8ED404">
    <w:name w:val="9E1A39F9344F4EB5B565FEB32E8ED404"/>
    <w:rsid w:val="008A6C45"/>
  </w:style>
  <w:style w:type="paragraph" w:customStyle="1" w:styleId="21AB514E6D014A6682121677EE13B8FF">
    <w:name w:val="21AB514E6D014A6682121677EE13B8FF"/>
    <w:rsid w:val="008A6C45"/>
  </w:style>
  <w:style w:type="paragraph" w:customStyle="1" w:styleId="AD2E383BD9D14CCB93007A63FFA3020D">
    <w:name w:val="AD2E383BD9D14CCB93007A63FFA3020D"/>
    <w:rsid w:val="008A6C45"/>
  </w:style>
  <w:style w:type="paragraph" w:customStyle="1" w:styleId="C615E4DAB1884F138E6C9BD1EF6452DF1">
    <w:name w:val="C615E4DAB1884F138E6C9BD1EF6452DF1"/>
    <w:rsid w:val="00CF1880"/>
    <w:rPr>
      <w:rFonts w:eastAsiaTheme="minorHAnsi"/>
      <w:lang w:eastAsia="en-US"/>
    </w:rPr>
  </w:style>
  <w:style w:type="paragraph" w:customStyle="1" w:styleId="40EB8E11F3FE4125A0C225F434E4077C1">
    <w:name w:val="40EB8E11F3FE4125A0C225F434E4077C1"/>
    <w:rsid w:val="00CF1880"/>
    <w:rPr>
      <w:rFonts w:eastAsiaTheme="minorHAnsi"/>
      <w:lang w:eastAsia="en-US"/>
    </w:rPr>
  </w:style>
  <w:style w:type="paragraph" w:customStyle="1" w:styleId="1865C70D2CC64E0AA2D8B667204E4FAC1">
    <w:name w:val="1865C70D2CC64E0AA2D8B667204E4FAC1"/>
    <w:rsid w:val="00CF1880"/>
    <w:rPr>
      <w:rFonts w:eastAsiaTheme="minorHAnsi"/>
      <w:lang w:eastAsia="en-US"/>
    </w:rPr>
  </w:style>
  <w:style w:type="paragraph" w:customStyle="1" w:styleId="C720B02176804690A8CC2043561389121">
    <w:name w:val="C720B02176804690A8CC2043561389121"/>
    <w:rsid w:val="00CF1880"/>
    <w:rPr>
      <w:rFonts w:eastAsiaTheme="minorHAnsi"/>
      <w:lang w:eastAsia="en-US"/>
    </w:rPr>
  </w:style>
  <w:style w:type="paragraph" w:customStyle="1" w:styleId="314B68454BB64E3DA56DCDC543BD59581">
    <w:name w:val="314B68454BB64E3DA56DCDC543BD59581"/>
    <w:rsid w:val="00CF1880"/>
    <w:rPr>
      <w:rFonts w:eastAsiaTheme="minorHAnsi"/>
      <w:lang w:eastAsia="en-US"/>
    </w:rPr>
  </w:style>
  <w:style w:type="paragraph" w:customStyle="1" w:styleId="7F5E362E97AA450EAD8189F40F4330881">
    <w:name w:val="7F5E362E97AA450EAD8189F40F4330881"/>
    <w:rsid w:val="00CF1880"/>
    <w:rPr>
      <w:rFonts w:eastAsiaTheme="minorHAnsi"/>
      <w:lang w:eastAsia="en-US"/>
    </w:rPr>
  </w:style>
  <w:style w:type="paragraph" w:customStyle="1" w:styleId="E5208015A565415093A2E6E4042318071">
    <w:name w:val="E5208015A565415093A2E6E4042318071"/>
    <w:rsid w:val="00CF1880"/>
    <w:rPr>
      <w:rFonts w:eastAsiaTheme="minorHAnsi"/>
      <w:lang w:eastAsia="en-US"/>
    </w:rPr>
  </w:style>
  <w:style w:type="paragraph" w:customStyle="1" w:styleId="3F3A087F875D4D1797DE6241D8680BB51">
    <w:name w:val="3F3A087F875D4D1797DE6241D8680BB51"/>
    <w:rsid w:val="00CF1880"/>
    <w:rPr>
      <w:rFonts w:eastAsiaTheme="minorHAnsi"/>
      <w:lang w:eastAsia="en-US"/>
    </w:rPr>
  </w:style>
  <w:style w:type="paragraph" w:customStyle="1" w:styleId="F5E05467FDD84AFCAD4AAFA2050E8A0F1">
    <w:name w:val="F5E05467FDD84AFCAD4AAFA2050E8A0F1"/>
    <w:rsid w:val="00CF1880"/>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A04A4E7F89F411E913A120540101A2C1">
    <w:name w:val="3A04A4E7F89F411E913A120540101A2C1"/>
    <w:rsid w:val="00CF1880"/>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BAD7C1148F194716BD8878D3050F04FB1">
    <w:name w:val="BAD7C1148F194716BD8878D3050F04FB1"/>
    <w:rsid w:val="00CF1880"/>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9E1A39F9344F4EB5B565FEB32E8ED4041">
    <w:name w:val="9E1A39F9344F4EB5B565FEB32E8ED4041"/>
    <w:rsid w:val="00CF1880"/>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A5665ABF380C410FA820A7C7E87E28B71">
    <w:name w:val="A5665ABF380C410FA820A7C7E87E28B71"/>
    <w:rsid w:val="00CF1880"/>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21AB514E6D014A6682121677EE13B8FF1">
    <w:name w:val="21AB514E6D014A6682121677EE13B8FF1"/>
    <w:rsid w:val="00CF1880"/>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141C574CB89A456DAF62775D2B8A13EB1">
    <w:name w:val="141C574CB89A456DAF62775D2B8A13EB1"/>
    <w:rsid w:val="00CF1880"/>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AD2E383BD9D14CCB93007A63FFA3020D1">
    <w:name w:val="AD2E383BD9D14CCB93007A63FFA3020D1"/>
    <w:rsid w:val="00CF1880"/>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F2FCC22B96194F7AA6214E30F48A602A1">
    <w:name w:val="F2FCC22B96194F7AA6214E30F48A602A1"/>
    <w:rsid w:val="00CF1880"/>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F6A60F3C2F5453ABF6E69EE5764521D1">
    <w:name w:val="3F6A60F3C2F5453ABF6E69EE5764521D1"/>
    <w:rsid w:val="00CF1880"/>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ED7860A092C94995AD3DA01D8263B19C1">
    <w:name w:val="ED7860A092C94995AD3DA01D8263B19C1"/>
    <w:rsid w:val="00CF1880"/>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505FB7AFD60A40759D37158CC67983CC1">
    <w:name w:val="505FB7AFD60A40759D37158CC67983CC1"/>
    <w:rsid w:val="00CF1880"/>
    <w:rPr>
      <w:rFonts w:eastAsiaTheme="minorHAnsi"/>
      <w:lang w:eastAsia="en-US"/>
    </w:rPr>
  </w:style>
  <w:style w:type="paragraph" w:customStyle="1" w:styleId="C615E4DAB1884F138E6C9BD1EF6452DF2">
    <w:name w:val="C615E4DAB1884F138E6C9BD1EF6452DF2"/>
    <w:rsid w:val="00CF1880"/>
    <w:rPr>
      <w:rFonts w:eastAsiaTheme="minorHAnsi"/>
      <w:lang w:eastAsia="en-US"/>
    </w:rPr>
  </w:style>
  <w:style w:type="paragraph" w:customStyle="1" w:styleId="40EB8E11F3FE4125A0C225F434E4077C2">
    <w:name w:val="40EB8E11F3FE4125A0C225F434E4077C2"/>
    <w:rsid w:val="00CF1880"/>
    <w:rPr>
      <w:rFonts w:eastAsiaTheme="minorHAnsi"/>
      <w:lang w:eastAsia="en-US"/>
    </w:rPr>
  </w:style>
  <w:style w:type="paragraph" w:customStyle="1" w:styleId="1865C70D2CC64E0AA2D8B667204E4FAC2">
    <w:name w:val="1865C70D2CC64E0AA2D8B667204E4FAC2"/>
    <w:rsid w:val="00CF1880"/>
    <w:rPr>
      <w:rFonts w:eastAsiaTheme="minorHAnsi"/>
      <w:lang w:eastAsia="en-US"/>
    </w:rPr>
  </w:style>
  <w:style w:type="paragraph" w:customStyle="1" w:styleId="C720B02176804690A8CC2043561389122">
    <w:name w:val="C720B02176804690A8CC2043561389122"/>
    <w:rsid w:val="00CF1880"/>
    <w:rPr>
      <w:rFonts w:eastAsiaTheme="minorHAnsi"/>
      <w:lang w:eastAsia="en-US"/>
    </w:rPr>
  </w:style>
  <w:style w:type="paragraph" w:customStyle="1" w:styleId="314B68454BB64E3DA56DCDC543BD59582">
    <w:name w:val="314B68454BB64E3DA56DCDC543BD59582"/>
    <w:rsid w:val="00CF1880"/>
    <w:rPr>
      <w:rFonts w:eastAsiaTheme="minorHAnsi"/>
      <w:lang w:eastAsia="en-US"/>
    </w:rPr>
  </w:style>
  <w:style w:type="paragraph" w:customStyle="1" w:styleId="7F5E362E97AA450EAD8189F40F4330882">
    <w:name w:val="7F5E362E97AA450EAD8189F40F4330882"/>
    <w:rsid w:val="00CF1880"/>
    <w:rPr>
      <w:rFonts w:eastAsiaTheme="minorHAnsi"/>
      <w:lang w:eastAsia="en-US"/>
    </w:rPr>
  </w:style>
  <w:style w:type="paragraph" w:customStyle="1" w:styleId="E5208015A565415093A2E6E4042318072">
    <w:name w:val="E5208015A565415093A2E6E4042318072"/>
    <w:rsid w:val="00CF1880"/>
    <w:rPr>
      <w:rFonts w:eastAsiaTheme="minorHAnsi"/>
      <w:lang w:eastAsia="en-US"/>
    </w:rPr>
  </w:style>
  <w:style w:type="paragraph" w:customStyle="1" w:styleId="3F3A087F875D4D1797DE6241D8680BB52">
    <w:name w:val="3F3A087F875D4D1797DE6241D8680BB52"/>
    <w:rsid w:val="00CF1880"/>
    <w:rPr>
      <w:rFonts w:eastAsiaTheme="minorHAnsi"/>
      <w:lang w:eastAsia="en-US"/>
    </w:rPr>
  </w:style>
  <w:style w:type="paragraph" w:customStyle="1" w:styleId="F5E05467FDD84AFCAD4AAFA2050E8A0F2">
    <w:name w:val="F5E05467FDD84AFCAD4AAFA2050E8A0F2"/>
    <w:rsid w:val="00CF1880"/>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A04A4E7F89F411E913A120540101A2C2">
    <w:name w:val="3A04A4E7F89F411E913A120540101A2C2"/>
    <w:rsid w:val="00CF1880"/>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BAD7C1148F194716BD8878D3050F04FB2">
    <w:name w:val="BAD7C1148F194716BD8878D3050F04FB2"/>
    <w:rsid w:val="00CF1880"/>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9E1A39F9344F4EB5B565FEB32E8ED4042">
    <w:name w:val="9E1A39F9344F4EB5B565FEB32E8ED4042"/>
    <w:rsid w:val="00CF1880"/>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A5665ABF380C410FA820A7C7E87E28B72">
    <w:name w:val="A5665ABF380C410FA820A7C7E87E28B72"/>
    <w:rsid w:val="00CF1880"/>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21AB514E6D014A6682121677EE13B8FF2">
    <w:name w:val="21AB514E6D014A6682121677EE13B8FF2"/>
    <w:rsid w:val="00CF1880"/>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141C574CB89A456DAF62775D2B8A13EB2">
    <w:name w:val="141C574CB89A456DAF62775D2B8A13EB2"/>
    <w:rsid w:val="00CF1880"/>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AD2E383BD9D14CCB93007A63FFA3020D2">
    <w:name w:val="AD2E383BD9D14CCB93007A63FFA3020D2"/>
    <w:rsid w:val="00CF1880"/>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F2FCC22B96194F7AA6214E30F48A602A2">
    <w:name w:val="F2FCC22B96194F7AA6214E30F48A602A2"/>
    <w:rsid w:val="00CF1880"/>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F6A60F3C2F5453ABF6E69EE5764521D2">
    <w:name w:val="3F6A60F3C2F5453ABF6E69EE5764521D2"/>
    <w:rsid w:val="00CF1880"/>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ED7860A092C94995AD3DA01D8263B19C2">
    <w:name w:val="ED7860A092C94995AD3DA01D8263B19C2"/>
    <w:rsid w:val="00CF1880"/>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505FB7AFD60A40759D37158CC67983CC2">
    <w:name w:val="505FB7AFD60A40759D37158CC67983CC2"/>
    <w:rsid w:val="00CF188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3" ma:contentTypeDescription="Vytvoří nový dokument" ma:contentTypeScope="" ma:versionID="e4fb12c9d4dc22cbe535b1d6ba51bde8">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f6085de7b6de8ec35c43fa3fd4982794"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d4cc1580-2a65-4676-bc43-8335e1d94486" xsi:nil="true"/>
  </documentManagement>
</p:properties>
</file>

<file path=customXml/itemProps1.xml><?xml version="1.0" encoding="utf-8"?>
<ds:datastoreItem xmlns:ds="http://schemas.openxmlformats.org/officeDocument/2006/customXml" ds:itemID="{5D0A2DBE-6DDA-4449-AE35-13ECA4F36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0837CA-DE94-4AED-A01A-4D8C9882EBCC}">
  <ds:schemaRefs>
    <ds:schemaRef ds:uri="http://schemas.openxmlformats.org/officeDocument/2006/bibliography"/>
  </ds:schemaRefs>
</ds:datastoreItem>
</file>

<file path=customXml/itemProps3.xml><?xml version="1.0" encoding="utf-8"?>
<ds:datastoreItem xmlns:ds="http://schemas.openxmlformats.org/officeDocument/2006/customXml" ds:itemID="{D14F0FB1-8D50-411B-BBA2-47C94656B2B6}">
  <ds:schemaRefs>
    <ds:schemaRef ds:uri="http://schemas.microsoft.com/sharepoint/v3/contenttype/forms"/>
  </ds:schemaRefs>
</ds:datastoreItem>
</file>

<file path=customXml/itemProps4.xml><?xml version="1.0" encoding="utf-8"?>
<ds:datastoreItem xmlns:ds="http://schemas.openxmlformats.org/officeDocument/2006/customXml" ds:itemID="{22681EF3-F6B2-4D46-8D4B-A28BE0E10D6B}">
  <ds:schemaRefs>
    <ds:schemaRef ds:uri="http://schemas.microsoft.com/office/2006/metadata/properties"/>
    <ds:schemaRef ds:uri="http://schemas.microsoft.com/office/infopath/2007/PartnerControls"/>
    <ds:schemaRef ds:uri="d4cc1580-2a65-4676-bc43-8335e1d94486"/>
  </ds:schemaRefs>
</ds:datastoreItem>
</file>

<file path=docProps/app.xml><?xml version="1.0" encoding="utf-8"?>
<Properties xmlns="http://schemas.openxmlformats.org/officeDocument/2006/extended-properties" xmlns:vt="http://schemas.openxmlformats.org/officeDocument/2006/docPropsVTypes">
  <Template>ZD_vzor</Template>
  <TotalTime>81</TotalTime>
  <Pages>17</Pages>
  <Words>7433</Words>
  <Characters>43857</Characters>
  <Application>Microsoft Office Word</Application>
  <DocSecurity>0</DocSecurity>
  <Lines>365</Lines>
  <Paragraphs>102</Paragraphs>
  <ScaleCrop>false</ScaleCrop>
  <Company>TENDERA partners, s.r.o.</Company>
  <LinksUpToDate>false</LinksUpToDate>
  <CharactersWithSpaces>51188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Iveta Prášková</dc:creator>
  <cp:keywords/>
  <dc:description/>
  <cp:lastModifiedBy>Ivona Peštálová</cp:lastModifiedBy>
  <cp:revision>68</cp:revision>
  <cp:lastPrinted>2019-12-09T09:19:00Z</cp:lastPrinted>
  <dcterms:created xsi:type="dcterms:W3CDTF">2020-06-09T15:13:00Z</dcterms:created>
  <dcterms:modified xsi:type="dcterms:W3CDTF">2020-06-10T13:17:00Z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ies>
</file>