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EB8" w:rsidRPr="00B81EB8" w:rsidRDefault="00B81EB8" w:rsidP="00B81EB8">
      <w:pPr>
        <w:jc w:val="right"/>
        <w:rPr>
          <w:rFonts w:ascii="Calibri" w:hAnsi="Calibri"/>
          <w:sz w:val="20"/>
        </w:rPr>
      </w:pPr>
      <w:r w:rsidRPr="00B81EB8">
        <w:rPr>
          <w:rFonts w:ascii="Calibri" w:hAnsi="Calibri"/>
          <w:caps/>
          <w:sz w:val="20"/>
        </w:rPr>
        <w:t>P</w:t>
      </w:r>
      <w:r w:rsidRPr="00B81EB8">
        <w:rPr>
          <w:rFonts w:ascii="Calibri" w:hAnsi="Calibri"/>
          <w:sz w:val="20"/>
        </w:rPr>
        <w:t>říloha č</w:t>
      </w:r>
      <w:r w:rsidRPr="00B81EB8">
        <w:rPr>
          <w:rFonts w:ascii="Calibri" w:hAnsi="Calibri"/>
          <w:caps/>
          <w:sz w:val="20"/>
        </w:rPr>
        <w:t xml:space="preserve">. </w:t>
      </w:r>
      <w:r w:rsidRPr="00B81EB8">
        <w:rPr>
          <w:rFonts w:ascii="Calibri" w:hAnsi="Calibri"/>
          <w:caps/>
          <w:sz w:val="20"/>
        </w:rPr>
        <w:t>8</w:t>
      </w:r>
      <w:r w:rsidRPr="00B81EB8">
        <w:rPr>
          <w:rFonts w:ascii="Calibri" w:hAnsi="Calibri"/>
          <w:caps/>
          <w:sz w:val="20"/>
        </w:rPr>
        <w:t xml:space="preserve"> </w:t>
      </w:r>
      <w:r w:rsidRPr="00B81EB8">
        <w:rPr>
          <w:rFonts w:ascii="Calibri" w:hAnsi="Calibri"/>
          <w:sz w:val="20"/>
        </w:rPr>
        <w:t>Zadávací dokumentace</w:t>
      </w:r>
    </w:p>
    <w:p w:rsidR="00B81EB8" w:rsidRDefault="00B81EB8" w:rsidP="004A1D59">
      <w:pPr>
        <w:spacing w:after="360"/>
        <w:jc w:val="center"/>
        <w:rPr>
          <w:b/>
          <w:sz w:val="32"/>
          <w:szCs w:val="32"/>
        </w:rPr>
      </w:pPr>
      <w:bookmarkStart w:id="0" w:name="_GoBack"/>
      <w:bookmarkEnd w:id="0"/>
    </w:p>
    <w:p w:rsidR="00572E09" w:rsidRPr="00B81EB8" w:rsidRDefault="00572E09" w:rsidP="004A1D59">
      <w:pPr>
        <w:spacing w:after="36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81EB8">
        <w:rPr>
          <w:rFonts w:asciiTheme="minorHAnsi" w:hAnsiTheme="minorHAnsi" w:cstheme="minorHAnsi"/>
          <w:b/>
          <w:sz w:val="32"/>
          <w:szCs w:val="32"/>
        </w:rPr>
        <w:t>Projekt IT infrastruktura</w:t>
      </w:r>
      <w:r w:rsidR="000C196C" w:rsidRPr="00B81EB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B81EB8">
        <w:rPr>
          <w:rFonts w:asciiTheme="minorHAnsi" w:hAnsiTheme="minorHAnsi" w:cstheme="minorHAnsi"/>
          <w:b/>
          <w:sz w:val="32"/>
          <w:szCs w:val="32"/>
        </w:rPr>
        <w:t>ZŠ Milín</w:t>
      </w:r>
    </w:p>
    <w:p w:rsidR="00572E09" w:rsidRPr="00B81EB8" w:rsidRDefault="00572E09" w:rsidP="00572E09">
      <w:pPr>
        <w:pStyle w:val="Nadpis1"/>
        <w:rPr>
          <w:rFonts w:asciiTheme="minorHAnsi" w:hAnsiTheme="minorHAnsi" w:cstheme="minorHAnsi"/>
        </w:rPr>
      </w:pPr>
      <w:r w:rsidRPr="00B81EB8">
        <w:rPr>
          <w:rFonts w:asciiTheme="minorHAnsi" w:hAnsiTheme="minorHAnsi" w:cstheme="minorHAnsi"/>
        </w:rPr>
        <w:t>Server</w:t>
      </w:r>
    </w:p>
    <w:p w:rsidR="00036158" w:rsidRPr="00B81EB8" w:rsidRDefault="00036158" w:rsidP="00036158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Popis řešení</w:t>
      </w:r>
    </w:p>
    <w:p w:rsidR="00572E09" w:rsidRPr="00B81EB8" w:rsidRDefault="00572E09" w:rsidP="00572E09">
      <w:p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 xml:space="preserve">Nový </w:t>
      </w:r>
      <w:r w:rsidR="00E57639" w:rsidRPr="00B81EB8">
        <w:rPr>
          <w:rFonts w:asciiTheme="minorHAnsi" w:hAnsiTheme="minorHAnsi" w:cstheme="minorHAnsi"/>
          <w:sz w:val="22"/>
          <w:szCs w:val="22"/>
        </w:rPr>
        <w:t>školní server bude tvořit ústřední prvek celé sítě. Na vlastním serveru poběží pouze hypervisor, který bude zajišťovat provoz virtuálních strojů a detailní monitoring stavu hardware. Virt</w:t>
      </w:r>
      <w:r w:rsidR="009D4136" w:rsidRPr="00B81EB8">
        <w:rPr>
          <w:rFonts w:asciiTheme="minorHAnsi" w:hAnsiTheme="minorHAnsi" w:cstheme="minorHAnsi"/>
          <w:sz w:val="22"/>
          <w:szCs w:val="22"/>
        </w:rPr>
        <w:t>u</w:t>
      </w:r>
      <w:r w:rsidR="00E57639" w:rsidRPr="00B81EB8">
        <w:rPr>
          <w:rFonts w:asciiTheme="minorHAnsi" w:hAnsiTheme="minorHAnsi" w:cstheme="minorHAnsi"/>
          <w:sz w:val="22"/>
          <w:szCs w:val="22"/>
        </w:rPr>
        <w:t>ální stroje budou následující:</w:t>
      </w:r>
    </w:p>
    <w:p w:rsidR="00E57639" w:rsidRPr="00B81EB8" w:rsidRDefault="00E57639" w:rsidP="00572E09">
      <w:p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Server01 – adresářová služba se synchronizací do cloudu a souborový server. Vůči adresářové službě se budou autorizovat uživatelé (zaměstnanci i žáci) napříč platformami.</w:t>
      </w:r>
      <w:r w:rsidR="00661CAB" w:rsidRPr="00B81EB8">
        <w:rPr>
          <w:rFonts w:asciiTheme="minorHAnsi" w:hAnsiTheme="minorHAnsi" w:cstheme="minorHAnsi"/>
          <w:sz w:val="22"/>
          <w:szCs w:val="22"/>
        </w:rPr>
        <w:t xml:space="preserve"> Dále zde poběží drobné technické služby DHCP, DNS, správa tiskáren atd.</w:t>
      </w:r>
    </w:p>
    <w:p w:rsidR="00661CAB" w:rsidRPr="00B81EB8" w:rsidRDefault="00E57639" w:rsidP="00572E09">
      <w:p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 xml:space="preserve">Server02 – technický server pro centrální správu stanic. </w:t>
      </w:r>
      <w:r w:rsidR="00661CAB" w:rsidRPr="00B81EB8">
        <w:rPr>
          <w:rFonts w:asciiTheme="minorHAnsi" w:hAnsiTheme="minorHAnsi" w:cstheme="minorHAnsi"/>
          <w:sz w:val="22"/>
          <w:szCs w:val="22"/>
        </w:rPr>
        <w:t xml:space="preserve">Systém musí umožňovat zcela </w:t>
      </w:r>
      <w:r w:rsidR="00B513DC" w:rsidRPr="00B81EB8">
        <w:rPr>
          <w:rFonts w:asciiTheme="minorHAnsi" w:hAnsiTheme="minorHAnsi" w:cstheme="minorHAnsi"/>
          <w:sz w:val="22"/>
          <w:szCs w:val="22"/>
        </w:rPr>
        <w:t>bezobslužnou</w:t>
      </w:r>
      <w:r w:rsidR="00661CAB" w:rsidRPr="00B81EB8">
        <w:rPr>
          <w:rFonts w:asciiTheme="minorHAnsi" w:hAnsiTheme="minorHAnsi" w:cstheme="minorHAnsi"/>
          <w:sz w:val="22"/>
          <w:szCs w:val="22"/>
        </w:rPr>
        <w:t xml:space="preserve"> instalaci operačních systému i aplikací (zero touch) na všechny stanice v síti,</w:t>
      </w:r>
      <w:r w:rsidR="007F2A1F" w:rsidRPr="00B81EB8">
        <w:rPr>
          <w:rFonts w:asciiTheme="minorHAnsi" w:hAnsiTheme="minorHAnsi" w:cstheme="minorHAnsi"/>
          <w:sz w:val="22"/>
          <w:szCs w:val="22"/>
        </w:rPr>
        <w:t xml:space="preserve"> aktualizaci systému a aplikací.</w:t>
      </w:r>
    </w:p>
    <w:p w:rsidR="00661CAB" w:rsidRPr="00B81EB8" w:rsidRDefault="00661CAB" w:rsidP="00572E09">
      <w:p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Server03 – aplikační server na kterém poběží databáze pro systém Bakaláři a jeho webová aplikace. Dále zde poběží i docházkový a přístupový systém.</w:t>
      </w:r>
    </w:p>
    <w:p w:rsidR="00661CAB" w:rsidRPr="00B81EB8" w:rsidRDefault="00661CAB" w:rsidP="00572E09">
      <w:p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TS01 – terminálový server pro pracovníky školy. Server umožní vzdálenou práci učitelům ve školním systému Bakaláři a přístup k souborům.</w:t>
      </w:r>
    </w:p>
    <w:p w:rsidR="00661CAB" w:rsidRPr="00B81EB8" w:rsidRDefault="00036158" w:rsidP="00036158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Technické parametry serveru</w:t>
      </w:r>
    </w:p>
    <w:p w:rsidR="00661CAB" w:rsidRPr="00B81EB8" w:rsidRDefault="00661CAB" w:rsidP="00572E09">
      <w:p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 xml:space="preserve">Procesor: </w:t>
      </w:r>
      <w:r w:rsidR="009F7ECF" w:rsidRPr="00B81EB8">
        <w:rPr>
          <w:rFonts w:asciiTheme="minorHAnsi" w:hAnsiTheme="minorHAnsi" w:cstheme="minorHAnsi"/>
          <w:sz w:val="22"/>
          <w:szCs w:val="22"/>
        </w:rPr>
        <w:t>1</w:t>
      </w:r>
      <w:r w:rsidRPr="00B81EB8">
        <w:rPr>
          <w:rFonts w:asciiTheme="minorHAnsi" w:hAnsiTheme="minorHAnsi" w:cstheme="minorHAnsi"/>
          <w:sz w:val="22"/>
          <w:szCs w:val="22"/>
        </w:rPr>
        <w:t>x CPU (</w:t>
      </w:r>
      <w:r w:rsidR="009F7ECF" w:rsidRPr="00B81EB8">
        <w:rPr>
          <w:rFonts w:asciiTheme="minorHAnsi" w:hAnsiTheme="minorHAnsi" w:cstheme="minorHAnsi"/>
          <w:sz w:val="22"/>
          <w:szCs w:val="22"/>
        </w:rPr>
        <w:t>16</w:t>
      </w:r>
      <w:r w:rsidR="003642EF" w:rsidRPr="00B81EB8">
        <w:rPr>
          <w:rFonts w:asciiTheme="minorHAnsi" w:hAnsiTheme="minorHAnsi" w:cstheme="minorHAnsi"/>
          <w:sz w:val="22"/>
          <w:szCs w:val="22"/>
        </w:rPr>
        <w:t xml:space="preserve"> fyzických jader</w:t>
      </w:r>
      <w:r w:rsidRPr="00B81EB8">
        <w:rPr>
          <w:rFonts w:asciiTheme="minorHAnsi" w:hAnsiTheme="minorHAnsi" w:cstheme="minorHAnsi"/>
          <w:sz w:val="22"/>
          <w:szCs w:val="22"/>
        </w:rPr>
        <w:t xml:space="preserve">, </w:t>
      </w:r>
      <w:r w:rsidR="003642EF" w:rsidRPr="00B81EB8">
        <w:rPr>
          <w:rFonts w:asciiTheme="minorHAnsi" w:hAnsiTheme="minorHAnsi" w:cstheme="minorHAnsi"/>
          <w:sz w:val="22"/>
          <w:szCs w:val="22"/>
        </w:rPr>
        <w:t>32 vláken</w:t>
      </w:r>
      <w:r w:rsidRPr="00B81EB8">
        <w:rPr>
          <w:rFonts w:asciiTheme="minorHAnsi" w:hAnsiTheme="minorHAnsi" w:cstheme="minorHAnsi"/>
          <w:sz w:val="22"/>
          <w:szCs w:val="22"/>
        </w:rPr>
        <w:t>, základní frekvence min 2,1GHz, turbo 3</w:t>
      </w:r>
      <w:r w:rsidR="003642EF" w:rsidRPr="00B81EB8">
        <w:rPr>
          <w:rFonts w:asciiTheme="minorHAnsi" w:hAnsiTheme="minorHAnsi" w:cstheme="minorHAnsi"/>
          <w:sz w:val="22"/>
          <w:szCs w:val="22"/>
        </w:rPr>
        <w:t>,7</w:t>
      </w:r>
      <w:r w:rsidRPr="00B81EB8">
        <w:rPr>
          <w:rFonts w:asciiTheme="minorHAnsi" w:hAnsiTheme="minorHAnsi" w:cstheme="minorHAnsi"/>
          <w:sz w:val="22"/>
          <w:szCs w:val="22"/>
        </w:rPr>
        <w:t xml:space="preserve">GHz, </w:t>
      </w:r>
      <w:r w:rsidR="003642EF" w:rsidRPr="00B81EB8">
        <w:rPr>
          <w:rFonts w:asciiTheme="minorHAnsi" w:hAnsiTheme="minorHAnsi" w:cstheme="minorHAnsi"/>
          <w:sz w:val="22"/>
          <w:szCs w:val="22"/>
        </w:rPr>
        <w:t xml:space="preserve">velikost vyrovnávací paměti </w:t>
      </w:r>
      <w:r w:rsidR="00AD537B" w:rsidRPr="00B81EB8">
        <w:rPr>
          <w:rFonts w:asciiTheme="minorHAnsi" w:hAnsiTheme="minorHAnsi" w:cstheme="minorHAnsi"/>
          <w:sz w:val="22"/>
          <w:szCs w:val="22"/>
        </w:rPr>
        <w:t>min</w:t>
      </w:r>
      <w:r w:rsidRPr="00B81EB8">
        <w:rPr>
          <w:rFonts w:asciiTheme="minorHAnsi" w:hAnsiTheme="minorHAnsi" w:cstheme="minorHAnsi"/>
          <w:sz w:val="22"/>
          <w:szCs w:val="22"/>
        </w:rPr>
        <w:t xml:space="preserve">: </w:t>
      </w:r>
      <w:r w:rsidR="003642EF" w:rsidRPr="00B81EB8">
        <w:rPr>
          <w:rFonts w:asciiTheme="minorHAnsi" w:hAnsiTheme="minorHAnsi" w:cstheme="minorHAnsi"/>
          <w:sz w:val="22"/>
          <w:szCs w:val="22"/>
        </w:rPr>
        <w:t>22</w:t>
      </w:r>
      <w:r w:rsidR="00A11C47" w:rsidRPr="00B81EB8">
        <w:rPr>
          <w:rFonts w:asciiTheme="minorHAnsi" w:hAnsiTheme="minorHAnsi" w:cstheme="minorHAnsi"/>
          <w:sz w:val="22"/>
          <w:szCs w:val="22"/>
        </w:rPr>
        <w:t> </w:t>
      </w:r>
      <w:r w:rsidR="003642EF" w:rsidRPr="00B81EB8">
        <w:rPr>
          <w:rFonts w:asciiTheme="minorHAnsi" w:hAnsiTheme="minorHAnsi" w:cstheme="minorHAnsi"/>
          <w:sz w:val="22"/>
          <w:szCs w:val="22"/>
        </w:rPr>
        <w:t>MB L3</w:t>
      </w:r>
      <w:r w:rsidR="00884698" w:rsidRPr="00B81EB8">
        <w:rPr>
          <w:rFonts w:asciiTheme="minorHAnsi" w:hAnsiTheme="minorHAnsi" w:cstheme="minorHAnsi"/>
          <w:sz w:val="22"/>
          <w:szCs w:val="22"/>
        </w:rPr>
        <w:t xml:space="preserve">, výkon </w:t>
      </w:r>
      <w:proofErr w:type="spellStart"/>
      <w:r w:rsidR="00884698" w:rsidRPr="00B81EB8">
        <w:rPr>
          <w:rFonts w:asciiTheme="minorHAnsi" w:hAnsiTheme="minorHAnsi" w:cstheme="minorHAnsi"/>
          <w:sz w:val="22"/>
          <w:szCs w:val="22"/>
        </w:rPr>
        <w:t>dle.Passmark</w:t>
      </w:r>
      <w:proofErr w:type="spellEnd"/>
      <w:r w:rsidR="00884698" w:rsidRPr="00B81EB8">
        <w:rPr>
          <w:rFonts w:asciiTheme="minorHAnsi" w:hAnsiTheme="minorHAnsi" w:cstheme="minorHAnsi"/>
          <w:sz w:val="22"/>
          <w:szCs w:val="22"/>
        </w:rPr>
        <w:t xml:space="preserve"> min. 15000 bodů</w:t>
      </w:r>
      <w:r w:rsidRPr="00B81EB8">
        <w:rPr>
          <w:rFonts w:asciiTheme="minorHAnsi" w:hAnsiTheme="minorHAnsi" w:cstheme="minorHAnsi"/>
          <w:sz w:val="22"/>
          <w:szCs w:val="22"/>
        </w:rPr>
        <w:t>)</w:t>
      </w:r>
      <w:r w:rsidR="009602A2" w:rsidRPr="00B81EB8">
        <w:rPr>
          <w:rFonts w:asciiTheme="minorHAnsi" w:hAnsiTheme="minorHAnsi" w:cstheme="minorHAnsi"/>
          <w:sz w:val="22"/>
          <w:szCs w:val="22"/>
        </w:rPr>
        <w:t>, možnost instalace druhého CPU</w:t>
      </w:r>
    </w:p>
    <w:p w:rsidR="00E57639" w:rsidRPr="00B81EB8" w:rsidRDefault="00661CAB" w:rsidP="00572E09">
      <w:p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 xml:space="preserve">Operační </w:t>
      </w:r>
      <w:r w:rsidR="00B513DC" w:rsidRPr="00B81EB8">
        <w:rPr>
          <w:rFonts w:asciiTheme="minorHAnsi" w:hAnsiTheme="minorHAnsi" w:cstheme="minorHAnsi"/>
          <w:sz w:val="22"/>
          <w:szCs w:val="22"/>
        </w:rPr>
        <w:t>paměť</w:t>
      </w:r>
      <w:r w:rsidRPr="00B81EB8">
        <w:rPr>
          <w:rFonts w:asciiTheme="minorHAnsi" w:hAnsiTheme="minorHAnsi" w:cstheme="minorHAnsi"/>
          <w:sz w:val="22"/>
          <w:szCs w:val="22"/>
        </w:rPr>
        <w:t xml:space="preserve">: </w:t>
      </w:r>
      <w:r w:rsidR="00AD537B" w:rsidRPr="00B81EB8">
        <w:rPr>
          <w:rFonts w:asciiTheme="minorHAnsi" w:hAnsiTheme="minorHAnsi" w:cstheme="minorHAnsi"/>
          <w:sz w:val="22"/>
          <w:szCs w:val="22"/>
        </w:rPr>
        <w:t>64 GB RAM</w:t>
      </w:r>
      <w:r w:rsidRPr="00B81EB8">
        <w:rPr>
          <w:rFonts w:asciiTheme="minorHAnsi" w:hAnsiTheme="minorHAnsi" w:cstheme="minorHAnsi"/>
          <w:sz w:val="22"/>
          <w:szCs w:val="22"/>
        </w:rPr>
        <w:t xml:space="preserve"> DDR4 ECC, rozšiřitelnost minimálně na 512 GB RAM</w:t>
      </w:r>
    </w:p>
    <w:p w:rsidR="00661CAB" w:rsidRPr="00B81EB8" w:rsidRDefault="00661CAB" w:rsidP="00572E09">
      <w:p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 xml:space="preserve">Diskový subsystém: </w:t>
      </w:r>
      <w:r w:rsidR="008707F7" w:rsidRPr="00B81EB8">
        <w:rPr>
          <w:rFonts w:asciiTheme="minorHAnsi" w:hAnsiTheme="minorHAnsi" w:cstheme="minorHAnsi"/>
          <w:sz w:val="22"/>
          <w:szCs w:val="22"/>
        </w:rPr>
        <w:t xml:space="preserve">min. </w:t>
      </w:r>
      <w:r w:rsidRPr="00B81EB8">
        <w:rPr>
          <w:rFonts w:asciiTheme="minorHAnsi" w:hAnsiTheme="minorHAnsi" w:cstheme="minorHAnsi"/>
          <w:sz w:val="22"/>
          <w:szCs w:val="22"/>
        </w:rPr>
        <w:t>2x</w:t>
      </w:r>
      <w:r w:rsidR="000D58B7" w:rsidRPr="00B81EB8">
        <w:rPr>
          <w:rFonts w:asciiTheme="minorHAnsi" w:hAnsiTheme="minorHAnsi" w:cstheme="minorHAnsi"/>
          <w:sz w:val="22"/>
          <w:szCs w:val="22"/>
        </w:rPr>
        <w:t>240</w:t>
      </w:r>
      <w:r w:rsidRPr="00B81EB8">
        <w:rPr>
          <w:rFonts w:asciiTheme="minorHAnsi" w:hAnsiTheme="minorHAnsi" w:cstheme="minorHAnsi"/>
          <w:sz w:val="22"/>
          <w:szCs w:val="22"/>
        </w:rPr>
        <w:t>GB SA</w:t>
      </w:r>
      <w:r w:rsidR="000D58B7" w:rsidRPr="00B81EB8">
        <w:rPr>
          <w:rFonts w:asciiTheme="minorHAnsi" w:hAnsiTheme="minorHAnsi" w:cstheme="minorHAnsi"/>
          <w:sz w:val="22"/>
          <w:szCs w:val="22"/>
        </w:rPr>
        <w:t>TA</w:t>
      </w:r>
      <w:r w:rsidRPr="00B81EB8">
        <w:rPr>
          <w:rFonts w:asciiTheme="minorHAnsi" w:hAnsiTheme="minorHAnsi" w:cstheme="minorHAnsi"/>
          <w:sz w:val="22"/>
          <w:szCs w:val="22"/>
        </w:rPr>
        <w:t xml:space="preserve"> </w:t>
      </w:r>
      <w:r w:rsidR="000D58B7" w:rsidRPr="00B81EB8">
        <w:rPr>
          <w:rFonts w:asciiTheme="minorHAnsi" w:hAnsiTheme="minorHAnsi" w:cstheme="minorHAnsi"/>
          <w:sz w:val="22"/>
          <w:szCs w:val="22"/>
        </w:rPr>
        <w:t xml:space="preserve">SSD </w:t>
      </w:r>
      <w:r w:rsidR="00CB1978" w:rsidRPr="00B81EB8">
        <w:rPr>
          <w:rFonts w:asciiTheme="minorHAnsi" w:hAnsiTheme="minorHAnsi" w:cstheme="minorHAnsi"/>
          <w:sz w:val="22"/>
          <w:szCs w:val="22"/>
        </w:rPr>
        <w:t>2,5“</w:t>
      </w:r>
      <w:r w:rsidR="000D58B7" w:rsidRPr="00B81E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3DC" w:rsidRPr="00B81EB8">
        <w:rPr>
          <w:rFonts w:asciiTheme="minorHAnsi" w:hAnsiTheme="minorHAnsi" w:cstheme="minorHAnsi"/>
          <w:sz w:val="22"/>
          <w:szCs w:val="22"/>
        </w:rPr>
        <w:t>R</w:t>
      </w:r>
      <w:r w:rsidR="006508AE" w:rsidRPr="00B81EB8">
        <w:rPr>
          <w:rFonts w:asciiTheme="minorHAnsi" w:hAnsiTheme="minorHAnsi" w:cstheme="minorHAnsi"/>
          <w:sz w:val="22"/>
          <w:szCs w:val="22"/>
        </w:rPr>
        <w:t>e</w:t>
      </w:r>
      <w:r w:rsidR="00B513DC" w:rsidRPr="00B81EB8">
        <w:rPr>
          <w:rFonts w:asciiTheme="minorHAnsi" w:hAnsiTheme="minorHAnsi" w:cstheme="minorHAnsi"/>
          <w:sz w:val="22"/>
          <w:szCs w:val="22"/>
        </w:rPr>
        <w:t>ad</w:t>
      </w:r>
      <w:proofErr w:type="spellEnd"/>
      <w:r w:rsidR="000D58B7" w:rsidRPr="00B81E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D58B7" w:rsidRPr="00B81EB8">
        <w:rPr>
          <w:rFonts w:asciiTheme="minorHAnsi" w:hAnsiTheme="minorHAnsi" w:cstheme="minorHAnsi"/>
          <w:sz w:val="22"/>
          <w:szCs w:val="22"/>
        </w:rPr>
        <w:t>Intensive</w:t>
      </w:r>
      <w:proofErr w:type="spellEnd"/>
      <w:r w:rsidRPr="00B81EB8">
        <w:rPr>
          <w:rFonts w:asciiTheme="minorHAnsi" w:hAnsiTheme="minorHAnsi" w:cstheme="minorHAnsi"/>
          <w:sz w:val="22"/>
          <w:szCs w:val="22"/>
        </w:rPr>
        <w:t xml:space="preserve"> </w:t>
      </w:r>
      <w:r w:rsidR="00CB1978" w:rsidRPr="00B81EB8">
        <w:rPr>
          <w:rFonts w:asciiTheme="minorHAnsi" w:hAnsiTheme="minorHAnsi" w:cstheme="minorHAnsi"/>
          <w:sz w:val="22"/>
          <w:szCs w:val="22"/>
        </w:rPr>
        <w:t xml:space="preserve">v režimu RAID1 </w:t>
      </w:r>
      <w:r w:rsidRPr="00B81EB8">
        <w:rPr>
          <w:rFonts w:asciiTheme="minorHAnsi" w:hAnsiTheme="minorHAnsi" w:cstheme="minorHAnsi"/>
          <w:sz w:val="22"/>
          <w:szCs w:val="22"/>
        </w:rPr>
        <w:t xml:space="preserve">pro Hypervisor, 4x </w:t>
      </w:r>
      <w:r w:rsidR="008707F7" w:rsidRPr="00B81EB8">
        <w:rPr>
          <w:rFonts w:asciiTheme="minorHAnsi" w:hAnsiTheme="minorHAnsi" w:cstheme="minorHAnsi"/>
          <w:sz w:val="22"/>
          <w:szCs w:val="22"/>
        </w:rPr>
        <w:t xml:space="preserve">min. </w:t>
      </w:r>
      <w:r w:rsidRPr="00B81EB8">
        <w:rPr>
          <w:rFonts w:asciiTheme="minorHAnsi" w:hAnsiTheme="minorHAnsi" w:cstheme="minorHAnsi"/>
          <w:sz w:val="22"/>
          <w:szCs w:val="22"/>
        </w:rPr>
        <w:t>1.2</w:t>
      </w:r>
      <w:r w:rsidR="00C416C7" w:rsidRPr="00B81EB8">
        <w:rPr>
          <w:rFonts w:asciiTheme="minorHAnsi" w:hAnsiTheme="minorHAnsi" w:cstheme="minorHAnsi"/>
          <w:sz w:val="22"/>
          <w:szCs w:val="22"/>
        </w:rPr>
        <w:t>T</w:t>
      </w:r>
      <w:r w:rsidRPr="00B81EB8">
        <w:rPr>
          <w:rFonts w:asciiTheme="minorHAnsi" w:hAnsiTheme="minorHAnsi" w:cstheme="minorHAnsi"/>
          <w:sz w:val="22"/>
          <w:szCs w:val="22"/>
        </w:rPr>
        <w:t xml:space="preserve">B </w:t>
      </w:r>
      <w:r w:rsidR="00CB1978" w:rsidRPr="00B81EB8">
        <w:rPr>
          <w:rFonts w:asciiTheme="minorHAnsi" w:hAnsiTheme="minorHAnsi" w:cstheme="minorHAnsi"/>
          <w:sz w:val="22"/>
          <w:szCs w:val="22"/>
        </w:rPr>
        <w:t xml:space="preserve">SAS 10K 12G 2,5“ v režimu RAID10 na virtuální servery. Server musí být připraven (bez nutnosti dokupování součástek) až na </w:t>
      </w:r>
      <w:r w:rsidR="00F143DF" w:rsidRPr="00B81EB8">
        <w:rPr>
          <w:rFonts w:asciiTheme="minorHAnsi" w:hAnsiTheme="minorHAnsi" w:cstheme="minorHAnsi"/>
          <w:sz w:val="22"/>
          <w:szCs w:val="22"/>
        </w:rPr>
        <w:t>16</w:t>
      </w:r>
      <w:r w:rsidR="00CB1978" w:rsidRPr="00B81EB8">
        <w:rPr>
          <w:rFonts w:asciiTheme="minorHAnsi" w:hAnsiTheme="minorHAnsi" w:cstheme="minorHAnsi"/>
          <w:sz w:val="22"/>
          <w:szCs w:val="22"/>
        </w:rPr>
        <w:t xml:space="preserve"> disků.</w:t>
      </w:r>
      <w:r w:rsidR="00AD537B" w:rsidRPr="00B81EB8">
        <w:rPr>
          <w:rFonts w:asciiTheme="minorHAnsi" w:hAnsiTheme="minorHAnsi" w:cstheme="minorHAnsi"/>
          <w:sz w:val="22"/>
          <w:szCs w:val="22"/>
        </w:rPr>
        <w:t xml:space="preserve"> Řadič s</w:t>
      </w:r>
      <w:r w:rsidR="00BE0008" w:rsidRPr="00B81EB8">
        <w:rPr>
          <w:rFonts w:asciiTheme="minorHAnsi" w:hAnsiTheme="minorHAnsi" w:cstheme="minorHAnsi"/>
          <w:sz w:val="22"/>
          <w:szCs w:val="22"/>
        </w:rPr>
        <w:t xml:space="preserve"> vyrovnávací </w:t>
      </w:r>
      <w:r w:rsidR="00AD537B" w:rsidRPr="00B81EB8">
        <w:rPr>
          <w:rFonts w:asciiTheme="minorHAnsi" w:hAnsiTheme="minorHAnsi" w:cstheme="minorHAnsi"/>
          <w:sz w:val="22"/>
          <w:szCs w:val="22"/>
        </w:rPr>
        <w:t xml:space="preserve">pamětí </w:t>
      </w:r>
      <w:r w:rsidR="008707F7" w:rsidRPr="00B81EB8">
        <w:rPr>
          <w:rFonts w:asciiTheme="minorHAnsi" w:hAnsiTheme="minorHAnsi" w:cstheme="minorHAnsi"/>
          <w:sz w:val="22"/>
          <w:szCs w:val="22"/>
        </w:rPr>
        <w:t xml:space="preserve">min. </w:t>
      </w:r>
      <w:r w:rsidR="00AD537B" w:rsidRPr="00B81EB8">
        <w:rPr>
          <w:rFonts w:asciiTheme="minorHAnsi" w:hAnsiTheme="minorHAnsi" w:cstheme="minorHAnsi"/>
          <w:sz w:val="22"/>
          <w:szCs w:val="22"/>
        </w:rPr>
        <w:t>2</w:t>
      </w:r>
      <w:r w:rsidR="000D4774" w:rsidRPr="00B81EB8">
        <w:rPr>
          <w:rFonts w:asciiTheme="minorHAnsi" w:hAnsiTheme="minorHAnsi" w:cstheme="minorHAnsi"/>
          <w:sz w:val="22"/>
          <w:szCs w:val="22"/>
        </w:rPr>
        <w:t> </w:t>
      </w:r>
      <w:r w:rsidR="00896C4E" w:rsidRPr="00B81EB8">
        <w:rPr>
          <w:rFonts w:asciiTheme="minorHAnsi" w:hAnsiTheme="minorHAnsi" w:cstheme="minorHAnsi"/>
          <w:sz w:val="22"/>
          <w:szCs w:val="22"/>
        </w:rPr>
        <w:t>G</w:t>
      </w:r>
      <w:r w:rsidR="00AD537B" w:rsidRPr="00B81EB8">
        <w:rPr>
          <w:rFonts w:asciiTheme="minorHAnsi" w:hAnsiTheme="minorHAnsi" w:cstheme="minorHAnsi"/>
          <w:sz w:val="22"/>
          <w:szCs w:val="22"/>
        </w:rPr>
        <w:t>B</w:t>
      </w:r>
      <w:r w:rsidR="00BE0008" w:rsidRPr="00B81EB8">
        <w:rPr>
          <w:rFonts w:asciiTheme="minorHAnsi" w:hAnsiTheme="minorHAnsi" w:cstheme="minorHAnsi"/>
          <w:sz w:val="22"/>
          <w:szCs w:val="22"/>
        </w:rPr>
        <w:t xml:space="preserve"> chráněnou baterií.</w:t>
      </w:r>
    </w:p>
    <w:p w:rsidR="00CE71E2" w:rsidRPr="00B81EB8" w:rsidRDefault="00CE71E2" w:rsidP="00572E09">
      <w:p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 xml:space="preserve">Síťové rozhraní: 4x </w:t>
      </w:r>
      <w:r w:rsidR="009D1DC6" w:rsidRPr="00B81EB8">
        <w:rPr>
          <w:rFonts w:asciiTheme="minorHAnsi" w:hAnsiTheme="minorHAnsi" w:cstheme="minorHAnsi"/>
          <w:sz w:val="22"/>
          <w:szCs w:val="22"/>
        </w:rPr>
        <w:t>síťová karta</w:t>
      </w:r>
      <w:r w:rsidRPr="00B81EB8">
        <w:rPr>
          <w:rFonts w:asciiTheme="minorHAnsi" w:hAnsiTheme="minorHAnsi" w:cstheme="minorHAnsi"/>
          <w:sz w:val="22"/>
          <w:szCs w:val="22"/>
        </w:rPr>
        <w:t xml:space="preserve"> 1G</w:t>
      </w:r>
      <w:r w:rsidR="00E4649B" w:rsidRPr="00B81EB8">
        <w:rPr>
          <w:rFonts w:asciiTheme="minorHAnsi" w:hAnsiTheme="minorHAnsi" w:cstheme="minorHAnsi"/>
          <w:sz w:val="22"/>
          <w:szCs w:val="22"/>
        </w:rPr>
        <w:t>bps</w:t>
      </w:r>
      <w:r w:rsidRPr="00B81EB8">
        <w:rPr>
          <w:rFonts w:asciiTheme="minorHAnsi" w:hAnsiTheme="minorHAnsi" w:cstheme="minorHAnsi"/>
          <w:sz w:val="22"/>
          <w:szCs w:val="22"/>
        </w:rPr>
        <w:t xml:space="preserve">, 1x </w:t>
      </w:r>
      <w:r w:rsidR="009D1DC6" w:rsidRPr="00B81EB8">
        <w:rPr>
          <w:rFonts w:asciiTheme="minorHAnsi" w:hAnsiTheme="minorHAnsi" w:cstheme="minorHAnsi"/>
          <w:sz w:val="22"/>
          <w:szCs w:val="22"/>
        </w:rPr>
        <w:t xml:space="preserve">síťová karta </w:t>
      </w:r>
      <w:r w:rsidRPr="00B81EB8">
        <w:rPr>
          <w:rFonts w:asciiTheme="minorHAnsi" w:hAnsiTheme="minorHAnsi" w:cstheme="minorHAnsi"/>
          <w:sz w:val="22"/>
          <w:szCs w:val="22"/>
        </w:rPr>
        <w:t xml:space="preserve">pro </w:t>
      </w:r>
      <w:r w:rsidR="00B513DC" w:rsidRPr="00B81EB8">
        <w:rPr>
          <w:rFonts w:asciiTheme="minorHAnsi" w:hAnsiTheme="minorHAnsi" w:cstheme="minorHAnsi"/>
          <w:sz w:val="22"/>
          <w:szCs w:val="22"/>
        </w:rPr>
        <w:t>vzdálenou</w:t>
      </w:r>
      <w:r w:rsidRPr="00B81EB8">
        <w:rPr>
          <w:rFonts w:asciiTheme="minorHAnsi" w:hAnsiTheme="minorHAnsi" w:cstheme="minorHAnsi"/>
          <w:sz w:val="22"/>
          <w:szCs w:val="22"/>
        </w:rPr>
        <w:t xml:space="preserve"> správu</w:t>
      </w:r>
    </w:p>
    <w:p w:rsidR="00AD537B" w:rsidRPr="00B81EB8" w:rsidRDefault="00AD537B" w:rsidP="00572E09">
      <w:p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 xml:space="preserve">Šasi: server pro </w:t>
      </w:r>
      <w:r w:rsidR="00B513DC" w:rsidRPr="00B81EB8">
        <w:rPr>
          <w:rFonts w:asciiTheme="minorHAnsi" w:hAnsiTheme="minorHAnsi" w:cstheme="minorHAnsi"/>
          <w:sz w:val="22"/>
          <w:szCs w:val="22"/>
        </w:rPr>
        <w:t>montáž</w:t>
      </w:r>
      <w:r w:rsidRPr="00B81EB8">
        <w:rPr>
          <w:rFonts w:asciiTheme="minorHAnsi" w:hAnsiTheme="minorHAnsi" w:cstheme="minorHAnsi"/>
          <w:sz w:val="22"/>
          <w:szCs w:val="22"/>
        </w:rPr>
        <w:t xml:space="preserve"> do 19“ rozvaděče, výška 2U, redundantní napájení 2x800W hotplug.</w:t>
      </w:r>
    </w:p>
    <w:p w:rsidR="00AD537B" w:rsidRPr="00B81EB8" w:rsidRDefault="00AD537B" w:rsidP="00572E09">
      <w:p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Správa: možnost ovládání serveru i bez operačního systému</w:t>
      </w:r>
      <w:r w:rsidR="00F143DF" w:rsidRPr="00B81EB8">
        <w:rPr>
          <w:rFonts w:asciiTheme="minorHAnsi" w:hAnsiTheme="minorHAnsi" w:cstheme="minorHAnsi"/>
          <w:sz w:val="22"/>
          <w:szCs w:val="22"/>
        </w:rPr>
        <w:t>, vč. přístupu na konzoli serveru pomocí webové</w:t>
      </w:r>
      <w:r w:rsidR="00A50E2D" w:rsidRPr="00B81EB8">
        <w:rPr>
          <w:rFonts w:asciiTheme="minorHAnsi" w:hAnsiTheme="minorHAnsi" w:cstheme="minorHAnsi"/>
          <w:sz w:val="22"/>
          <w:szCs w:val="22"/>
        </w:rPr>
        <w:t>ho</w:t>
      </w:r>
      <w:r w:rsidR="00F143DF" w:rsidRPr="00B81EB8">
        <w:rPr>
          <w:rFonts w:asciiTheme="minorHAnsi" w:hAnsiTheme="minorHAnsi" w:cstheme="minorHAnsi"/>
          <w:sz w:val="22"/>
          <w:szCs w:val="22"/>
        </w:rPr>
        <w:t xml:space="preserve"> rozhraní. Server musí umět posílat emailové notifikace </w:t>
      </w:r>
      <w:r w:rsidR="00582D9C" w:rsidRPr="00B81EB8">
        <w:rPr>
          <w:rFonts w:asciiTheme="minorHAnsi" w:hAnsiTheme="minorHAnsi" w:cstheme="minorHAnsi"/>
          <w:sz w:val="22"/>
          <w:szCs w:val="22"/>
        </w:rPr>
        <w:t xml:space="preserve">o </w:t>
      </w:r>
      <w:r w:rsidR="00F143DF" w:rsidRPr="00B81EB8">
        <w:rPr>
          <w:rFonts w:asciiTheme="minorHAnsi" w:hAnsiTheme="minorHAnsi" w:cstheme="minorHAnsi"/>
          <w:sz w:val="22"/>
          <w:szCs w:val="22"/>
        </w:rPr>
        <w:t>selhání</w:t>
      </w:r>
      <w:r w:rsidR="00582D9C" w:rsidRPr="00B81EB8">
        <w:rPr>
          <w:rFonts w:asciiTheme="minorHAnsi" w:hAnsiTheme="minorHAnsi" w:cstheme="minorHAnsi"/>
          <w:sz w:val="22"/>
          <w:szCs w:val="22"/>
        </w:rPr>
        <w:t xml:space="preserve"> hardware.</w:t>
      </w:r>
    </w:p>
    <w:p w:rsidR="00AD537B" w:rsidRPr="00B81EB8" w:rsidRDefault="00AD537B" w:rsidP="00572E09">
      <w:p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 xml:space="preserve">Záruka: musí být garantovaná výrobcem, trvání </w:t>
      </w:r>
      <w:r w:rsidR="008707F7" w:rsidRPr="00B81EB8">
        <w:rPr>
          <w:rFonts w:asciiTheme="minorHAnsi" w:hAnsiTheme="minorHAnsi" w:cstheme="minorHAnsi"/>
          <w:sz w:val="22"/>
          <w:szCs w:val="22"/>
        </w:rPr>
        <w:t xml:space="preserve">min. </w:t>
      </w:r>
      <w:r w:rsidRPr="00B81EB8">
        <w:rPr>
          <w:rFonts w:asciiTheme="minorHAnsi" w:hAnsiTheme="minorHAnsi" w:cstheme="minorHAnsi"/>
          <w:sz w:val="22"/>
          <w:szCs w:val="22"/>
        </w:rPr>
        <w:t>60 měsíců, garantovaná doba zahájení řešení problému druhý pracovní den.</w:t>
      </w:r>
      <w:r w:rsidR="00F143DF" w:rsidRPr="00B81EB8">
        <w:rPr>
          <w:rFonts w:asciiTheme="minorHAnsi" w:hAnsiTheme="minorHAnsi" w:cstheme="minorHAnsi"/>
          <w:sz w:val="22"/>
          <w:szCs w:val="22"/>
        </w:rPr>
        <w:t xml:space="preserve"> Možnost ponechat si vadné disky (DMR)</w:t>
      </w:r>
    </w:p>
    <w:p w:rsidR="0074111F" w:rsidRPr="00B81EB8" w:rsidRDefault="0074111F" w:rsidP="00572E09">
      <w:p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Licenčně bud</w:t>
      </w:r>
      <w:r w:rsidR="00A5738B" w:rsidRPr="00B81EB8">
        <w:rPr>
          <w:rFonts w:asciiTheme="minorHAnsi" w:hAnsiTheme="minorHAnsi" w:cstheme="minorHAnsi"/>
          <w:sz w:val="22"/>
          <w:szCs w:val="22"/>
        </w:rPr>
        <w:t>ou přístupy k</w:t>
      </w:r>
      <w:r w:rsidRPr="00B81EB8">
        <w:rPr>
          <w:rFonts w:asciiTheme="minorHAnsi" w:hAnsiTheme="minorHAnsi" w:cstheme="minorHAnsi"/>
          <w:sz w:val="22"/>
          <w:szCs w:val="22"/>
        </w:rPr>
        <w:t xml:space="preserve"> server</w:t>
      </w:r>
      <w:r w:rsidR="00A5738B" w:rsidRPr="00B81EB8">
        <w:rPr>
          <w:rFonts w:asciiTheme="minorHAnsi" w:hAnsiTheme="minorHAnsi" w:cstheme="minorHAnsi"/>
          <w:sz w:val="22"/>
          <w:szCs w:val="22"/>
        </w:rPr>
        <w:t>u</w:t>
      </w:r>
      <w:r w:rsidRPr="00B81EB8">
        <w:rPr>
          <w:rFonts w:asciiTheme="minorHAnsi" w:hAnsiTheme="minorHAnsi" w:cstheme="minorHAnsi"/>
          <w:sz w:val="22"/>
          <w:szCs w:val="22"/>
        </w:rPr>
        <w:t xml:space="preserve"> i stanice pokryt </w:t>
      </w:r>
      <w:r w:rsidR="00B513DC" w:rsidRPr="00B81EB8">
        <w:rPr>
          <w:rFonts w:asciiTheme="minorHAnsi" w:hAnsiTheme="minorHAnsi" w:cstheme="minorHAnsi"/>
          <w:sz w:val="22"/>
          <w:szCs w:val="22"/>
        </w:rPr>
        <w:t>anuitní</w:t>
      </w:r>
      <w:r w:rsidRPr="00B81EB8">
        <w:rPr>
          <w:rFonts w:asciiTheme="minorHAnsi" w:hAnsiTheme="minorHAnsi" w:cstheme="minorHAnsi"/>
          <w:sz w:val="22"/>
          <w:szCs w:val="22"/>
        </w:rPr>
        <w:t xml:space="preserve"> smlouvu, která zalicencuje podle počtu zaměstnanců školy</w:t>
      </w:r>
      <w:r w:rsidR="008707F7" w:rsidRPr="00B81EB8">
        <w:rPr>
          <w:rFonts w:asciiTheme="minorHAnsi" w:hAnsiTheme="minorHAnsi" w:cstheme="minorHAnsi"/>
          <w:sz w:val="22"/>
          <w:szCs w:val="22"/>
        </w:rPr>
        <w:t xml:space="preserve"> s vlastním </w:t>
      </w:r>
      <w:proofErr w:type="spellStart"/>
      <w:r w:rsidR="008707F7" w:rsidRPr="00B81EB8">
        <w:rPr>
          <w:rFonts w:asciiTheme="minorHAnsi" w:hAnsiTheme="minorHAnsi" w:cstheme="minorHAnsi"/>
          <w:sz w:val="22"/>
          <w:szCs w:val="22"/>
        </w:rPr>
        <w:t>loginem</w:t>
      </w:r>
      <w:proofErr w:type="spellEnd"/>
      <w:r w:rsidR="00CA6BC6" w:rsidRPr="00B81EB8">
        <w:rPr>
          <w:rFonts w:asciiTheme="minorHAnsi" w:hAnsiTheme="minorHAnsi" w:cstheme="minorHAnsi"/>
          <w:sz w:val="22"/>
          <w:szCs w:val="22"/>
        </w:rPr>
        <w:t xml:space="preserve"> (aktuálně 22 zaměstnanců)</w:t>
      </w:r>
      <w:r w:rsidRPr="00B81EB8">
        <w:rPr>
          <w:rFonts w:asciiTheme="minorHAnsi" w:hAnsiTheme="minorHAnsi" w:cstheme="minorHAnsi"/>
          <w:sz w:val="22"/>
          <w:szCs w:val="22"/>
        </w:rPr>
        <w:t xml:space="preserve">, ale pokryje všechny počítače školy licencí na operační systém, kancelářský balík a </w:t>
      </w:r>
      <w:r w:rsidR="00B513DC" w:rsidRPr="00B81EB8">
        <w:rPr>
          <w:rFonts w:asciiTheme="minorHAnsi" w:hAnsiTheme="minorHAnsi" w:cstheme="minorHAnsi"/>
          <w:sz w:val="22"/>
          <w:szCs w:val="22"/>
        </w:rPr>
        <w:t>souhrnnou</w:t>
      </w:r>
      <w:r w:rsidRPr="00B81EB8">
        <w:rPr>
          <w:rFonts w:asciiTheme="minorHAnsi" w:hAnsiTheme="minorHAnsi" w:cstheme="minorHAnsi"/>
          <w:sz w:val="22"/>
          <w:szCs w:val="22"/>
        </w:rPr>
        <w:t xml:space="preserve"> přístupovou licenci k serverům vč. </w:t>
      </w:r>
      <w:r w:rsidR="00B513DC" w:rsidRPr="00B81EB8">
        <w:rPr>
          <w:rFonts w:asciiTheme="minorHAnsi" w:hAnsiTheme="minorHAnsi" w:cstheme="minorHAnsi"/>
          <w:sz w:val="22"/>
          <w:szCs w:val="22"/>
        </w:rPr>
        <w:t>licence</w:t>
      </w:r>
      <w:r w:rsidRPr="00B81EB8">
        <w:rPr>
          <w:rFonts w:asciiTheme="minorHAnsi" w:hAnsiTheme="minorHAnsi" w:cstheme="minorHAnsi"/>
          <w:sz w:val="22"/>
          <w:szCs w:val="22"/>
        </w:rPr>
        <w:t xml:space="preserve"> pro správu stanic.</w:t>
      </w:r>
      <w:r w:rsidR="00A5738B" w:rsidRPr="00B81EB8">
        <w:rPr>
          <w:rFonts w:asciiTheme="minorHAnsi" w:hAnsiTheme="minorHAnsi" w:cstheme="minorHAnsi"/>
          <w:sz w:val="22"/>
          <w:szCs w:val="22"/>
        </w:rPr>
        <w:t xml:space="preserve"> Serverový operační systém bude licencován stálou licenci a pokryje hypervisor a všechny 4 virtuální servery.</w:t>
      </w:r>
    </w:p>
    <w:p w:rsidR="00CA6BC6" w:rsidRPr="00B81EB8" w:rsidRDefault="00CA6BC6" w:rsidP="00F801ED">
      <w:pPr>
        <w:keepNext/>
        <w:rPr>
          <w:rFonts w:asciiTheme="minorHAnsi" w:hAnsiTheme="minorHAnsi" w:cstheme="minorHAnsi"/>
          <w:b/>
          <w:sz w:val="22"/>
          <w:szCs w:val="22"/>
        </w:rPr>
      </w:pPr>
    </w:p>
    <w:p w:rsidR="003E6ED7" w:rsidRPr="00B81EB8" w:rsidRDefault="003E6ED7" w:rsidP="00F801ED">
      <w:pPr>
        <w:keepNext/>
        <w:rPr>
          <w:rFonts w:asciiTheme="minorHAnsi" w:hAnsiTheme="minorHAnsi" w:cstheme="minorHAnsi"/>
          <w:b/>
          <w:sz w:val="22"/>
          <w:szCs w:val="22"/>
        </w:rPr>
      </w:pPr>
      <w:r w:rsidRPr="00B81EB8">
        <w:rPr>
          <w:rFonts w:asciiTheme="minorHAnsi" w:hAnsiTheme="minorHAnsi" w:cstheme="minorHAnsi"/>
          <w:b/>
          <w:sz w:val="22"/>
          <w:szCs w:val="22"/>
        </w:rPr>
        <w:t>Zálohování serveru</w:t>
      </w:r>
    </w:p>
    <w:p w:rsidR="003E6ED7" w:rsidRPr="00B81EB8" w:rsidRDefault="003E6ED7" w:rsidP="00572E09">
      <w:p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Pro zálohov</w:t>
      </w:r>
      <w:r w:rsidR="00B639A3" w:rsidRPr="00B81EB8">
        <w:rPr>
          <w:rFonts w:asciiTheme="minorHAnsi" w:hAnsiTheme="minorHAnsi" w:cstheme="minorHAnsi"/>
          <w:sz w:val="22"/>
          <w:szCs w:val="22"/>
        </w:rPr>
        <w:t>á</w:t>
      </w:r>
      <w:r w:rsidRPr="00B81EB8">
        <w:rPr>
          <w:rFonts w:asciiTheme="minorHAnsi" w:hAnsiTheme="minorHAnsi" w:cstheme="minorHAnsi"/>
          <w:sz w:val="22"/>
          <w:szCs w:val="22"/>
        </w:rPr>
        <w:t>ní serveru bude použita NAS na 4 disky 3,5“, s možností připojení druhé police na další 4 HDD. Jednotka musí být v rackovém provedení 1U a musí být schopna pomocí protokolu iSCSI poskytnout po lokální síti svá úložiště serveru. Jednotka bude osazena 4 disky (každý</w:t>
      </w:r>
      <w:r w:rsidR="0047587B" w:rsidRPr="00B81EB8">
        <w:rPr>
          <w:rFonts w:asciiTheme="minorHAnsi" w:hAnsiTheme="minorHAnsi" w:cstheme="minorHAnsi"/>
          <w:sz w:val="22"/>
          <w:szCs w:val="22"/>
        </w:rPr>
        <w:t xml:space="preserve"> min.</w:t>
      </w:r>
      <w:r w:rsidRPr="00B81EB8">
        <w:rPr>
          <w:rFonts w:asciiTheme="minorHAnsi" w:hAnsiTheme="minorHAnsi" w:cstheme="minorHAnsi"/>
          <w:sz w:val="22"/>
          <w:szCs w:val="22"/>
        </w:rPr>
        <w:t xml:space="preserve"> 6TB</w:t>
      </w:r>
      <w:r w:rsidR="006508AE" w:rsidRPr="00B81EB8">
        <w:rPr>
          <w:rFonts w:asciiTheme="minorHAnsi" w:hAnsiTheme="minorHAnsi" w:cstheme="minorHAnsi"/>
          <w:sz w:val="22"/>
          <w:szCs w:val="22"/>
        </w:rPr>
        <w:t xml:space="preserve"> </w:t>
      </w:r>
      <w:r w:rsidR="006508AE" w:rsidRPr="00B81EB8">
        <w:rPr>
          <w:rFonts w:asciiTheme="minorHAnsi" w:hAnsiTheme="minorHAnsi" w:cstheme="minorHAnsi"/>
          <w:sz w:val="22"/>
          <w:szCs w:val="22"/>
        </w:rPr>
        <w:lastRenderedPageBreak/>
        <w:t>určený pro provoz v NAS zařízeních</w:t>
      </w:r>
      <w:r w:rsidR="006508AE" w:rsidRPr="00B81EB8" w:rsidDel="00FD0FB8">
        <w:rPr>
          <w:rFonts w:asciiTheme="minorHAnsi" w:hAnsiTheme="minorHAnsi" w:cstheme="minorHAnsi"/>
          <w:sz w:val="22"/>
          <w:szCs w:val="22"/>
        </w:rPr>
        <w:t>.</w:t>
      </w:r>
      <w:r w:rsidRPr="00B81EB8">
        <w:rPr>
          <w:rFonts w:asciiTheme="minorHAnsi" w:hAnsiTheme="minorHAnsi" w:cstheme="minorHAnsi"/>
          <w:sz w:val="22"/>
          <w:szCs w:val="22"/>
        </w:rPr>
        <w:t xml:space="preserve">) v režimu RAID5. Celková zálohovací kapacita tedy bude </w:t>
      </w:r>
      <w:r w:rsidR="0047587B" w:rsidRPr="00B81EB8">
        <w:rPr>
          <w:rFonts w:asciiTheme="minorHAnsi" w:hAnsiTheme="minorHAnsi" w:cstheme="minorHAnsi"/>
          <w:sz w:val="22"/>
          <w:szCs w:val="22"/>
        </w:rPr>
        <w:t xml:space="preserve">min. </w:t>
      </w:r>
      <w:r w:rsidRPr="00B81EB8">
        <w:rPr>
          <w:rFonts w:asciiTheme="minorHAnsi" w:hAnsiTheme="minorHAnsi" w:cstheme="minorHAnsi"/>
          <w:sz w:val="22"/>
          <w:szCs w:val="22"/>
        </w:rPr>
        <w:t>24TB.</w:t>
      </w:r>
      <w:r w:rsidR="00AF2F71" w:rsidRPr="00B81EB8">
        <w:rPr>
          <w:rFonts w:asciiTheme="minorHAnsi" w:hAnsiTheme="minorHAnsi" w:cstheme="minorHAnsi"/>
          <w:sz w:val="22"/>
          <w:szCs w:val="22"/>
        </w:rPr>
        <w:t xml:space="preserve"> Na pevné disky musí být záruka minimálně 36 měsíců.</w:t>
      </w:r>
    </w:p>
    <w:p w:rsidR="00E35E33" w:rsidRPr="00B81EB8" w:rsidRDefault="00E35E33" w:rsidP="00E35E33">
      <w:pPr>
        <w:pStyle w:val="Nadpis1"/>
        <w:rPr>
          <w:rFonts w:asciiTheme="minorHAnsi" w:hAnsiTheme="minorHAnsi" w:cstheme="minorHAnsi"/>
        </w:rPr>
      </w:pPr>
      <w:r w:rsidRPr="00B81EB8">
        <w:rPr>
          <w:rFonts w:asciiTheme="minorHAnsi" w:hAnsiTheme="minorHAnsi" w:cstheme="minorHAnsi"/>
        </w:rPr>
        <w:t>Lokální síť</w:t>
      </w:r>
    </w:p>
    <w:p w:rsidR="00036158" w:rsidRPr="00B81EB8" w:rsidRDefault="00036158" w:rsidP="00036158">
      <w:pPr>
        <w:pStyle w:val="Nadpis2"/>
        <w:rPr>
          <w:rFonts w:asciiTheme="minorHAnsi" w:hAnsiTheme="minorHAnsi" w:cstheme="minorHAnsi"/>
        </w:rPr>
      </w:pPr>
      <w:r w:rsidRPr="00B81EB8">
        <w:rPr>
          <w:rFonts w:asciiTheme="minorHAnsi" w:hAnsiTheme="minorHAnsi" w:cstheme="minorHAnsi"/>
        </w:rPr>
        <w:t>Rozvody</w:t>
      </w:r>
      <w:r w:rsidR="006508AE" w:rsidRPr="00B81EB8">
        <w:rPr>
          <w:rFonts w:asciiTheme="minorHAnsi" w:hAnsiTheme="minorHAnsi" w:cstheme="minorHAnsi"/>
        </w:rPr>
        <w:t xml:space="preserve"> LAN</w:t>
      </w:r>
    </w:p>
    <w:p w:rsidR="004F73FB" w:rsidRPr="00B81EB8" w:rsidRDefault="00E0683F" w:rsidP="00E35E33">
      <w:p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 xml:space="preserve">Vzhledem </w:t>
      </w:r>
      <w:r w:rsidR="00C5725A" w:rsidRPr="00B81EB8">
        <w:rPr>
          <w:rFonts w:asciiTheme="minorHAnsi" w:hAnsiTheme="minorHAnsi" w:cstheme="minorHAnsi"/>
          <w:sz w:val="22"/>
          <w:szCs w:val="22"/>
        </w:rPr>
        <w:t>k</w:t>
      </w:r>
      <w:r w:rsidRPr="00B81EB8">
        <w:rPr>
          <w:rFonts w:asciiTheme="minorHAnsi" w:hAnsiTheme="minorHAnsi" w:cstheme="minorHAnsi"/>
          <w:sz w:val="22"/>
          <w:szCs w:val="22"/>
        </w:rPr>
        <w:t>e stavu současných rozvodů a k přesunu hlavního rozvaděče do prostor půdní vestavby</w:t>
      </w:r>
      <w:r w:rsidR="00710D95" w:rsidRPr="00B81EB8">
        <w:rPr>
          <w:rFonts w:asciiTheme="minorHAnsi" w:hAnsiTheme="minorHAnsi" w:cstheme="minorHAnsi"/>
          <w:sz w:val="22"/>
          <w:szCs w:val="22"/>
        </w:rPr>
        <w:t xml:space="preserve"> </w:t>
      </w:r>
      <w:r w:rsidRPr="00B81EB8">
        <w:rPr>
          <w:rFonts w:asciiTheme="minorHAnsi" w:hAnsiTheme="minorHAnsi" w:cstheme="minorHAnsi"/>
          <w:sz w:val="22"/>
          <w:szCs w:val="22"/>
        </w:rPr>
        <w:t xml:space="preserve">bude celá síť vybudovaná znovu. </w:t>
      </w:r>
      <w:r w:rsidR="004F73FB" w:rsidRPr="00B81EB8">
        <w:rPr>
          <w:rFonts w:asciiTheme="minorHAnsi" w:hAnsiTheme="minorHAnsi" w:cstheme="minorHAnsi"/>
          <w:sz w:val="22"/>
          <w:szCs w:val="22"/>
        </w:rPr>
        <w:t xml:space="preserve">V prostorách </w:t>
      </w:r>
      <w:r w:rsidR="00226478" w:rsidRPr="00B81EB8">
        <w:rPr>
          <w:rFonts w:asciiTheme="minorHAnsi" w:hAnsiTheme="minorHAnsi" w:cstheme="minorHAnsi"/>
          <w:sz w:val="22"/>
          <w:szCs w:val="22"/>
        </w:rPr>
        <w:t>půdy</w:t>
      </w:r>
      <w:r w:rsidR="004F73FB" w:rsidRPr="00B81EB8">
        <w:rPr>
          <w:rFonts w:asciiTheme="minorHAnsi" w:hAnsiTheme="minorHAnsi" w:cstheme="minorHAnsi"/>
          <w:sz w:val="22"/>
          <w:szCs w:val="22"/>
        </w:rPr>
        <w:t xml:space="preserve"> bude </w:t>
      </w:r>
      <w:r w:rsidR="00226478" w:rsidRPr="00B81EB8">
        <w:rPr>
          <w:rFonts w:asciiTheme="minorHAnsi" w:hAnsiTheme="minorHAnsi" w:cstheme="minorHAnsi"/>
          <w:sz w:val="22"/>
          <w:szCs w:val="22"/>
        </w:rPr>
        <w:t>síť vybudována v rámci stavby a stavba zároveň připraví přívody k patrovým rozvaděčům.</w:t>
      </w:r>
    </w:p>
    <w:p w:rsidR="00E35E33" w:rsidRPr="00B81EB8" w:rsidRDefault="00E0683F" w:rsidP="00E35E33">
      <w:p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Použit bude</w:t>
      </w:r>
      <w:r w:rsidR="003860F0" w:rsidRPr="00B81EB8">
        <w:rPr>
          <w:rFonts w:asciiTheme="minorHAnsi" w:hAnsiTheme="minorHAnsi" w:cstheme="minorHAnsi"/>
          <w:sz w:val="22"/>
          <w:szCs w:val="22"/>
        </w:rPr>
        <w:t xml:space="preserve"> kabel</w:t>
      </w:r>
      <w:r w:rsidRPr="00B81EB8">
        <w:rPr>
          <w:rFonts w:asciiTheme="minorHAnsi" w:hAnsiTheme="minorHAnsi" w:cstheme="minorHAnsi"/>
          <w:sz w:val="22"/>
          <w:szCs w:val="22"/>
        </w:rPr>
        <w:t xml:space="preserve"> </w:t>
      </w:r>
      <w:r w:rsidR="00226478" w:rsidRPr="00B81EB8">
        <w:rPr>
          <w:rFonts w:asciiTheme="minorHAnsi" w:hAnsiTheme="minorHAnsi" w:cstheme="minorHAnsi"/>
          <w:sz w:val="22"/>
          <w:szCs w:val="22"/>
        </w:rPr>
        <w:t>U/</w:t>
      </w:r>
      <w:r w:rsidRPr="00B81EB8">
        <w:rPr>
          <w:rFonts w:asciiTheme="minorHAnsi" w:hAnsiTheme="minorHAnsi" w:cstheme="minorHAnsi"/>
          <w:sz w:val="22"/>
          <w:szCs w:val="22"/>
        </w:rPr>
        <w:t xml:space="preserve">UTP </w:t>
      </w:r>
      <w:r w:rsidR="003860F0" w:rsidRPr="00B81EB8">
        <w:rPr>
          <w:rFonts w:asciiTheme="minorHAnsi" w:hAnsiTheme="minorHAnsi" w:cstheme="minorHAnsi"/>
          <w:sz w:val="22"/>
          <w:szCs w:val="22"/>
        </w:rPr>
        <w:t xml:space="preserve">drát </w:t>
      </w:r>
      <w:r w:rsidRPr="00B81EB8">
        <w:rPr>
          <w:rFonts w:asciiTheme="minorHAnsi" w:hAnsiTheme="minorHAnsi" w:cstheme="minorHAnsi"/>
          <w:sz w:val="22"/>
          <w:szCs w:val="22"/>
        </w:rPr>
        <w:t>kategorie 5e ve vysoké kvalitě. Kabel musí být vyroben z</w:t>
      </w:r>
      <w:r w:rsidR="00A23BBC" w:rsidRPr="00B81EB8">
        <w:rPr>
          <w:rFonts w:asciiTheme="minorHAnsi" w:hAnsiTheme="minorHAnsi" w:cstheme="minorHAnsi"/>
          <w:sz w:val="22"/>
          <w:szCs w:val="22"/>
        </w:rPr>
        <w:t> </w:t>
      </w:r>
      <w:r w:rsidRPr="00B81EB8">
        <w:rPr>
          <w:rFonts w:asciiTheme="minorHAnsi" w:hAnsiTheme="minorHAnsi" w:cstheme="minorHAnsi"/>
          <w:sz w:val="22"/>
          <w:szCs w:val="22"/>
        </w:rPr>
        <w:t>mědi</w:t>
      </w:r>
      <w:r w:rsidR="00A23BBC" w:rsidRPr="00B81EB8">
        <w:rPr>
          <w:rFonts w:asciiTheme="minorHAnsi" w:hAnsiTheme="minorHAnsi" w:cstheme="minorHAnsi"/>
          <w:sz w:val="22"/>
          <w:szCs w:val="22"/>
        </w:rPr>
        <w:t xml:space="preserve"> (AWG24)</w:t>
      </w:r>
      <w:r w:rsidRPr="00B81EB8">
        <w:rPr>
          <w:rFonts w:asciiTheme="minorHAnsi" w:hAnsiTheme="minorHAnsi" w:cstheme="minorHAnsi"/>
          <w:sz w:val="22"/>
          <w:szCs w:val="22"/>
        </w:rPr>
        <w:t xml:space="preserve"> a musí mít propustnost 155MHz. Plášť kabelu nesmí obsahovat PVC.</w:t>
      </w:r>
      <w:r w:rsidR="00723247" w:rsidRPr="00B81EB8">
        <w:rPr>
          <w:rFonts w:asciiTheme="minorHAnsi" w:hAnsiTheme="minorHAnsi" w:cstheme="minorHAnsi"/>
          <w:sz w:val="22"/>
          <w:szCs w:val="22"/>
        </w:rPr>
        <w:t xml:space="preserve"> V oblasti požární ochrany musí kabel splňovat tyto parametry: samozhášivost IEC 60332­1, hustota dýmu IEC 61034, toxicita zplodin IEC 60754.</w:t>
      </w:r>
      <w:r w:rsidRPr="00B81EB8">
        <w:rPr>
          <w:rFonts w:asciiTheme="minorHAnsi" w:hAnsiTheme="minorHAnsi" w:cstheme="minorHAnsi"/>
          <w:sz w:val="22"/>
          <w:szCs w:val="22"/>
        </w:rPr>
        <w:t xml:space="preserve"> </w:t>
      </w:r>
      <w:r w:rsidR="000E68E7" w:rsidRPr="00B81EB8">
        <w:rPr>
          <w:rFonts w:asciiTheme="minorHAnsi" w:hAnsiTheme="minorHAnsi" w:cstheme="minorHAnsi"/>
          <w:sz w:val="22"/>
          <w:szCs w:val="22"/>
        </w:rPr>
        <w:t xml:space="preserve">Spotřeba kabelu je kalkulována 9,15 km. </w:t>
      </w:r>
      <w:proofErr w:type="spellStart"/>
      <w:r w:rsidRPr="00B81EB8">
        <w:rPr>
          <w:rFonts w:asciiTheme="minorHAnsi" w:hAnsiTheme="minorHAnsi" w:cstheme="minorHAnsi"/>
          <w:sz w:val="22"/>
          <w:szCs w:val="22"/>
        </w:rPr>
        <w:t>Patchpanely</w:t>
      </w:r>
      <w:proofErr w:type="spellEnd"/>
      <w:r w:rsidRPr="00B81EB8">
        <w:rPr>
          <w:rFonts w:asciiTheme="minorHAnsi" w:hAnsiTheme="minorHAnsi" w:cstheme="minorHAnsi"/>
          <w:sz w:val="22"/>
          <w:szCs w:val="22"/>
        </w:rPr>
        <w:t xml:space="preserve"> i zásuvky musí být modulární a kompatibilní s moduly </w:t>
      </w:r>
      <w:r w:rsidR="00FA7BC2" w:rsidRPr="00B81EB8">
        <w:rPr>
          <w:rFonts w:asciiTheme="minorHAnsi" w:hAnsiTheme="minorHAnsi" w:cstheme="minorHAnsi"/>
          <w:sz w:val="22"/>
          <w:szCs w:val="22"/>
        </w:rPr>
        <w:t>Cat5e</w:t>
      </w:r>
      <w:r w:rsidR="00005652" w:rsidRPr="00B81EB8">
        <w:rPr>
          <w:rFonts w:asciiTheme="minorHAnsi" w:hAnsiTheme="minorHAnsi" w:cstheme="minorHAnsi"/>
          <w:sz w:val="22"/>
          <w:szCs w:val="22"/>
        </w:rPr>
        <w:t xml:space="preserve"> a musí být od stejného výrobce a ze stejné modelové řady, jako </w:t>
      </w:r>
      <w:r w:rsidR="005E78FF" w:rsidRPr="00B81EB8">
        <w:rPr>
          <w:rFonts w:asciiTheme="minorHAnsi" w:hAnsiTheme="minorHAnsi" w:cstheme="minorHAnsi"/>
          <w:sz w:val="22"/>
          <w:szCs w:val="22"/>
        </w:rPr>
        <w:t xml:space="preserve">je </w:t>
      </w:r>
      <w:r w:rsidR="00005652" w:rsidRPr="00B81EB8">
        <w:rPr>
          <w:rFonts w:asciiTheme="minorHAnsi" w:hAnsiTheme="minorHAnsi" w:cstheme="minorHAnsi"/>
          <w:sz w:val="22"/>
          <w:szCs w:val="22"/>
        </w:rPr>
        <w:t>kabel. Záruka na instalované rozvody musí být 5 let.</w:t>
      </w:r>
      <w:r w:rsidRPr="00B81EB8">
        <w:rPr>
          <w:rFonts w:asciiTheme="minorHAnsi" w:hAnsiTheme="minorHAnsi" w:cstheme="minorHAnsi"/>
          <w:sz w:val="22"/>
          <w:szCs w:val="22"/>
        </w:rPr>
        <w:t xml:space="preserve"> </w:t>
      </w:r>
      <w:r w:rsidR="0074111F" w:rsidRPr="00B81EB8">
        <w:rPr>
          <w:rFonts w:asciiTheme="minorHAnsi" w:hAnsiTheme="minorHAnsi" w:cstheme="minorHAnsi"/>
          <w:sz w:val="22"/>
          <w:szCs w:val="22"/>
        </w:rPr>
        <w:t>K vedení kabelu v</w:t>
      </w:r>
      <w:r w:rsidR="00C5725A" w:rsidRPr="00B81EB8">
        <w:rPr>
          <w:rFonts w:asciiTheme="minorHAnsi" w:hAnsiTheme="minorHAnsi" w:cstheme="minorHAnsi"/>
          <w:sz w:val="22"/>
          <w:szCs w:val="22"/>
        </w:rPr>
        <w:t>e stávají</w:t>
      </w:r>
      <w:r w:rsidR="00B513DC" w:rsidRPr="00B81EB8">
        <w:rPr>
          <w:rFonts w:asciiTheme="minorHAnsi" w:hAnsiTheme="minorHAnsi" w:cstheme="minorHAnsi"/>
          <w:sz w:val="22"/>
          <w:szCs w:val="22"/>
        </w:rPr>
        <w:t>cí</w:t>
      </w:r>
      <w:r w:rsidR="00C5725A" w:rsidRPr="00B81EB8">
        <w:rPr>
          <w:rFonts w:asciiTheme="minorHAnsi" w:hAnsiTheme="minorHAnsi" w:cstheme="minorHAnsi"/>
          <w:sz w:val="22"/>
          <w:szCs w:val="22"/>
        </w:rPr>
        <w:t>ch prostorách budou využit</w:t>
      </w:r>
      <w:r w:rsidR="0074111F" w:rsidRPr="00B81EB8">
        <w:rPr>
          <w:rFonts w:asciiTheme="minorHAnsi" w:hAnsiTheme="minorHAnsi" w:cstheme="minorHAnsi"/>
          <w:sz w:val="22"/>
          <w:szCs w:val="22"/>
        </w:rPr>
        <w:t>y</w:t>
      </w:r>
      <w:r w:rsidR="00C5725A" w:rsidRPr="00B81EB8">
        <w:rPr>
          <w:rFonts w:asciiTheme="minorHAnsi" w:hAnsiTheme="minorHAnsi" w:cstheme="minorHAnsi"/>
          <w:sz w:val="22"/>
          <w:szCs w:val="22"/>
        </w:rPr>
        <w:t xml:space="preserve"> existující vkládací lišty</w:t>
      </w:r>
      <w:r w:rsidR="00593DA4" w:rsidRPr="00B81EB8">
        <w:rPr>
          <w:rFonts w:asciiTheme="minorHAnsi" w:hAnsiTheme="minorHAnsi" w:cstheme="minorHAnsi"/>
          <w:sz w:val="22"/>
          <w:szCs w:val="22"/>
        </w:rPr>
        <w:t>, v případě nutnosti budou instalovány lišty nové. V</w:t>
      </w:r>
      <w:r w:rsidR="00C5725A" w:rsidRPr="00B81EB8">
        <w:rPr>
          <w:rFonts w:asciiTheme="minorHAnsi" w:hAnsiTheme="minorHAnsi" w:cstheme="minorHAnsi"/>
          <w:sz w:val="22"/>
          <w:szCs w:val="22"/>
        </w:rPr>
        <w:t> nových prostorách bude kabel vede</w:t>
      </w:r>
      <w:r w:rsidR="0085167D" w:rsidRPr="00B81EB8">
        <w:rPr>
          <w:rFonts w:asciiTheme="minorHAnsi" w:hAnsiTheme="minorHAnsi" w:cstheme="minorHAnsi"/>
          <w:sz w:val="22"/>
          <w:szCs w:val="22"/>
        </w:rPr>
        <w:t>n</w:t>
      </w:r>
      <w:r w:rsidR="00C5725A" w:rsidRPr="00B81EB8">
        <w:rPr>
          <w:rFonts w:asciiTheme="minorHAnsi" w:hAnsiTheme="minorHAnsi" w:cstheme="minorHAnsi"/>
          <w:sz w:val="22"/>
          <w:szCs w:val="22"/>
        </w:rPr>
        <w:t xml:space="preserve"> připravenými chráničkami. V příloze jsou uvedeny polohy zásuvek. Cel</w:t>
      </w:r>
      <w:r w:rsidR="00005652" w:rsidRPr="00B81EB8">
        <w:rPr>
          <w:rFonts w:asciiTheme="minorHAnsi" w:hAnsiTheme="minorHAnsi" w:cstheme="minorHAnsi"/>
          <w:sz w:val="22"/>
          <w:szCs w:val="22"/>
        </w:rPr>
        <w:t>k</w:t>
      </w:r>
      <w:r w:rsidR="00C5725A" w:rsidRPr="00B81EB8">
        <w:rPr>
          <w:rFonts w:asciiTheme="minorHAnsi" w:hAnsiTheme="minorHAnsi" w:cstheme="minorHAnsi"/>
          <w:sz w:val="22"/>
          <w:szCs w:val="22"/>
        </w:rPr>
        <w:t xml:space="preserve">ový počet datových </w:t>
      </w:r>
      <w:proofErr w:type="spellStart"/>
      <w:r w:rsidR="0085167D" w:rsidRPr="00B81EB8">
        <w:rPr>
          <w:rFonts w:asciiTheme="minorHAnsi" w:hAnsiTheme="minorHAnsi" w:cstheme="minorHAnsi"/>
          <w:sz w:val="22"/>
          <w:szCs w:val="22"/>
        </w:rPr>
        <w:t>dvojzásuvek</w:t>
      </w:r>
      <w:proofErr w:type="spellEnd"/>
      <w:r w:rsidR="00C5725A" w:rsidRPr="00B81EB8">
        <w:rPr>
          <w:rFonts w:asciiTheme="minorHAnsi" w:hAnsiTheme="minorHAnsi" w:cstheme="minorHAnsi"/>
          <w:sz w:val="22"/>
          <w:szCs w:val="22"/>
        </w:rPr>
        <w:t xml:space="preserve"> je 103.</w:t>
      </w:r>
      <w:r w:rsidR="000E68E7" w:rsidRPr="00B81EB8">
        <w:rPr>
          <w:rFonts w:asciiTheme="minorHAnsi" w:hAnsiTheme="minorHAnsi" w:cstheme="minorHAnsi"/>
          <w:sz w:val="22"/>
          <w:szCs w:val="22"/>
        </w:rPr>
        <w:t xml:space="preserve"> </w:t>
      </w:r>
      <w:r w:rsidR="007D7FEF" w:rsidRPr="00B81EB8">
        <w:rPr>
          <w:rFonts w:asciiTheme="minorHAnsi" w:hAnsiTheme="minorHAnsi" w:cstheme="minorHAnsi"/>
          <w:sz w:val="22"/>
          <w:szCs w:val="22"/>
        </w:rPr>
        <w:t xml:space="preserve">Všechny </w:t>
      </w:r>
      <w:r w:rsidR="004C60D8" w:rsidRPr="00B81EB8">
        <w:rPr>
          <w:rFonts w:asciiTheme="minorHAnsi" w:hAnsiTheme="minorHAnsi" w:cstheme="minorHAnsi"/>
          <w:sz w:val="22"/>
          <w:szCs w:val="22"/>
        </w:rPr>
        <w:t xml:space="preserve">spoje musí být proměřeny certifikačním měřákem na kategorii 5e a součástí předání díla musí být měřící protokoly. Všechny zásuvky i </w:t>
      </w:r>
      <w:proofErr w:type="spellStart"/>
      <w:r w:rsidR="004C60D8" w:rsidRPr="00B81EB8">
        <w:rPr>
          <w:rFonts w:asciiTheme="minorHAnsi" w:hAnsiTheme="minorHAnsi" w:cstheme="minorHAnsi"/>
          <w:sz w:val="22"/>
          <w:szCs w:val="22"/>
        </w:rPr>
        <w:t>patchpanely</w:t>
      </w:r>
      <w:proofErr w:type="spellEnd"/>
      <w:r w:rsidR="004C60D8" w:rsidRPr="00B81EB8">
        <w:rPr>
          <w:rFonts w:asciiTheme="minorHAnsi" w:hAnsiTheme="minorHAnsi" w:cstheme="minorHAnsi"/>
          <w:sz w:val="22"/>
          <w:szCs w:val="22"/>
        </w:rPr>
        <w:t xml:space="preserve"> musí být popsány.</w:t>
      </w:r>
    </w:p>
    <w:p w:rsidR="0074111F" w:rsidRPr="00B81EB8" w:rsidRDefault="00C5725A" w:rsidP="00E35E33">
      <w:p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Sí</w:t>
      </w:r>
      <w:r w:rsidR="00F45B11" w:rsidRPr="00B81EB8">
        <w:rPr>
          <w:rFonts w:asciiTheme="minorHAnsi" w:hAnsiTheme="minorHAnsi" w:cstheme="minorHAnsi"/>
          <w:sz w:val="22"/>
          <w:szCs w:val="22"/>
        </w:rPr>
        <w:t>ť</w:t>
      </w:r>
      <w:r w:rsidRPr="00B81EB8">
        <w:rPr>
          <w:rFonts w:asciiTheme="minorHAnsi" w:hAnsiTheme="minorHAnsi" w:cstheme="minorHAnsi"/>
          <w:sz w:val="22"/>
          <w:szCs w:val="22"/>
        </w:rPr>
        <w:t xml:space="preserve"> bude ukončena v novém datovém rozvaděči 19", 48U, šířka 800</w:t>
      </w:r>
      <w:r w:rsidR="0074111F" w:rsidRPr="00B81EB8">
        <w:rPr>
          <w:rFonts w:asciiTheme="minorHAnsi" w:hAnsiTheme="minorHAnsi" w:cstheme="minorHAnsi"/>
          <w:sz w:val="22"/>
          <w:szCs w:val="22"/>
        </w:rPr>
        <w:t> </w:t>
      </w:r>
      <w:r w:rsidRPr="00B81EB8">
        <w:rPr>
          <w:rFonts w:asciiTheme="minorHAnsi" w:hAnsiTheme="minorHAnsi" w:cstheme="minorHAnsi"/>
          <w:sz w:val="22"/>
          <w:szCs w:val="22"/>
        </w:rPr>
        <w:t>mm, hloubka 1200</w:t>
      </w:r>
      <w:r w:rsidR="0074111F" w:rsidRPr="00B81EB8">
        <w:rPr>
          <w:rFonts w:asciiTheme="minorHAnsi" w:hAnsiTheme="minorHAnsi" w:cstheme="minorHAnsi"/>
          <w:sz w:val="22"/>
          <w:szCs w:val="22"/>
        </w:rPr>
        <w:t> </w:t>
      </w:r>
      <w:r w:rsidRPr="00B81EB8">
        <w:rPr>
          <w:rFonts w:asciiTheme="minorHAnsi" w:hAnsiTheme="minorHAnsi" w:cstheme="minorHAnsi"/>
          <w:sz w:val="22"/>
          <w:szCs w:val="22"/>
        </w:rPr>
        <w:t xml:space="preserve">mm, </w:t>
      </w:r>
      <w:r w:rsidR="00710D95" w:rsidRPr="00B81EB8">
        <w:rPr>
          <w:rFonts w:asciiTheme="minorHAnsi" w:hAnsiTheme="minorHAnsi" w:cstheme="minorHAnsi"/>
          <w:sz w:val="22"/>
          <w:szCs w:val="22"/>
        </w:rPr>
        <w:t xml:space="preserve">s přístupen zepředu i zezadu bez nutnosti demontáže panelů. </w:t>
      </w:r>
      <w:r w:rsidR="0085167D" w:rsidRPr="00B81EB8">
        <w:rPr>
          <w:rFonts w:asciiTheme="minorHAnsi" w:hAnsiTheme="minorHAnsi" w:cstheme="minorHAnsi"/>
          <w:sz w:val="22"/>
          <w:szCs w:val="22"/>
        </w:rPr>
        <w:t>Rozvaděč</w:t>
      </w:r>
      <w:r w:rsidRPr="00B81EB8">
        <w:rPr>
          <w:rFonts w:asciiTheme="minorHAnsi" w:hAnsiTheme="minorHAnsi" w:cstheme="minorHAnsi"/>
          <w:sz w:val="22"/>
          <w:szCs w:val="22"/>
        </w:rPr>
        <w:t xml:space="preserve"> bude použit z jedné </w:t>
      </w:r>
      <w:r w:rsidR="0085167D" w:rsidRPr="00B81EB8">
        <w:rPr>
          <w:rFonts w:asciiTheme="minorHAnsi" w:hAnsiTheme="minorHAnsi" w:cstheme="minorHAnsi"/>
          <w:sz w:val="22"/>
          <w:szCs w:val="22"/>
        </w:rPr>
        <w:t>strany</w:t>
      </w:r>
      <w:r w:rsidRPr="00B81EB8">
        <w:rPr>
          <w:rFonts w:asciiTheme="minorHAnsi" w:hAnsiTheme="minorHAnsi" w:cstheme="minorHAnsi"/>
          <w:sz w:val="22"/>
          <w:szCs w:val="22"/>
        </w:rPr>
        <w:t xml:space="preserve"> na strukturovanou kabeláž a aktivní prvky a z druhé strany na server a další komponenty. Vzhledem k rozměrům rozvaděče je nutné zajistit do místnosti dveře alespoň 900</w:t>
      </w:r>
      <w:r w:rsidR="0074111F" w:rsidRPr="00B81EB8">
        <w:rPr>
          <w:rFonts w:asciiTheme="minorHAnsi" w:hAnsiTheme="minorHAnsi" w:cstheme="minorHAnsi"/>
          <w:sz w:val="22"/>
          <w:szCs w:val="22"/>
        </w:rPr>
        <w:t> m</w:t>
      </w:r>
      <w:r w:rsidRPr="00B81EB8">
        <w:rPr>
          <w:rFonts w:asciiTheme="minorHAnsi" w:hAnsiTheme="minorHAnsi" w:cstheme="minorHAnsi"/>
          <w:sz w:val="22"/>
          <w:szCs w:val="22"/>
        </w:rPr>
        <w:t>m a ověřit výšku</w:t>
      </w:r>
      <w:r w:rsidR="0074111F" w:rsidRPr="00B81EB8">
        <w:rPr>
          <w:rFonts w:asciiTheme="minorHAnsi" w:hAnsiTheme="minorHAnsi" w:cstheme="minorHAnsi"/>
          <w:sz w:val="22"/>
          <w:szCs w:val="22"/>
        </w:rPr>
        <w:t xml:space="preserve"> stropu (střechy) – zamýšlený rozvaděč je vysoký 2245 mm. Rozvaděč by měl být umístěn ve středu místnosti, tak aby bylo okolo něj co nejvíce prostoru.</w:t>
      </w:r>
      <w:r w:rsidR="00F45B11" w:rsidRPr="00B81EB8">
        <w:rPr>
          <w:rFonts w:asciiTheme="minorHAnsi" w:hAnsiTheme="minorHAnsi" w:cstheme="minorHAnsi"/>
          <w:sz w:val="22"/>
          <w:szCs w:val="22"/>
        </w:rPr>
        <w:t xml:space="preserve"> Minimálně je potřeba přístup </w:t>
      </w:r>
      <w:proofErr w:type="gramStart"/>
      <w:r w:rsidR="00F45B11" w:rsidRPr="00B81EB8">
        <w:rPr>
          <w:rFonts w:asciiTheme="minorHAnsi" w:hAnsiTheme="minorHAnsi" w:cstheme="minorHAnsi"/>
          <w:sz w:val="22"/>
          <w:szCs w:val="22"/>
        </w:rPr>
        <w:t>ze</w:t>
      </w:r>
      <w:proofErr w:type="gramEnd"/>
      <w:r w:rsidR="00F45B11" w:rsidRPr="00B81EB8">
        <w:rPr>
          <w:rFonts w:asciiTheme="minorHAnsi" w:hAnsiTheme="minorHAnsi" w:cstheme="minorHAnsi"/>
          <w:sz w:val="22"/>
          <w:szCs w:val="22"/>
        </w:rPr>
        <w:t xml:space="preserve"> 3 stran (může být tedy u bokem u stěny).</w:t>
      </w:r>
      <w:r w:rsidR="0074111F" w:rsidRPr="00B81EB8">
        <w:rPr>
          <w:rFonts w:asciiTheme="minorHAnsi" w:hAnsiTheme="minorHAnsi" w:cstheme="minorHAnsi"/>
          <w:sz w:val="22"/>
          <w:szCs w:val="22"/>
        </w:rPr>
        <w:t xml:space="preserve"> Místnost by měla být klimatizovaná a musí být zajištěn přívod </w:t>
      </w:r>
      <w:r w:rsidR="0085167D" w:rsidRPr="00B81EB8">
        <w:rPr>
          <w:rFonts w:asciiTheme="minorHAnsi" w:hAnsiTheme="minorHAnsi" w:cstheme="minorHAnsi"/>
          <w:sz w:val="22"/>
          <w:szCs w:val="22"/>
        </w:rPr>
        <w:t>230 V</w:t>
      </w:r>
      <w:r w:rsidR="0074111F" w:rsidRPr="00B81EB8">
        <w:rPr>
          <w:rFonts w:asciiTheme="minorHAnsi" w:hAnsiTheme="minorHAnsi" w:cstheme="minorHAnsi"/>
          <w:sz w:val="22"/>
          <w:szCs w:val="22"/>
        </w:rPr>
        <w:t xml:space="preserve"> chráněný jističem </w:t>
      </w:r>
      <w:r w:rsidR="0057735E" w:rsidRPr="00B81EB8">
        <w:rPr>
          <w:rFonts w:asciiTheme="minorHAnsi" w:hAnsiTheme="minorHAnsi" w:cstheme="minorHAnsi"/>
          <w:sz w:val="22"/>
          <w:szCs w:val="22"/>
        </w:rPr>
        <w:t>25 A</w:t>
      </w:r>
      <w:r w:rsidR="0074111F" w:rsidRPr="00B81EB8">
        <w:rPr>
          <w:rFonts w:asciiTheme="minorHAnsi" w:hAnsiTheme="minorHAnsi" w:cstheme="minorHAnsi"/>
          <w:sz w:val="22"/>
          <w:szCs w:val="22"/>
        </w:rPr>
        <w:t xml:space="preserve"> se zpožděním (C).</w:t>
      </w:r>
      <w:r w:rsidR="00036158" w:rsidRPr="00B81EB8">
        <w:rPr>
          <w:rFonts w:asciiTheme="minorHAnsi" w:hAnsiTheme="minorHAnsi" w:cstheme="minorHAnsi"/>
          <w:sz w:val="22"/>
          <w:szCs w:val="22"/>
        </w:rPr>
        <w:t xml:space="preserve"> Datový rozvaděč bude obsahovat:</w:t>
      </w:r>
    </w:p>
    <w:p w:rsidR="00036158" w:rsidRPr="00B81EB8" w:rsidRDefault="00036158" w:rsidP="00036158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2ks ukládací police 2U, hloubka 650 mm, nosnost 30-60 kg</w:t>
      </w:r>
    </w:p>
    <w:p w:rsidR="00036158" w:rsidRPr="00B81EB8" w:rsidRDefault="002D48DD" w:rsidP="00036158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2</w:t>
      </w:r>
      <w:r w:rsidR="00036158" w:rsidRPr="00B81EB8">
        <w:rPr>
          <w:rFonts w:asciiTheme="minorHAnsi" w:hAnsiTheme="minorHAnsi" w:cstheme="minorHAnsi"/>
          <w:sz w:val="22"/>
          <w:szCs w:val="22"/>
        </w:rPr>
        <w:t>ks rozvodný panel 1U 9x230V (z toho jeden s konektorem do UPS)</w:t>
      </w:r>
    </w:p>
    <w:p w:rsidR="00036158" w:rsidRPr="00B81EB8" w:rsidRDefault="00CE29A1" w:rsidP="00D571A7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 xml:space="preserve">Záložní zdroj UPS </w:t>
      </w:r>
      <w:r w:rsidR="00D571A7" w:rsidRPr="00B81EB8">
        <w:rPr>
          <w:rFonts w:asciiTheme="minorHAnsi" w:hAnsiTheme="minorHAnsi" w:cstheme="minorHAnsi"/>
          <w:sz w:val="22"/>
          <w:szCs w:val="22"/>
        </w:rPr>
        <w:t xml:space="preserve">o kapacitě: </w:t>
      </w:r>
      <w:r w:rsidR="008707F7" w:rsidRPr="00B81EB8">
        <w:rPr>
          <w:rFonts w:asciiTheme="minorHAnsi" w:hAnsiTheme="minorHAnsi" w:cstheme="minorHAnsi"/>
          <w:sz w:val="22"/>
          <w:szCs w:val="22"/>
        </w:rPr>
        <w:t xml:space="preserve">min. </w:t>
      </w:r>
      <w:r w:rsidR="0085167D" w:rsidRPr="00B81EB8">
        <w:rPr>
          <w:rFonts w:asciiTheme="minorHAnsi" w:hAnsiTheme="minorHAnsi" w:cstheme="minorHAnsi"/>
          <w:sz w:val="22"/>
          <w:szCs w:val="22"/>
        </w:rPr>
        <w:t>1980 W</w:t>
      </w:r>
      <w:r w:rsidR="00D571A7" w:rsidRPr="00B81EB8">
        <w:rPr>
          <w:rFonts w:asciiTheme="minorHAnsi" w:hAnsiTheme="minorHAnsi" w:cstheme="minorHAnsi"/>
          <w:sz w:val="22"/>
          <w:szCs w:val="22"/>
        </w:rPr>
        <w:t xml:space="preserve">/2200VA, topologie </w:t>
      </w:r>
      <w:proofErr w:type="spellStart"/>
      <w:r w:rsidR="00D571A7" w:rsidRPr="00B81EB8">
        <w:rPr>
          <w:rFonts w:asciiTheme="minorHAnsi" w:hAnsiTheme="minorHAnsi" w:cstheme="minorHAnsi"/>
          <w:sz w:val="22"/>
          <w:szCs w:val="22"/>
        </w:rPr>
        <w:t>Lineinteractive</w:t>
      </w:r>
      <w:proofErr w:type="spellEnd"/>
      <w:r w:rsidR="00D571A7" w:rsidRPr="00B81EB8">
        <w:rPr>
          <w:rFonts w:asciiTheme="minorHAnsi" w:hAnsiTheme="minorHAnsi" w:cstheme="minorHAnsi"/>
          <w:sz w:val="22"/>
          <w:szCs w:val="22"/>
        </w:rPr>
        <w:t xml:space="preserve"> nebo Online, výstupní průběh: </w:t>
      </w:r>
      <w:r w:rsidR="006508AE" w:rsidRPr="00B81EB8">
        <w:rPr>
          <w:rFonts w:asciiTheme="minorHAnsi" w:hAnsiTheme="minorHAnsi" w:cstheme="minorHAnsi"/>
          <w:sz w:val="22"/>
          <w:szCs w:val="22"/>
        </w:rPr>
        <w:t xml:space="preserve">čistá </w:t>
      </w:r>
      <w:r w:rsidR="00D571A7" w:rsidRPr="00B81EB8">
        <w:rPr>
          <w:rFonts w:asciiTheme="minorHAnsi" w:hAnsiTheme="minorHAnsi" w:cstheme="minorHAnsi"/>
          <w:sz w:val="22"/>
          <w:szCs w:val="22"/>
        </w:rPr>
        <w:t xml:space="preserve">sinusoida, vstupní i výstupní napětí </w:t>
      </w:r>
      <w:r w:rsidR="0085167D" w:rsidRPr="00B81EB8">
        <w:rPr>
          <w:rFonts w:asciiTheme="minorHAnsi" w:hAnsiTheme="minorHAnsi" w:cstheme="minorHAnsi"/>
          <w:sz w:val="22"/>
          <w:szCs w:val="22"/>
        </w:rPr>
        <w:t>230 V</w:t>
      </w:r>
      <w:r w:rsidR="00D571A7" w:rsidRPr="00B81EB8">
        <w:rPr>
          <w:rFonts w:asciiTheme="minorHAnsi" w:hAnsiTheme="minorHAnsi" w:cstheme="minorHAnsi"/>
          <w:sz w:val="22"/>
          <w:szCs w:val="22"/>
        </w:rPr>
        <w:t>, bezúdržbový za chodu vyměnitelný akumulátor, rozhraní USB se softwarem pro management, výška max 4U.</w:t>
      </w:r>
    </w:p>
    <w:p w:rsidR="00D571A7" w:rsidRPr="00B81EB8" w:rsidRDefault="00D571A7" w:rsidP="00D571A7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Dále budou součástí dodávky UTP patchcordy</w:t>
      </w:r>
      <w:r w:rsidR="002D48DD" w:rsidRPr="00B81EB8">
        <w:rPr>
          <w:rFonts w:asciiTheme="minorHAnsi" w:hAnsiTheme="minorHAnsi" w:cstheme="minorHAnsi"/>
          <w:sz w:val="22"/>
          <w:szCs w:val="22"/>
        </w:rPr>
        <w:t xml:space="preserve"> Cat.5E</w:t>
      </w:r>
      <w:r w:rsidRPr="00B81EB8">
        <w:rPr>
          <w:rFonts w:asciiTheme="minorHAnsi" w:hAnsiTheme="minorHAnsi" w:cstheme="minorHAnsi"/>
          <w:sz w:val="22"/>
          <w:szCs w:val="22"/>
        </w:rPr>
        <w:t>: 48ks 1 m, 24ks 2 m a 12ks 3 m.</w:t>
      </w:r>
    </w:p>
    <w:p w:rsidR="006508AE" w:rsidRPr="00B81EB8" w:rsidRDefault="002D48DD" w:rsidP="00D571A7">
      <w:p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Na patrech (přízemí 1NP, první patro 2NP a druhé patro 3NP) budou instalované nástěnné datové rozvaděče 19“ 15U, hloubka 500</w:t>
      </w:r>
      <w:r w:rsidR="000B4851" w:rsidRPr="00B81EB8">
        <w:rPr>
          <w:rFonts w:asciiTheme="minorHAnsi" w:hAnsiTheme="minorHAnsi" w:cstheme="minorHAnsi"/>
          <w:sz w:val="22"/>
          <w:szCs w:val="22"/>
        </w:rPr>
        <w:t> </w:t>
      </w:r>
      <w:r w:rsidRPr="00B81EB8">
        <w:rPr>
          <w:rFonts w:asciiTheme="minorHAnsi" w:hAnsiTheme="minorHAnsi" w:cstheme="minorHAnsi"/>
          <w:sz w:val="22"/>
          <w:szCs w:val="22"/>
        </w:rPr>
        <w:t xml:space="preserve">mm, odnímatelné bočnice. </w:t>
      </w:r>
      <w:r w:rsidR="00921756" w:rsidRPr="00B81EB8">
        <w:rPr>
          <w:rFonts w:asciiTheme="minorHAnsi" w:hAnsiTheme="minorHAnsi" w:cstheme="minorHAnsi"/>
          <w:sz w:val="22"/>
          <w:szCs w:val="22"/>
        </w:rPr>
        <w:t xml:space="preserve">Mezi hlavním </w:t>
      </w:r>
      <w:r w:rsidR="0085167D" w:rsidRPr="00B81EB8">
        <w:rPr>
          <w:rFonts w:asciiTheme="minorHAnsi" w:hAnsiTheme="minorHAnsi" w:cstheme="minorHAnsi"/>
          <w:sz w:val="22"/>
          <w:szCs w:val="22"/>
        </w:rPr>
        <w:t>rozvaděčem</w:t>
      </w:r>
      <w:r w:rsidR="00921756" w:rsidRPr="00B81EB8">
        <w:rPr>
          <w:rFonts w:asciiTheme="minorHAnsi" w:hAnsiTheme="minorHAnsi" w:cstheme="minorHAnsi"/>
          <w:sz w:val="22"/>
          <w:szCs w:val="22"/>
        </w:rPr>
        <w:t xml:space="preserve"> v podkroví a patrovými rozvaděči bude vedeno vždy</w:t>
      </w:r>
      <w:r w:rsidR="00327070" w:rsidRPr="00B81EB8">
        <w:rPr>
          <w:rFonts w:asciiTheme="minorHAnsi" w:hAnsiTheme="minorHAnsi" w:cstheme="minorHAnsi"/>
          <w:sz w:val="22"/>
          <w:szCs w:val="22"/>
        </w:rPr>
        <w:t xml:space="preserve"> 4 UTP a optický kabel 8x9/125</w:t>
      </w:r>
      <w:r w:rsidR="006508AE" w:rsidRPr="00B81EB8">
        <w:rPr>
          <w:rFonts w:asciiTheme="minorHAnsi" w:hAnsiTheme="minorHAnsi" w:cstheme="minorHAnsi"/>
          <w:sz w:val="22"/>
          <w:szCs w:val="22"/>
        </w:rPr>
        <w:t>.</w:t>
      </w:r>
    </w:p>
    <w:p w:rsidR="002D48DD" w:rsidRPr="00B81EB8" w:rsidRDefault="000B4851" w:rsidP="00D571A7">
      <w:p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 xml:space="preserve"> Kaž</w:t>
      </w:r>
      <w:r w:rsidR="006E543D" w:rsidRPr="00B81EB8">
        <w:rPr>
          <w:rFonts w:asciiTheme="minorHAnsi" w:hAnsiTheme="minorHAnsi" w:cstheme="minorHAnsi"/>
          <w:sz w:val="22"/>
          <w:szCs w:val="22"/>
        </w:rPr>
        <w:t>dý patrový rozvaděč bude obsahovat:</w:t>
      </w:r>
    </w:p>
    <w:p w:rsidR="006E543D" w:rsidRPr="00B81EB8" w:rsidRDefault="006E543D" w:rsidP="000077C4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 xml:space="preserve">1ks ukládací police 2U, hloubka 350 mm, </w:t>
      </w:r>
    </w:p>
    <w:p w:rsidR="006E543D" w:rsidRPr="00B81EB8" w:rsidRDefault="006E543D" w:rsidP="000077C4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1ks rozvodný panel 1U 9x230V</w:t>
      </w:r>
    </w:p>
    <w:p w:rsidR="00594C06" w:rsidRPr="00B81EB8" w:rsidRDefault="00594C06" w:rsidP="00594C06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 xml:space="preserve">Záložní zdroj UPS o kapacitě: </w:t>
      </w:r>
      <w:r w:rsidR="009A50E3" w:rsidRPr="00B81EB8">
        <w:rPr>
          <w:rFonts w:asciiTheme="minorHAnsi" w:hAnsiTheme="minorHAnsi" w:cstheme="minorHAnsi"/>
          <w:sz w:val="22"/>
          <w:szCs w:val="22"/>
        </w:rPr>
        <w:t xml:space="preserve">min. </w:t>
      </w:r>
      <w:r w:rsidR="0085167D" w:rsidRPr="00B81EB8">
        <w:rPr>
          <w:rFonts w:asciiTheme="minorHAnsi" w:hAnsiTheme="minorHAnsi" w:cstheme="minorHAnsi"/>
          <w:sz w:val="22"/>
          <w:szCs w:val="22"/>
        </w:rPr>
        <w:t>390 W</w:t>
      </w:r>
      <w:r w:rsidRPr="00B81EB8">
        <w:rPr>
          <w:rFonts w:asciiTheme="minorHAnsi" w:hAnsiTheme="minorHAnsi" w:cstheme="minorHAnsi"/>
          <w:sz w:val="22"/>
          <w:szCs w:val="22"/>
        </w:rPr>
        <w:t xml:space="preserve">/700VA, topologie </w:t>
      </w:r>
      <w:proofErr w:type="spellStart"/>
      <w:r w:rsidR="00852D39" w:rsidRPr="00B81EB8">
        <w:rPr>
          <w:rFonts w:asciiTheme="minorHAnsi" w:hAnsiTheme="minorHAnsi" w:cstheme="minorHAnsi"/>
          <w:sz w:val="22"/>
          <w:szCs w:val="22"/>
        </w:rPr>
        <w:t>Lineinteractive</w:t>
      </w:r>
      <w:proofErr w:type="spellEnd"/>
      <w:r w:rsidRPr="00B81EB8">
        <w:rPr>
          <w:rFonts w:asciiTheme="minorHAnsi" w:hAnsiTheme="minorHAnsi" w:cstheme="minorHAnsi"/>
          <w:sz w:val="22"/>
          <w:szCs w:val="22"/>
        </w:rPr>
        <w:t xml:space="preserve">, výstupní průběh: sinusoida, vstupní i výstupní napětí </w:t>
      </w:r>
      <w:r w:rsidR="0085167D" w:rsidRPr="00B81EB8">
        <w:rPr>
          <w:rFonts w:asciiTheme="minorHAnsi" w:hAnsiTheme="minorHAnsi" w:cstheme="minorHAnsi"/>
          <w:sz w:val="22"/>
          <w:szCs w:val="22"/>
        </w:rPr>
        <w:t>230 V</w:t>
      </w:r>
      <w:r w:rsidRPr="00B81EB8">
        <w:rPr>
          <w:rFonts w:asciiTheme="minorHAnsi" w:hAnsiTheme="minorHAnsi" w:cstheme="minorHAnsi"/>
          <w:sz w:val="22"/>
          <w:szCs w:val="22"/>
        </w:rPr>
        <w:t>, bezúdržbový</w:t>
      </w:r>
      <w:r w:rsidR="00D83193" w:rsidRPr="00B81EB8">
        <w:rPr>
          <w:rFonts w:asciiTheme="minorHAnsi" w:hAnsiTheme="minorHAnsi" w:cstheme="minorHAnsi"/>
          <w:sz w:val="22"/>
          <w:szCs w:val="22"/>
        </w:rPr>
        <w:t>,</w:t>
      </w:r>
      <w:r w:rsidRPr="00B81EB8">
        <w:rPr>
          <w:rFonts w:asciiTheme="minorHAnsi" w:hAnsiTheme="minorHAnsi" w:cstheme="minorHAnsi"/>
          <w:sz w:val="22"/>
          <w:szCs w:val="22"/>
        </w:rPr>
        <w:t xml:space="preserve"> za chodu vyměnitelný akumulátor,</w:t>
      </w:r>
      <w:r w:rsidR="00852D39" w:rsidRPr="00B81EB8">
        <w:rPr>
          <w:rFonts w:asciiTheme="minorHAnsi" w:hAnsiTheme="minorHAnsi" w:cstheme="minorHAnsi"/>
          <w:sz w:val="22"/>
          <w:szCs w:val="22"/>
        </w:rPr>
        <w:t xml:space="preserve"> 3 klasické silové zásuvky</w:t>
      </w:r>
    </w:p>
    <w:p w:rsidR="00594C06" w:rsidRPr="00B81EB8" w:rsidRDefault="004B13DA" w:rsidP="004B13DA">
      <w:p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O</w:t>
      </w:r>
      <w:r w:rsidR="007632FF" w:rsidRPr="00B81EB8">
        <w:rPr>
          <w:rFonts w:asciiTheme="minorHAnsi" w:hAnsiTheme="minorHAnsi" w:cstheme="minorHAnsi"/>
          <w:sz w:val="22"/>
          <w:szCs w:val="22"/>
        </w:rPr>
        <w:t>sazení jednotlivých rozvaděčů shrnuje následující tabulka: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846"/>
        <w:gridCol w:w="1757"/>
        <w:gridCol w:w="1758"/>
        <w:gridCol w:w="1757"/>
        <w:gridCol w:w="1758"/>
        <w:gridCol w:w="1758"/>
      </w:tblGrid>
      <w:tr w:rsidR="000B4851" w:rsidRPr="00B81EB8" w:rsidTr="006E543D">
        <w:tc>
          <w:tcPr>
            <w:tcW w:w="846" w:type="dxa"/>
          </w:tcPr>
          <w:p w:rsidR="000B4851" w:rsidRPr="00B81EB8" w:rsidRDefault="000B4851" w:rsidP="000B4851">
            <w:pPr>
              <w:keepNext/>
              <w:keepLines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1EB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Rack</w:t>
            </w:r>
          </w:p>
        </w:tc>
        <w:tc>
          <w:tcPr>
            <w:tcW w:w="1757" w:type="dxa"/>
          </w:tcPr>
          <w:p w:rsidR="000B4851" w:rsidRPr="00B81EB8" w:rsidRDefault="000B4851" w:rsidP="000B4851">
            <w:pPr>
              <w:keepNext/>
              <w:keepLines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1EB8">
              <w:rPr>
                <w:rFonts w:asciiTheme="minorHAnsi" w:hAnsiTheme="minorHAnsi" w:cstheme="minorHAnsi"/>
                <w:b/>
                <w:sz w:val="22"/>
                <w:szCs w:val="22"/>
              </w:rPr>
              <w:t>Počet přívodů</w:t>
            </w:r>
          </w:p>
        </w:tc>
        <w:tc>
          <w:tcPr>
            <w:tcW w:w="1758" w:type="dxa"/>
          </w:tcPr>
          <w:p w:rsidR="000B4851" w:rsidRPr="00B81EB8" w:rsidRDefault="000B4851" w:rsidP="000B4851">
            <w:pPr>
              <w:keepNext/>
              <w:keepLines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1EB8">
              <w:rPr>
                <w:rFonts w:asciiTheme="minorHAnsi" w:hAnsiTheme="minorHAnsi" w:cstheme="minorHAnsi"/>
                <w:b/>
                <w:sz w:val="22"/>
                <w:szCs w:val="22"/>
              </w:rPr>
              <w:t>Počet patch panelů</w:t>
            </w:r>
          </w:p>
        </w:tc>
        <w:tc>
          <w:tcPr>
            <w:tcW w:w="1757" w:type="dxa"/>
          </w:tcPr>
          <w:p w:rsidR="000B4851" w:rsidRPr="00B81EB8" w:rsidRDefault="000B4851" w:rsidP="000B4851">
            <w:pPr>
              <w:keepNext/>
              <w:keepLines/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1EB8">
              <w:rPr>
                <w:rFonts w:asciiTheme="minorHAnsi" w:hAnsiTheme="minorHAnsi" w:cstheme="minorHAnsi"/>
                <w:b/>
                <w:sz w:val="22"/>
                <w:szCs w:val="22"/>
              </w:rPr>
              <w:t>Počet v</w:t>
            </w:r>
            <w:r w:rsidR="006E543D" w:rsidRPr="00B81E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ázacích </w:t>
            </w:r>
            <w:r w:rsidRPr="00B81EB8">
              <w:rPr>
                <w:rFonts w:asciiTheme="minorHAnsi" w:hAnsiTheme="minorHAnsi" w:cstheme="minorHAnsi"/>
                <w:b/>
                <w:sz w:val="22"/>
                <w:szCs w:val="22"/>
              </w:rPr>
              <w:t>panelů</w:t>
            </w:r>
          </w:p>
        </w:tc>
        <w:tc>
          <w:tcPr>
            <w:tcW w:w="1758" w:type="dxa"/>
          </w:tcPr>
          <w:p w:rsidR="000B4851" w:rsidRPr="00B81EB8" w:rsidRDefault="000B4851" w:rsidP="000B4851">
            <w:pPr>
              <w:keepNext/>
              <w:keepLines/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1E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Počet switchů </w:t>
            </w:r>
            <w:r w:rsidRPr="00B81EB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24 port</w:t>
            </w:r>
          </w:p>
        </w:tc>
        <w:tc>
          <w:tcPr>
            <w:tcW w:w="1758" w:type="dxa"/>
          </w:tcPr>
          <w:p w:rsidR="000B4851" w:rsidRPr="00B81EB8" w:rsidRDefault="000B4851" w:rsidP="000B4851">
            <w:pPr>
              <w:keepNext/>
              <w:keepLines/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1EB8">
              <w:rPr>
                <w:rFonts w:asciiTheme="minorHAnsi" w:hAnsiTheme="minorHAnsi" w:cstheme="minorHAnsi"/>
                <w:b/>
                <w:sz w:val="22"/>
                <w:szCs w:val="22"/>
              </w:rPr>
              <w:t>Počet switchů PoE</w:t>
            </w:r>
          </w:p>
        </w:tc>
      </w:tr>
      <w:tr w:rsidR="000B4851" w:rsidRPr="00B81EB8" w:rsidTr="006E543D">
        <w:tc>
          <w:tcPr>
            <w:tcW w:w="846" w:type="dxa"/>
          </w:tcPr>
          <w:p w:rsidR="000B4851" w:rsidRPr="00B81EB8" w:rsidRDefault="000B4851" w:rsidP="000B4851">
            <w:pPr>
              <w:keepNext/>
              <w:keepLine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EB8">
              <w:rPr>
                <w:rFonts w:asciiTheme="minorHAnsi" w:hAnsiTheme="minorHAnsi" w:cstheme="minorHAnsi"/>
                <w:sz w:val="22"/>
                <w:szCs w:val="22"/>
              </w:rPr>
              <w:t>1NP</w:t>
            </w:r>
          </w:p>
        </w:tc>
        <w:tc>
          <w:tcPr>
            <w:tcW w:w="1757" w:type="dxa"/>
          </w:tcPr>
          <w:p w:rsidR="000B4851" w:rsidRPr="00B81EB8" w:rsidRDefault="000B4851" w:rsidP="000B4851">
            <w:pPr>
              <w:keepNext/>
              <w:keepLines/>
              <w:tabs>
                <w:tab w:val="decimal" w:pos="940"/>
              </w:tabs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81EB8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758" w:type="dxa"/>
          </w:tcPr>
          <w:p w:rsidR="000B4851" w:rsidRPr="00B81EB8" w:rsidRDefault="000B4851" w:rsidP="000B4851">
            <w:pPr>
              <w:keepNext/>
              <w:keepLine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1EB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57" w:type="dxa"/>
          </w:tcPr>
          <w:p w:rsidR="000B4851" w:rsidRPr="00B81EB8" w:rsidRDefault="000B4851" w:rsidP="000B4851">
            <w:pPr>
              <w:keepNext/>
              <w:keepLine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1EB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58" w:type="dxa"/>
          </w:tcPr>
          <w:p w:rsidR="000B4851" w:rsidRPr="00B81EB8" w:rsidRDefault="00B62F41" w:rsidP="000B4851">
            <w:pPr>
              <w:keepNext/>
              <w:keepLine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1EB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58" w:type="dxa"/>
          </w:tcPr>
          <w:p w:rsidR="000B4851" w:rsidRPr="00B81EB8" w:rsidRDefault="000B4851" w:rsidP="000B4851">
            <w:pPr>
              <w:keepNext/>
              <w:keepLine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1EB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B4851" w:rsidRPr="00B81EB8" w:rsidTr="006E543D">
        <w:tc>
          <w:tcPr>
            <w:tcW w:w="846" w:type="dxa"/>
          </w:tcPr>
          <w:p w:rsidR="000B4851" w:rsidRPr="00B81EB8" w:rsidRDefault="000B4851" w:rsidP="000B4851">
            <w:pPr>
              <w:keepNext/>
              <w:keepLine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EB8">
              <w:rPr>
                <w:rFonts w:asciiTheme="minorHAnsi" w:hAnsiTheme="minorHAnsi" w:cstheme="minorHAnsi"/>
                <w:sz w:val="22"/>
                <w:szCs w:val="22"/>
              </w:rPr>
              <w:t>2NP</w:t>
            </w:r>
          </w:p>
        </w:tc>
        <w:tc>
          <w:tcPr>
            <w:tcW w:w="1757" w:type="dxa"/>
          </w:tcPr>
          <w:p w:rsidR="000B4851" w:rsidRPr="00B81EB8" w:rsidRDefault="000B4851" w:rsidP="000B4851">
            <w:pPr>
              <w:keepNext/>
              <w:keepLines/>
              <w:tabs>
                <w:tab w:val="decimal" w:pos="940"/>
              </w:tabs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81EB8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758" w:type="dxa"/>
          </w:tcPr>
          <w:p w:rsidR="000B4851" w:rsidRPr="00B81EB8" w:rsidRDefault="000B4851" w:rsidP="000B4851">
            <w:pPr>
              <w:keepNext/>
              <w:keepLine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1EB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57" w:type="dxa"/>
          </w:tcPr>
          <w:p w:rsidR="000B4851" w:rsidRPr="00B81EB8" w:rsidRDefault="000B4851" w:rsidP="000B4851">
            <w:pPr>
              <w:keepNext/>
              <w:keepLine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1EB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58" w:type="dxa"/>
          </w:tcPr>
          <w:p w:rsidR="000B4851" w:rsidRPr="00B81EB8" w:rsidRDefault="000B4851" w:rsidP="000B4851">
            <w:pPr>
              <w:keepNext/>
              <w:keepLine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1EB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58" w:type="dxa"/>
          </w:tcPr>
          <w:p w:rsidR="000B4851" w:rsidRPr="00B81EB8" w:rsidRDefault="000B4851" w:rsidP="000B4851">
            <w:pPr>
              <w:keepNext/>
              <w:keepLine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1EB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0B4851" w:rsidRPr="00B81EB8" w:rsidTr="006E543D">
        <w:tc>
          <w:tcPr>
            <w:tcW w:w="846" w:type="dxa"/>
          </w:tcPr>
          <w:p w:rsidR="000B4851" w:rsidRPr="00B81EB8" w:rsidRDefault="000B4851" w:rsidP="000B4851">
            <w:pPr>
              <w:keepNext/>
              <w:keepLine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EB8">
              <w:rPr>
                <w:rFonts w:asciiTheme="minorHAnsi" w:hAnsiTheme="minorHAnsi" w:cstheme="minorHAnsi"/>
                <w:sz w:val="22"/>
                <w:szCs w:val="22"/>
              </w:rPr>
              <w:t>3NP</w:t>
            </w:r>
          </w:p>
        </w:tc>
        <w:tc>
          <w:tcPr>
            <w:tcW w:w="1757" w:type="dxa"/>
          </w:tcPr>
          <w:p w:rsidR="000B4851" w:rsidRPr="00B81EB8" w:rsidRDefault="000B4851" w:rsidP="000B4851">
            <w:pPr>
              <w:keepNext/>
              <w:keepLines/>
              <w:tabs>
                <w:tab w:val="decimal" w:pos="940"/>
              </w:tabs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81EB8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1758" w:type="dxa"/>
          </w:tcPr>
          <w:p w:rsidR="000B4851" w:rsidRPr="00B81EB8" w:rsidRDefault="000B4851" w:rsidP="000B4851">
            <w:pPr>
              <w:keepNext/>
              <w:keepLine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1EB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57" w:type="dxa"/>
          </w:tcPr>
          <w:p w:rsidR="000B4851" w:rsidRPr="00B81EB8" w:rsidRDefault="000B4851" w:rsidP="000B4851">
            <w:pPr>
              <w:keepNext/>
              <w:keepLine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1EB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58" w:type="dxa"/>
          </w:tcPr>
          <w:p w:rsidR="000B4851" w:rsidRPr="00B81EB8" w:rsidRDefault="00B62F41" w:rsidP="000B4851">
            <w:pPr>
              <w:keepNext/>
              <w:keepLine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1EB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58" w:type="dxa"/>
          </w:tcPr>
          <w:p w:rsidR="000B4851" w:rsidRPr="00B81EB8" w:rsidRDefault="000B4851" w:rsidP="000B4851">
            <w:pPr>
              <w:keepNext/>
              <w:keepLine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81EB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0B4851" w:rsidRPr="00B81EB8" w:rsidTr="006E543D">
        <w:tc>
          <w:tcPr>
            <w:tcW w:w="846" w:type="dxa"/>
          </w:tcPr>
          <w:p w:rsidR="000B4851" w:rsidRPr="00B81EB8" w:rsidRDefault="000B4851" w:rsidP="000B4851">
            <w:pPr>
              <w:keepNext/>
              <w:keepLine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EB8">
              <w:rPr>
                <w:rFonts w:asciiTheme="minorHAnsi" w:hAnsiTheme="minorHAnsi" w:cstheme="minorHAnsi"/>
                <w:sz w:val="22"/>
                <w:szCs w:val="22"/>
              </w:rPr>
              <w:t>4NP</w:t>
            </w:r>
          </w:p>
        </w:tc>
        <w:tc>
          <w:tcPr>
            <w:tcW w:w="1757" w:type="dxa"/>
          </w:tcPr>
          <w:p w:rsidR="000B4851" w:rsidRPr="00B81EB8" w:rsidRDefault="000B4851" w:rsidP="000B4851">
            <w:pPr>
              <w:keepNext/>
              <w:keepLines/>
              <w:tabs>
                <w:tab w:val="decimal" w:pos="940"/>
              </w:tabs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81EB8">
              <w:rPr>
                <w:rFonts w:asciiTheme="minorHAnsi" w:hAnsiTheme="minorHAnsi" w:cstheme="minorHAnsi"/>
                <w:sz w:val="22"/>
                <w:szCs w:val="22"/>
              </w:rPr>
              <w:t>136</w:t>
            </w:r>
          </w:p>
        </w:tc>
        <w:tc>
          <w:tcPr>
            <w:tcW w:w="1758" w:type="dxa"/>
          </w:tcPr>
          <w:p w:rsidR="000B4851" w:rsidRPr="00B81EB8" w:rsidRDefault="000B4851" w:rsidP="000B4851">
            <w:pPr>
              <w:keepNext/>
              <w:keepLine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1EB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57" w:type="dxa"/>
          </w:tcPr>
          <w:p w:rsidR="000B4851" w:rsidRPr="00B81EB8" w:rsidRDefault="000B4851" w:rsidP="000B4851">
            <w:pPr>
              <w:keepNext/>
              <w:keepLine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1EB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758" w:type="dxa"/>
          </w:tcPr>
          <w:p w:rsidR="000B4851" w:rsidRPr="00B81EB8" w:rsidRDefault="000B4851" w:rsidP="000B4851">
            <w:pPr>
              <w:keepNext/>
              <w:keepLine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1EB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58" w:type="dxa"/>
          </w:tcPr>
          <w:p w:rsidR="000B4851" w:rsidRPr="00B81EB8" w:rsidRDefault="000B4851" w:rsidP="000B4851">
            <w:pPr>
              <w:keepNext/>
              <w:keepLine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1EB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:rsidR="006E543D" w:rsidRPr="00B81EB8" w:rsidRDefault="007632FF" w:rsidP="006E543D">
      <w:p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 xml:space="preserve">Patchpanely budou </w:t>
      </w:r>
      <w:r w:rsidR="006E543D" w:rsidRPr="00B81EB8">
        <w:rPr>
          <w:rFonts w:asciiTheme="minorHAnsi" w:hAnsiTheme="minorHAnsi" w:cstheme="minorHAnsi"/>
          <w:sz w:val="22"/>
          <w:szCs w:val="22"/>
        </w:rPr>
        <w:t>modulární</w:t>
      </w:r>
      <w:r w:rsidRPr="00B81EB8">
        <w:rPr>
          <w:rFonts w:asciiTheme="minorHAnsi" w:hAnsiTheme="minorHAnsi" w:cstheme="minorHAnsi"/>
          <w:sz w:val="22"/>
          <w:szCs w:val="22"/>
        </w:rPr>
        <w:t>,</w:t>
      </w:r>
      <w:r w:rsidR="006E543D" w:rsidRPr="00B81EB8">
        <w:rPr>
          <w:rFonts w:asciiTheme="minorHAnsi" w:hAnsiTheme="minorHAnsi" w:cstheme="minorHAnsi"/>
          <w:sz w:val="22"/>
          <w:szCs w:val="22"/>
        </w:rPr>
        <w:t xml:space="preserve"> výsuvn</w:t>
      </w:r>
      <w:r w:rsidRPr="00B81EB8">
        <w:rPr>
          <w:rFonts w:asciiTheme="minorHAnsi" w:hAnsiTheme="minorHAnsi" w:cstheme="minorHAnsi"/>
          <w:sz w:val="22"/>
          <w:szCs w:val="22"/>
        </w:rPr>
        <w:t xml:space="preserve">é s vyvazovací hrazdou, </w:t>
      </w:r>
      <w:r w:rsidR="006E543D" w:rsidRPr="00B81EB8">
        <w:rPr>
          <w:rFonts w:asciiTheme="minorHAnsi" w:hAnsiTheme="minorHAnsi" w:cstheme="minorHAnsi"/>
          <w:sz w:val="22"/>
          <w:szCs w:val="22"/>
        </w:rPr>
        <w:t>pro 24 modulů</w:t>
      </w:r>
      <w:r w:rsidRPr="00B81EB8">
        <w:rPr>
          <w:rFonts w:asciiTheme="minorHAnsi" w:hAnsiTheme="minorHAnsi" w:cstheme="minorHAnsi"/>
          <w:sz w:val="22"/>
          <w:szCs w:val="22"/>
        </w:rPr>
        <w:t>. V</w:t>
      </w:r>
      <w:r w:rsidR="006E543D" w:rsidRPr="00B81EB8">
        <w:rPr>
          <w:rFonts w:asciiTheme="minorHAnsi" w:hAnsiTheme="minorHAnsi" w:cstheme="minorHAnsi"/>
          <w:sz w:val="22"/>
          <w:szCs w:val="22"/>
        </w:rPr>
        <w:t>ázací panel</w:t>
      </w:r>
      <w:r w:rsidRPr="00B81EB8">
        <w:rPr>
          <w:rFonts w:asciiTheme="minorHAnsi" w:hAnsiTheme="minorHAnsi" w:cstheme="minorHAnsi"/>
          <w:sz w:val="22"/>
          <w:szCs w:val="22"/>
        </w:rPr>
        <w:t>y budou</w:t>
      </w:r>
      <w:r w:rsidR="006E543D" w:rsidRPr="00B81EB8">
        <w:rPr>
          <w:rFonts w:asciiTheme="minorHAnsi" w:hAnsiTheme="minorHAnsi" w:cstheme="minorHAnsi"/>
          <w:sz w:val="22"/>
          <w:szCs w:val="22"/>
        </w:rPr>
        <w:t xml:space="preserve"> 1U </w:t>
      </w:r>
      <w:r w:rsidR="0085167D" w:rsidRPr="00B81EB8">
        <w:rPr>
          <w:rFonts w:asciiTheme="minorHAnsi" w:hAnsiTheme="minorHAnsi" w:cstheme="minorHAnsi"/>
          <w:sz w:val="22"/>
          <w:szCs w:val="22"/>
        </w:rPr>
        <w:t>jednostranné</w:t>
      </w:r>
      <w:r w:rsidR="006E543D" w:rsidRPr="00B81EB8">
        <w:rPr>
          <w:rFonts w:asciiTheme="minorHAnsi" w:hAnsiTheme="minorHAnsi" w:cstheme="minorHAnsi"/>
          <w:sz w:val="22"/>
          <w:szCs w:val="22"/>
        </w:rPr>
        <w:t xml:space="preserve"> 40x40 mm</w:t>
      </w:r>
      <w:r w:rsidRPr="00B81EB8">
        <w:rPr>
          <w:rFonts w:asciiTheme="minorHAnsi" w:hAnsiTheme="minorHAnsi" w:cstheme="minorHAnsi"/>
          <w:sz w:val="22"/>
          <w:szCs w:val="22"/>
        </w:rPr>
        <w:t>. Switche jsou specifikované v kapitole aktivní prvky</w:t>
      </w:r>
    </w:p>
    <w:p w:rsidR="00CA6BC6" w:rsidRPr="00B81EB8" w:rsidRDefault="00CA6BC6" w:rsidP="00D571A7">
      <w:pPr>
        <w:pStyle w:val="Nadpis2"/>
        <w:rPr>
          <w:rFonts w:asciiTheme="minorHAnsi" w:hAnsiTheme="minorHAnsi" w:cstheme="minorHAnsi"/>
          <w:sz w:val="22"/>
          <w:szCs w:val="22"/>
        </w:rPr>
      </w:pPr>
    </w:p>
    <w:p w:rsidR="00D571A7" w:rsidRPr="00B81EB8" w:rsidRDefault="00D571A7" w:rsidP="00D571A7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Silový rozvaděč pro stávající INF učebnu</w:t>
      </w:r>
    </w:p>
    <w:p w:rsidR="00D571A7" w:rsidRPr="00B81EB8" w:rsidRDefault="00D571A7" w:rsidP="00D571A7">
      <w:p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Součástí dodávky bude také výměna stávajícího silnoproudého rozvaděče pro učebnu INF. Je zastaralý a pro současné počítače nedostačující.</w:t>
      </w:r>
      <w:r w:rsidR="00E00B95" w:rsidRPr="00B81EB8">
        <w:rPr>
          <w:rFonts w:asciiTheme="minorHAnsi" w:hAnsiTheme="minorHAnsi" w:cstheme="minorHAnsi"/>
          <w:sz w:val="22"/>
          <w:szCs w:val="22"/>
        </w:rPr>
        <w:t xml:space="preserve"> Součástí nového rozvaděče je i vstupní revize.</w:t>
      </w:r>
    </w:p>
    <w:p w:rsidR="00E00B95" w:rsidRPr="00B81EB8" w:rsidRDefault="00E00B95" w:rsidP="00E00B95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Aktivní prvky</w:t>
      </w:r>
    </w:p>
    <w:p w:rsidR="00E00B95" w:rsidRPr="00B81EB8" w:rsidRDefault="00E00B95" w:rsidP="00E00B95">
      <w:p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Síť bude tvořena gigabitovými L2</w:t>
      </w:r>
      <w:r w:rsidR="00825C73" w:rsidRPr="00B81EB8">
        <w:rPr>
          <w:rFonts w:asciiTheme="minorHAnsi" w:hAnsiTheme="minorHAnsi" w:cstheme="minorHAnsi"/>
          <w:sz w:val="22"/>
          <w:szCs w:val="22"/>
        </w:rPr>
        <w:t>/L3</w:t>
      </w:r>
      <w:r w:rsidRPr="00B81EB8">
        <w:rPr>
          <w:rFonts w:asciiTheme="minorHAnsi" w:hAnsiTheme="minorHAnsi" w:cstheme="minorHAnsi"/>
          <w:sz w:val="22"/>
          <w:szCs w:val="22"/>
        </w:rPr>
        <w:t xml:space="preserve"> přepínači o kapacitě: </w:t>
      </w:r>
      <w:r w:rsidR="00CE0CBF" w:rsidRPr="00B81EB8">
        <w:rPr>
          <w:rFonts w:asciiTheme="minorHAnsi" w:hAnsiTheme="minorHAnsi" w:cstheme="minorHAnsi"/>
          <w:sz w:val="22"/>
          <w:szCs w:val="22"/>
        </w:rPr>
        <w:t>24x/</w:t>
      </w:r>
      <w:r w:rsidRPr="00B81EB8">
        <w:rPr>
          <w:rFonts w:asciiTheme="minorHAnsi" w:hAnsiTheme="minorHAnsi" w:cstheme="minorHAnsi"/>
          <w:sz w:val="22"/>
          <w:szCs w:val="22"/>
        </w:rPr>
        <w:t>48x RJ-45 10/100/1000 port</w:t>
      </w:r>
      <w:r w:rsidR="00CE0CBF" w:rsidRPr="00B81EB8">
        <w:rPr>
          <w:rFonts w:asciiTheme="minorHAnsi" w:hAnsiTheme="minorHAnsi" w:cstheme="minorHAnsi"/>
          <w:sz w:val="22"/>
          <w:szCs w:val="22"/>
        </w:rPr>
        <w:t>ů</w:t>
      </w:r>
      <w:r w:rsidRPr="00B81EB8">
        <w:rPr>
          <w:rFonts w:asciiTheme="minorHAnsi" w:hAnsiTheme="minorHAnsi" w:cstheme="minorHAnsi"/>
          <w:sz w:val="22"/>
          <w:szCs w:val="22"/>
        </w:rPr>
        <w:t xml:space="preserve"> a </w:t>
      </w:r>
      <w:r w:rsidR="00CE0CBF" w:rsidRPr="00B81EB8">
        <w:rPr>
          <w:rFonts w:asciiTheme="minorHAnsi" w:hAnsiTheme="minorHAnsi" w:cstheme="minorHAnsi"/>
          <w:sz w:val="22"/>
          <w:szCs w:val="22"/>
        </w:rPr>
        <w:t>2x/</w:t>
      </w:r>
      <w:r w:rsidRPr="00B81EB8">
        <w:rPr>
          <w:rFonts w:asciiTheme="minorHAnsi" w:hAnsiTheme="minorHAnsi" w:cstheme="minorHAnsi"/>
          <w:sz w:val="22"/>
          <w:szCs w:val="22"/>
        </w:rPr>
        <w:t xml:space="preserve">4x SFP 1000 Mbps. Přepínače budou podporovat všechny </w:t>
      </w:r>
      <w:r w:rsidR="007074DF" w:rsidRPr="00B81EB8">
        <w:rPr>
          <w:rFonts w:asciiTheme="minorHAnsi" w:hAnsiTheme="minorHAnsi" w:cstheme="minorHAnsi"/>
          <w:sz w:val="22"/>
          <w:szCs w:val="22"/>
        </w:rPr>
        <w:t xml:space="preserve">běžné </w:t>
      </w:r>
      <w:r w:rsidRPr="00B81EB8">
        <w:rPr>
          <w:rFonts w:asciiTheme="minorHAnsi" w:hAnsiTheme="minorHAnsi" w:cstheme="minorHAnsi"/>
          <w:sz w:val="22"/>
          <w:szCs w:val="22"/>
        </w:rPr>
        <w:t xml:space="preserve">síťové </w:t>
      </w:r>
      <w:r w:rsidR="001D4502" w:rsidRPr="00B81EB8">
        <w:rPr>
          <w:rFonts w:asciiTheme="minorHAnsi" w:hAnsiTheme="minorHAnsi" w:cstheme="minorHAnsi"/>
          <w:sz w:val="22"/>
          <w:szCs w:val="22"/>
        </w:rPr>
        <w:t>funkce</w:t>
      </w:r>
      <w:r w:rsidRPr="00B81EB8">
        <w:rPr>
          <w:rFonts w:asciiTheme="minorHAnsi" w:hAnsiTheme="minorHAnsi" w:cstheme="minorHAnsi"/>
          <w:sz w:val="22"/>
          <w:szCs w:val="22"/>
        </w:rPr>
        <w:t xml:space="preserve">, zejména </w:t>
      </w:r>
      <w:r w:rsidR="003271CD" w:rsidRPr="00B81EB8">
        <w:rPr>
          <w:rFonts w:asciiTheme="minorHAnsi" w:hAnsiTheme="minorHAnsi" w:cstheme="minorHAnsi"/>
          <w:sz w:val="22"/>
          <w:szCs w:val="22"/>
        </w:rPr>
        <w:t>VLAN</w:t>
      </w:r>
      <w:r w:rsidR="00825C73" w:rsidRPr="00B81EB8">
        <w:rPr>
          <w:rFonts w:asciiTheme="minorHAnsi" w:hAnsiTheme="minorHAnsi" w:cstheme="minorHAnsi"/>
          <w:sz w:val="22"/>
          <w:szCs w:val="22"/>
        </w:rPr>
        <w:t xml:space="preserve"> (802.1Q),</w:t>
      </w:r>
      <w:r w:rsidRPr="00B81EB8">
        <w:rPr>
          <w:rFonts w:asciiTheme="minorHAnsi" w:hAnsiTheme="minorHAnsi" w:cstheme="minorHAnsi"/>
          <w:sz w:val="22"/>
          <w:szCs w:val="22"/>
        </w:rPr>
        <w:t xml:space="preserve"> </w:t>
      </w:r>
      <w:r w:rsidR="00825C73" w:rsidRPr="00B81EB8">
        <w:rPr>
          <w:rFonts w:asciiTheme="minorHAnsi" w:hAnsiTheme="minorHAnsi" w:cstheme="minorHAnsi"/>
          <w:sz w:val="22"/>
          <w:szCs w:val="22"/>
        </w:rPr>
        <w:t xml:space="preserve">STP a </w:t>
      </w:r>
      <w:r w:rsidR="003271CD" w:rsidRPr="00B81EB8">
        <w:rPr>
          <w:rFonts w:asciiTheme="minorHAnsi" w:hAnsiTheme="minorHAnsi" w:cstheme="minorHAnsi"/>
          <w:sz w:val="22"/>
          <w:szCs w:val="22"/>
        </w:rPr>
        <w:t xml:space="preserve">LACP. </w:t>
      </w:r>
      <w:r w:rsidR="001D4502" w:rsidRPr="00B81EB8">
        <w:rPr>
          <w:rFonts w:asciiTheme="minorHAnsi" w:hAnsiTheme="minorHAnsi" w:cstheme="minorHAnsi"/>
          <w:sz w:val="22"/>
          <w:szCs w:val="22"/>
        </w:rPr>
        <w:t>Dále musí switche podporovat loop protection</w:t>
      </w:r>
      <w:r w:rsidR="00E86B48" w:rsidRPr="00B81EB8">
        <w:rPr>
          <w:rFonts w:asciiTheme="minorHAnsi" w:hAnsiTheme="minorHAnsi" w:cstheme="minorHAnsi"/>
          <w:sz w:val="22"/>
          <w:szCs w:val="22"/>
        </w:rPr>
        <w:t xml:space="preserve"> a na L3 vrstvě musí podporovat DHCP relay</w:t>
      </w:r>
      <w:r w:rsidR="001D4502" w:rsidRPr="00B81EB8">
        <w:rPr>
          <w:rFonts w:asciiTheme="minorHAnsi" w:hAnsiTheme="minorHAnsi" w:cstheme="minorHAnsi"/>
          <w:sz w:val="22"/>
          <w:szCs w:val="22"/>
        </w:rPr>
        <w:t xml:space="preserve">. </w:t>
      </w:r>
      <w:r w:rsidR="003271CD" w:rsidRPr="00B81EB8">
        <w:rPr>
          <w:rFonts w:asciiTheme="minorHAnsi" w:hAnsiTheme="minorHAnsi" w:cstheme="minorHAnsi"/>
          <w:sz w:val="22"/>
          <w:szCs w:val="22"/>
        </w:rPr>
        <w:t>Záruka na přepínače musí být</w:t>
      </w:r>
      <w:r w:rsidR="0075718D" w:rsidRPr="00B81EB8">
        <w:rPr>
          <w:rFonts w:asciiTheme="minorHAnsi" w:hAnsiTheme="minorHAnsi" w:cstheme="minorHAnsi"/>
          <w:sz w:val="22"/>
          <w:szCs w:val="22"/>
        </w:rPr>
        <w:t xml:space="preserve"> poskytována výrobcem v délce</w:t>
      </w:r>
      <w:r w:rsidR="003271CD" w:rsidRPr="00B81EB8">
        <w:rPr>
          <w:rFonts w:asciiTheme="minorHAnsi" w:hAnsiTheme="minorHAnsi" w:cstheme="minorHAnsi"/>
          <w:sz w:val="22"/>
          <w:szCs w:val="22"/>
        </w:rPr>
        <w:t xml:space="preserve"> </w:t>
      </w:r>
      <w:r w:rsidR="009108CC" w:rsidRPr="00B81EB8">
        <w:rPr>
          <w:rFonts w:asciiTheme="minorHAnsi" w:hAnsiTheme="minorHAnsi" w:cstheme="minorHAnsi"/>
          <w:sz w:val="22"/>
          <w:szCs w:val="22"/>
        </w:rPr>
        <w:t>minimálně 5 let</w:t>
      </w:r>
      <w:r w:rsidR="003271CD" w:rsidRPr="00B81EB8">
        <w:rPr>
          <w:rFonts w:asciiTheme="minorHAnsi" w:hAnsiTheme="minorHAnsi" w:cstheme="minorHAnsi"/>
          <w:sz w:val="22"/>
          <w:szCs w:val="22"/>
        </w:rPr>
        <w:t>, s výměnou druhý pracovní den, a to včetně závad na zdrojích či ventilátorech.</w:t>
      </w:r>
    </w:p>
    <w:p w:rsidR="003271CD" w:rsidRPr="00B81EB8" w:rsidRDefault="003271CD" w:rsidP="00E00B95">
      <w:p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Dále bud</w:t>
      </w:r>
      <w:r w:rsidR="000B4851" w:rsidRPr="00B81EB8">
        <w:rPr>
          <w:rFonts w:asciiTheme="minorHAnsi" w:hAnsiTheme="minorHAnsi" w:cstheme="minorHAnsi"/>
          <w:sz w:val="22"/>
          <w:szCs w:val="22"/>
        </w:rPr>
        <w:t>ou</w:t>
      </w:r>
      <w:r w:rsidRPr="00B81EB8">
        <w:rPr>
          <w:rFonts w:asciiTheme="minorHAnsi" w:hAnsiTheme="minorHAnsi" w:cstheme="minorHAnsi"/>
          <w:sz w:val="22"/>
          <w:szCs w:val="22"/>
        </w:rPr>
        <w:t xml:space="preserve"> instalován</w:t>
      </w:r>
      <w:r w:rsidR="000B4851" w:rsidRPr="00B81EB8">
        <w:rPr>
          <w:rFonts w:asciiTheme="minorHAnsi" w:hAnsiTheme="minorHAnsi" w:cstheme="minorHAnsi"/>
          <w:sz w:val="22"/>
          <w:szCs w:val="22"/>
        </w:rPr>
        <w:t>y</w:t>
      </w:r>
      <w:r w:rsidRPr="00B81EB8">
        <w:rPr>
          <w:rFonts w:asciiTheme="minorHAnsi" w:hAnsiTheme="minorHAnsi" w:cstheme="minorHAnsi"/>
          <w:sz w:val="22"/>
          <w:szCs w:val="22"/>
        </w:rPr>
        <w:t xml:space="preserve"> </w:t>
      </w:r>
      <w:r w:rsidR="000B4851" w:rsidRPr="00B81EB8">
        <w:rPr>
          <w:rFonts w:asciiTheme="minorHAnsi" w:hAnsiTheme="minorHAnsi" w:cstheme="minorHAnsi"/>
          <w:sz w:val="22"/>
          <w:szCs w:val="22"/>
        </w:rPr>
        <w:t xml:space="preserve">dva </w:t>
      </w:r>
      <w:r w:rsidRPr="00B81EB8">
        <w:rPr>
          <w:rFonts w:asciiTheme="minorHAnsi" w:hAnsiTheme="minorHAnsi" w:cstheme="minorHAnsi"/>
          <w:sz w:val="22"/>
          <w:szCs w:val="22"/>
        </w:rPr>
        <w:t>24 portov</w:t>
      </w:r>
      <w:r w:rsidR="00BB5E41" w:rsidRPr="00B81EB8">
        <w:rPr>
          <w:rFonts w:asciiTheme="minorHAnsi" w:hAnsiTheme="minorHAnsi" w:cstheme="minorHAnsi"/>
          <w:sz w:val="22"/>
          <w:szCs w:val="22"/>
        </w:rPr>
        <w:t>é</w:t>
      </w:r>
      <w:r w:rsidRPr="00B81EB8">
        <w:rPr>
          <w:rFonts w:asciiTheme="minorHAnsi" w:hAnsiTheme="minorHAnsi" w:cstheme="minorHAnsi"/>
          <w:sz w:val="22"/>
          <w:szCs w:val="22"/>
        </w:rPr>
        <w:t xml:space="preserve"> </w:t>
      </w:r>
      <w:r w:rsidR="00BB5E41" w:rsidRPr="00B81EB8">
        <w:rPr>
          <w:rFonts w:asciiTheme="minorHAnsi" w:hAnsiTheme="minorHAnsi" w:cstheme="minorHAnsi"/>
          <w:sz w:val="22"/>
          <w:szCs w:val="22"/>
        </w:rPr>
        <w:t>přepínače</w:t>
      </w:r>
      <w:r w:rsidR="00E21A6F" w:rsidRPr="00B81EB8">
        <w:rPr>
          <w:rFonts w:asciiTheme="minorHAnsi" w:hAnsiTheme="minorHAnsi" w:cstheme="minorHAnsi"/>
          <w:sz w:val="22"/>
          <w:szCs w:val="22"/>
        </w:rPr>
        <w:t xml:space="preserve">, všechny </w:t>
      </w:r>
      <w:r w:rsidR="00BB5E41" w:rsidRPr="00B81EB8">
        <w:rPr>
          <w:rFonts w:asciiTheme="minorHAnsi" w:hAnsiTheme="minorHAnsi" w:cstheme="minorHAnsi"/>
          <w:sz w:val="22"/>
          <w:szCs w:val="22"/>
        </w:rPr>
        <w:t>porty</w:t>
      </w:r>
      <w:r w:rsidR="00E21A6F" w:rsidRPr="00B81EB8">
        <w:rPr>
          <w:rFonts w:asciiTheme="minorHAnsi" w:hAnsiTheme="minorHAnsi" w:cstheme="minorHAnsi"/>
          <w:sz w:val="22"/>
          <w:szCs w:val="22"/>
        </w:rPr>
        <w:t xml:space="preserve"> budou podporovat</w:t>
      </w:r>
      <w:r w:rsidR="00BB5E41" w:rsidRPr="00B81EB8">
        <w:rPr>
          <w:rFonts w:asciiTheme="minorHAnsi" w:hAnsiTheme="minorHAnsi" w:cstheme="minorHAnsi"/>
          <w:sz w:val="22"/>
          <w:szCs w:val="22"/>
        </w:rPr>
        <w:t xml:space="preserve"> </w:t>
      </w:r>
      <w:r w:rsidRPr="00B81EB8">
        <w:rPr>
          <w:rFonts w:asciiTheme="minorHAnsi" w:hAnsiTheme="minorHAnsi" w:cstheme="minorHAnsi"/>
          <w:sz w:val="22"/>
          <w:szCs w:val="22"/>
        </w:rPr>
        <w:t>PoE</w:t>
      </w:r>
      <w:r w:rsidR="00E21A6F" w:rsidRPr="00B81EB8">
        <w:rPr>
          <w:rFonts w:asciiTheme="minorHAnsi" w:hAnsiTheme="minorHAnsi" w:cstheme="minorHAnsi"/>
          <w:sz w:val="22"/>
          <w:szCs w:val="22"/>
        </w:rPr>
        <w:t>+</w:t>
      </w:r>
      <w:r w:rsidR="001E15C3" w:rsidRPr="00B81EB8">
        <w:rPr>
          <w:rFonts w:asciiTheme="minorHAnsi" w:hAnsiTheme="minorHAnsi" w:cstheme="minorHAnsi"/>
          <w:sz w:val="22"/>
          <w:szCs w:val="22"/>
        </w:rPr>
        <w:t xml:space="preserve"> s rychlostí 1</w:t>
      </w:r>
      <w:r w:rsidR="001213EB" w:rsidRPr="00B81EB8">
        <w:rPr>
          <w:rFonts w:asciiTheme="minorHAnsi" w:hAnsiTheme="minorHAnsi" w:cstheme="minorHAnsi"/>
          <w:sz w:val="22"/>
          <w:szCs w:val="22"/>
        </w:rPr>
        <w:t>Gbps</w:t>
      </w:r>
      <w:r w:rsidRPr="00B81EB8">
        <w:rPr>
          <w:rFonts w:asciiTheme="minorHAnsi" w:hAnsiTheme="minorHAnsi" w:cstheme="minorHAnsi"/>
          <w:sz w:val="22"/>
          <w:szCs w:val="22"/>
        </w:rPr>
        <w:t xml:space="preserve">. Příkon switche </w:t>
      </w:r>
      <w:proofErr w:type="gramStart"/>
      <w:r w:rsidRPr="00B81EB8">
        <w:rPr>
          <w:rFonts w:asciiTheme="minorHAnsi" w:hAnsiTheme="minorHAnsi" w:cstheme="minorHAnsi"/>
          <w:sz w:val="22"/>
          <w:szCs w:val="22"/>
        </w:rPr>
        <w:t>bude</w:t>
      </w:r>
      <w:proofErr w:type="gramEnd"/>
      <w:r w:rsidRPr="00B81EB8">
        <w:rPr>
          <w:rFonts w:asciiTheme="minorHAnsi" w:hAnsiTheme="minorHAnsi" w:cstheme="minorHAnsi"/>
          <w:sz w:val="22"/>
          <w:szCs w:val="22"/>
        </w:rPr>
        <w:t xml:space="preserve"> </w:t>
      </w:r>
      <w:r w:rsidR="00BB5E41" w:rsidRPr="00B81EB8">
        <w:rPr>
          <w:rFonts w:asciiTheme="minorHAnsi" w:hAnsiTheme="minorHAnsi" w:cstheme="minorHAnsi"/>
          <w:sz w:val="22"/>
          <w:szCs w:val="22"/>
        </w:rPr>
        <w:t xml:space="preserve">minimálně </w:t>
      </w:r>
      <w:r w:rsidR="00E21A6F" w:rsidRPr="00B81EB8">
        <w:rPr>
          <w:rFonts w:asciiTheme="minorHAnsi" w:hAnsiTheme="minorHAnsi" w:cstheme="minorHAnsi"/>
          <w:sz w:val="22"/>
          <w:szCs w:val="22"/>
        </w:rPr>
        <w:t>350</w:t>
      </w:r>
      <w:r w:rsidR="001213EB" w:rsidRPr="00B81EB8">
        <w:rPr>
          <w:rFonts w:asciiTheme="minorHAnsi" w:hAnsiTheme="minorHAnsi" w:cstheme="minorHAnsi"/>
          <w:sz w:val="22"/>
          <w:szCs w:val="22"/>
        </w:rPr>
        <w:t> </w:t>
      </w:r>
      <w:r w:rsidRPr="00B81EB8">
        <w:rPr>
          <w:rFonts w:asciiTheme="minorHAnsi" w:hAnsiTheme="minorHAnsi" w:cstheme="minorHAnsi"/>
          <w:sz w:val="22"/>
          <w:szCs w:val="22"/>
        </w:rPr>
        <w:t xml:space="preserve">W. </w:t>
      </w:r>
      <w:r w:rsidR="00E21A6F" w:rsidRPr="00B81EB8">
        <w:rPr>
          <w:rFonts w:asciiTheme="minorHAnsi" w:hAnsiTheme="minorHAnsi" w:cstheme="minorHAnsi"/>
          <w:sz w:val="22"/>
          <w:szCs w:val="22"/>
        </w:rPr>
        <w:t>Tyto přepínače</w:t>
      </w:r>
      <w:r w:rsidRPr="00B81EB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81EB8">
        <w:rPr>
          <w:rFonts w:asciiTheme="minorHAnsi" w:hAnsiTheme="minorHAnsi" w:cstheme="minorHAnsi"/>
          <w:sz w:val="22"/>
          <w:szCs w:val="22"/>
        </w:rPr>
        <w:t>bud</w:t>
      </w:r>
      <w:r w:rsidR="00E21A6F" w:rsidRPr="00B81EB8">
        <w:rPr>
          <w:rFonts w:asciiTheme="minorHAnsi" w:hAnsiTheme="minorHAnsi" w:cstheme="minorHAnsi"/>
          <w:sz w:val="22"/>
          <w:szCs w:val="22"/>
        </w:rPr>
        <w:t>ou</w:t>
      </w:r>
      <w:proofErr w:type="gramEnd"/>
      <w:r w:rsidRPr="00B81EB8">
        <w:rPr>
          <w:rFonts w:asciiTheme="minorHAnsi" w:hAnsiTheme="minorHAnsi" w:cstheme="minorHAnsi"/>
          <w:sz w:val="22"/>
          <w:szCs w:val="22"/>
        </w:rPr>
        <w:t xml:space="preserve"> sloužit převážně pro napájení přístupových bodů wifi</w:t>
      </w:r>
      <w:r w:rsidR="00E21A6F" w:rsidRPr="00B81EB8">
        <w:rPr>
          <w:rFonts w:asciiTheme="minorHAnsi" w:hAnsiTheme="minorHAnsi" w:cstheme="minorHAnsi"/>
          <w:sz w:val="22"/>
          <w:szCs w:val="22"/>
        </w:rPr>
        <w:t xml:space="preserve">, </w:t>
      </w:r>
      <w:r w:rsidRPr="00B81EB8">
        <w:rPr>
          <w:rFonts w:asciiTheme="minorHAnsi" w:hAnsiTheme="minorHAnsi" w:cstheme="minorHAnsi"/>
          <w:sz w:val="22"/>
          <w:szCs w:val="22"/>
        </w:rPr>
        <w:t>kamer</w:t>
      </w:r>
      <w:r w:rsidR="00E21A6F" w:rsidRPr="00B81EB8">
        <w:rPr>
          <w:rFonts w:asciiTheme="minorHAnsi" w:hAnsiTheme="minorHAnsi" w:cstheme="minorHAnsi"/>
          <w:sz w:val="22"/>
          <w:szCs w:val="22"/>
        </w:rPr>
        <w:t xml:space="preserve"> a VoIP prvků.</w:t>
      </w:r>
    </w:p>
    <w:p w:rsidR="00E56DCE" w:rsidRPr="00B81EB8" w:rsidRDefault="00E56DCE" w:rsidP="00E00B95">
      <w:p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Síť bude rozdělena na virtuální sítě: lokální síť pro zaměstnance, lokální síť na počítačové učebny, síť pro infrastrukturu (management), bezdrátová síť pro zaměstnance, žáky a návštěvy, síť backup pro komunikaci se záložní NAS, síť pro CCTV.</w:t>
      </w:r>
      <w:r w:rsidR="00F45B11" w:rsidRPr="00B81EB8">
        <w:rPr>
          <w:rFonts w:asciiTheme="minorHAnsi" w:hAnsiTheme="minorHAnsi" w:cstheme="minorHAnsi"/>
          <w:sz w:val="22"/>
          <w:szCs w:val="22"/>
        </w:rPr>
        <w:t xml:space="preserve"> Propoje mezi přepínači budou realizovány pomocí dvou kabelů jako 2Gbps.</w:t>
      </w:r>
    </w:p>
    <w:p w:rsidR="00C871AC" w:rsidRPr="00B81EB8" w:rsidRDefault="009F67CE" w:rsidP="00C871A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Bezdrátová síť</w:t>
      </w:r>
    </w:p>
    <w:p w:rsidR="00E10783" w:rsidRPr="00B81EB8" w:rsidRDefault="00C871AC" w:rsidP="00C871AC">
      <w:p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Bezdrátová síť bude realizována celkem 10 přístupovými body s jedním řídícím prvkem. Síť bude vysílat na frekvencích 2,4GHz a 5GHz a bude možné jí napojit na adresářovou službu pro autorizaci uživatelů. Síť umožní vysílat několik SSID zároveň a rozdělit je do samostatných virtuálních sítí, aby bylo možné tyto sítě oddělit na firewallu.</w:t>
      </w:r>
      <w:r w:rsidR="009F19B6" w:rsidRPr="00B81EB8">
        <w:rPr>
          <w:rFonts w:asciiTheme="minorHAnsi" w:hAnsiTheme="minorHAnsi" w:cstheme="minorHAnsi"/>
          <w:sz w:val="22"/>
          <w:szCs w:val="22"/>
        </w:rPr>
        <w:t xml:space="preserve"> K přidělení uživatele do příslušné virtuální sítě (žák, učitel) musí fungovat automaticky na základě členství v příslušné skupině zabezpečení v AD.</w:t>
      </w:r>
      <w:r w:rsidRPr="00B81EB8">
        <w:rPr>
          <w:rFonts w:asciiTheme="minorHAnsi" w:hAnsiTheme="minorHAnsi" w:cstheme="minorHAnsi"/>
          <w:sz w:val="22"/>
          <w:szCs w:val="22"/>
        </w:rPr>
        <w:t xml:space="preserve"> </w:t>
      </w:r>
      <w:r w:rsidR="00E10783" w:rsidRPr="00B81EB8">
        <w:rPr>
          <w:rFonts w:asciiTheme="minorHAnsi" w:hAnsiTheme="minorHAnsi" w:cstheme="minorHAnsi"/>
          <w:sz w:val="22"/>
          <w:szCs w:val="22"/>
        </w:rPr>
        <w:t xml:space="preserve">Přístupové </w:t>
      </w:r>
      <w:proofErr w:type="gramStart"/>
      <w:r w:rsidR="00E10783" w:rsidRPr="00B81EB8">
        <w:rPr>
          <w:rFonts w:asciiTheme="minorHAnsi" w:hAnsiTheme="minorHAnsi" w:cstheme="minorHAnsi"/>
          <w:sz w:val="22"/>
          <w:szCs w:val="22"/>
        </w:rPr>
        <w:t>bude budou</w:t>
      </w:r>
      <w:proofErr w:type="gramEnd"/>
      <w:r w:rsidR="00E10783" w:rsidRPr="00B81EB8">
        <w:rPr>
          <w:rFonts w:asciiTheme="minorHAnsi" w:hAnsiTheme="minorHAnsi" w:cstheme="minorHAnsi"/>
          <w:sz w:val="22"/>
          <w:szCs w:val="22"/>
        </w:rPr>
        <w:t xml:space="preserve"> </w:t>
      </w:r>
      <w:r w:rsidR="00AF6A8F" w:rsidRPr="00B81EB8">
        <w:rPr>
          <w:rFonts w:asciiTheme="minorHAnsi" w:hAnsiTheme="minorHAnsi" w:cstheme="minorHAnsi"/>
          <w:sz w:val="22"/>
          <w:szCs w:val="22"/>
        </w:rPr>
        <w:t>splňovat</w:t>
      </w:r>
      <w:r w:rsidR="00E10783" w:rsidRPr="00B81EB8">
        <w:rPr>
          <w:rFonts w:asciiTheme="minorHAnsi" w:hAnsiTheme="minorHAnsi" w:cstheme="minorHAnsi"/>
          <w:sz w:val="22"/>
          <w:szCs w:val="22"/>
        </w:rPr>
        <w:t xml:space="preserve"> minimálně tyto parametry:</w:t>
      </w:r>
    </w:p>
    <w:p w:rsidR="00C871AC" w:rsidRPr="00B81EB8" w:rsidRDefault="00352ACC" w:rsidP="00E10783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R</w:t>
      </w:r>
      <w:r w:rsidR="00E10783" w:rsidRPr="00B81EB8">
        <w:rPr>
          <w:rFonts w:asciiTheme="minorHAnsi" w:hAnsiTheme="minorHAnsi" w:cstheme="minorHAnsi"/>
          <w:sz w:val="22"/>
          <w:szCs w:val="22"/>
        </w:rPr>
        <w:t>ychlost na frekvenci 2,4</w:t>
      </w:r>
      <w:r w:rsidRPr="00B81EB8">
        <w:rPr>
          <w:rFonts w:asciiTheme="minorHAnsi" w:hAnsiTheme="minorHAnsi" w:cstheme="minorHAnsi"/>
          <w:sz w:val="22"/>
          <w:szCs w:val="22"/>
        </w:rPr>
        <w:t>/5GHz</w:t>
      </w:r>
      <w:r w:rsidR="00E10783" w:rsidRPr="00B81EB8">
        <w:rPr>
          <w:rFonts w:asciiTheme="minorHAnsi" w:hAnsiTheme="minorHAnsi" w:cstheme="minorHAnsi"/>
          <w:sz w:val="22"/>
          <w:szCs w:val="22"/>
        </w:rPr>
        <w:t xml:space="preserve">: </w:t>
      </w:r>
      <w:r w:rsidRPr="00B81EB8">
        <w:rPr>
          <w:rFonts w:asciiTheme="minorHAnsi" w:hAnsiTheme="minorHAnsi" w:cstheme="minorHAnsi"/>
          <w:sz w:val="22"/>
          <w:szCs w:val="22"/>
        </w:rPr>
        <w:t xml:space="preserve">minimálně </w:t>
      </w:r>
      <w:r w:rsidR="00E10783" w:rsidRPr="00B81EB8">
        <w:rPr>
          <w:rFonts w:asciiTheme="minorHAnsi" w:hAnsiTheme="minorHAnsi" w:cstheme="minorHAnsi"/>
          <w:sz w:val="22"/>
          <w:szCs w:val="22"/>
        </w:rPr>
        <w:t>300</w:t>
      </w:r>
      <w:r w:rsidRPr="00B81EB8">
        <w:rPr>
          <w:rFonts w:asciiTheme="minorHAnsi" w:hAnsiTheme="minorHAnsi" w:cstheme="minorHAnsi"/>
          <w:sz w:val="22"/>
          <w:szCs w:val="22"/>
        </w:rPr>
        <w:t>/1700 Mbps</w:t>
      </w:r>
    </w:p>
    <w:p w:rsidR="00E10783" w:rsidRPr="00B81EB8" w:rsidRDefault="00352ACC" w:rsidP="00E10783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Vysílací výkon na frekvenci 2,4/5GHz: minimálně 23/26 dBm</w:t>
      </w:r>
    </w:p>
    <w:p w:rsidR="00352ACC" w:rsidRPr="00B81EB8" w:rsidRDefault="00352ACC" w:rsidP="00352ACC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 xml:space="preserve">Zisk </w:t>
      </w:r>
      <w:r w:rsidR="00AF6A8F" w:rsidRPr="00B81EB8">
        <w:rPr>
          <w:rFonts w:asciiTheme="minorHAnsi" w:hAnsiTheme="minorHAnsi" w:cstheme="minorHAnsi"/>
          <w:sz w:val="22"/>
          <w:szCs w:val="22"/>
        </w:rPr>
        <w:t>antén</w:t>
      </w:r>
      <w:r w:rsidRPr="00B81EB8">
        <w:rPr>
          <w:rFonts w:asciiTheme="minorHAnsi" w:hAnsiTheme="minorHAnsi" w:cstheme="minorHAnsi"/>
          <w:sz w:val="22"/>
          <w:szCs w:val="22"/>
        </w:rPr>
        <w:t xml:space="preserve"> na frekvenci 2,4/5GHz: minimálně </w:t>
      </w:r>
      <w:r w:rsidR="001204EF" w:rsidRPr="00B81EB8">
        <w:rPr>
          <w:rFonts w:asciiTheme="minorHAnsi" w:hAnsiTheme="minorHAnsi" w:cstheme="minorHAnsi"/>
          <w:sz w:val="22"/>
          <w:szCs w:val="22"/>
        </w:rPr>
        <w:t>2,8</w:t>
      </w:r>
      <w:r w:rsidRPr="00B81EB8">
        <w:rPr>
          <w:rFonts w:asciiTheme="minorHAnsi" w:hAnsiTheme="minorHAnsi" w:cstheme="minorHAnsi"/>
          <w:sz w:val="22"/>
          <w:szCs w:val="22"/>
        </w:rPr>
        <w:t>/</w:t>
      </w:r>
      <w:r w:rsidR="001204EF" w:rsidRPr="00B81EB8">
        <w:rPr>
          <w:rFonts w:asciiTheme="minorHAnsi" w:hAnsiTheme="minorHAnsi" w:cstheme="minorHAnsi"/>
          <w:sz w:val="22"/>
          <w:szCs w:val="22"/>
        </w:rPr>
        <w:t>3</w:t>
      </w:r>
      <w:r w:rsidRPr="00B81EB8">
        <w:rPr>
          <w:rFonts w:asciiTheme="minorHAnsi" w:hAnsiTheme="minorHAnsi" w:cstheme="minorHAnsi"/>
          <w:sz w:val="22"/>
          <w:szCs w:val="22"/>
        </w:rPr>
        <w:t xml:space="preserve"> dB</w:t>
      </w:r>
      <w:r w:rsidR="001204EF" w:rsidRPr="00B81EB8">
        <w:rPr>
          <w:rFonts w:asciiTheme="minorHAnsi" w:hAnsiTheme="minorHAnsi" w:cstheme="minorHAnsi"/>
          <w:sz w:val="22"/>
          <w:szCs w:val="22"/>
        </w:rPr>
        <w:t>i</w:t>
      </w:r>
    </w:p>
    <w:p w:rsidR="00E10783" w:rsidRPr="00B81EB8" w:rsidRDefault="00E10783" w:rsidP="00E10783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Režim multiuser: ano</w:t>
      </w:r>
    </w:p>
    <w:p w:rsidR="005860A2" w:rsidRPr="00B81EB8" w:rsidRDefault="005860A2" w:rsidP="005860A2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MIMO: 4x4</w:t>
      </w:r>
    </w:p>
    <w:p w:rsidR="00E10783" w:rsidRPr="00B81EB8" w:rsidRDefault="00E10783" w:rsidP="00E10783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Napájení po ethernetu: ano</w:t>
      </w:r>
    </w:p>
    <w:p w:rsidR="00C871AC" w:rsidRPr="00B81EB8" w:rsidRDefault="00C871AC" w:rsidP="00C871A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Perimetr</w:t>
      </w:r>
    </w:p>
    <w:p w:rsidR="00CA04DB" w:rsidRPr="00B81EB8" w:rsidRDefault="00C871AC" w:rsidP="00C871AC">
      <w:p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 xml:space="preserve">Jako hraniční firewall bude sloužit zařízení, které patří do </w:t>
      </w:r>
      <w:r w:rsidR="00241C86" w:rsidRPr="00B81EB8">
        <w:rPr>
          <w:rFonts w:asciiTheme="minorHAnsi" w:hAnsiTheme="minorHAnsi" w:cstheme="minorHAnsi"/>
          <w:sz w:val="22"/>
          <w:szCs w:val="22"/>
        </w:rPr>
        <w:t>f</w:t>
      </w:r>
      <w:r w:rsidRPr="00B81EB8">
        <w:rPr>
          <w:rFonts w:asciiTheme="minorHAnsi" w:hAnsiTheme="minorHAnsi" w:cstheme="minorHAnsi"/>
          <w:sz w:val="22"/>
          <w:szCs w:val="22"/>
        </w:rPr>
        <w:t>irewallů</w:t>
      </w:r>
      <w:r w:rsidR="00241C86" w:rsidRPr="00B81EB8">
        <w:rPr>
          <w:rFonts w:asciiTheme="minorHAnsi" w:hAnsiTheme="minorHAnsi" w:cstheme="minorHAnsi"/>
          <w:sz w:val="22"/>
          <w:szCs w:val="22"/>
        </w:rPr>
        <w:t xml:space="preserve"> příští generace (NGFW)</w:t>
      </w:r>
      <w:r w:rsidR="0039543C" w:rsidRPr="00B81EB8">
        <w:rPr>
          <w:rFonts w:asciiTheme="minorHAnsi" w:hAnsiTheme="minorHAnsi" w:cstheme="minorHAnsi"/>
          <w:sz w:val="22"/>
          <w:szCs w:val="22"/>
        </w:rPr>
        <w:t xml:space="preserve">. Firewall </w:t>
      </w:r>
      <w:r w:rsidR="00922A21" w:rsidRPr="00B81EB8">
        <w:rPr>
          <w:rFonts w:asciiTheme="minorHAnsi" w:hAnsiTheme="minorHAnsi" w:cstheme="minorHAnsi"/>
          <w:sz w:val="22"/>
          <w:szCs w:val="22"/>
        </w:rPr>
        <w:t>dokáže analyzovat</w:t>
      </w:r>
      <w:r w:rsidRPr="00B81EB8">
        <w:rPr>
          <w:rFonts w:asciiTheme="minorHAnsi" w:hAnsiTheme="minorHAnsi" w:cstheme="minorHAnsi"/>
          <w:sz w:val="22"/>
          <w:szCs w:val="22"/>
        </w:rPr>
        <w:t xml:space="preserve"> datov</w:t>
      </w:r>
      <w:r w:rsidR="00922A21" w:rsidRPr="00B81EB8">
        <w:rPr>
          <w:rFonts w:asciiTheme="minorHAnsi" w:hAnsiTheme="minorHAnsi" w:cstheme="minorHAnsi"/>
          <w:sz w:val="22"/>
          <w:szCs w:val="22"/>
        </w:rPr>
        <w:t>ý</w:t>
      </w:r>
      <w:r w:rsidRPr="00B81EB8">
        <w:rPr>
          <w:rFonts w:asciiTheme="minorHAnsi" w:hAnsiTheme="minorHAnsi" w:cstheme="minorHAnsi"/>
          <w:sz w:val="22"/>
          <w:szCs w:val="22"/>
        </w:rPr>
        <w:t xml:space="preserve"> tok v reálném čase</w:t>
      </w:r>
      <w:r w:rsidR="0039543C" w:rsidRPr="00B81EB8">
        <w:rPr>
          <w:rFonts w:asciiTheme="minorHAnsi" w:hAnsiTheme="minorHAnsi" w:cstheme="minorHAnsi"/>
          <w:sz w:val="22"/>
          <w:szCs w:val="22"/>
        </w:rPr>
        <w:t>, takže uživatel na stanici nic nepozná a případný útok bude zastaven již na perimetru.</w:t>
      </w:r>
    </w:p>
    <w:p w:rsidR="00CA04DB" w:rsidRPr="00B81EB8" w:rsidRDefault="00CA04DB" w:rsidP="00C871AC">
      <w:p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Zařízení musí podporovat tyto funkce:</w:t>
      </w:r>
    </w:p>
    <w:p w:rsidR="00CA04DB" w:rsidRPr="00B81EB8" w:rsidRDefault="00CA04DB" w:rsidP="00CA04DB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 xml:space="preserve">Stavový firewall s minimálně </w:t>
      </w:r>
      <w:r w:rsidR="00F95CA0" w:rsidRPr="00B81EB8">
        <w:rPr>
          <w:rFonts w:asciiTheme="minorHAnsi" w:hAnsiTheme="minorHAnsi" w:cstheme="minorHAnsi"/>
          <w:sz w:val="22"/>
          <w:szCs w:val="22"/>
        </w:rPr>
        <w:t>10</w:t>
      </w:r>
      <w:r w:rsidRPr="00B81EB8">
        <w:rPr>
          <w:rFonts w:asciiTheme="minorHAnsi" w:hAnsiTheme="minorHAnsi" w:cstheme="minorHAnsi"/>
          <w:sz w:val="22"/>
          <w:szCs w:val="22"/>
        </w:rPr>
        <w:t xml:space="preserve"> gigabitovými rozhraními</w:t>
      </w:r>
    </w:p>
    <w:p w:rsidR="00CA04DB" w:rsidRPr="00B81EB8" w:rsidRDefault="00CA04DB" w:rsidP="00CA04DB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Správa přes webové rozhraní</w:t>
      </w:r>
      <w:r w:rsidR="00EC239A" w:rsidRPr="00B81EB8">
        <w:rPr>
          <w:rFonts w:asciiTheme="minorHAnsi" w:hAnsiTheme="minorHAnsi" w:cstheme="minorHAnsi"/>
          <w:sz w:val="22"/>
          <w:szCs w:val="22"/>
        </w:rPr>
        <w:t xml:space="preserve"> (HTTPS)</w:t>
      </w:r>
      <w:r w:rsidRPr="00B81EB8">
        <w:rPr>
          <w:rFonts w:asciiTheme="minorHAnsi" w:hAnsiTheme="minorHAnsi" w:cstheme="minorHAnsi"/>
          <w:sz w:val="22"/>
          <w:szCs w:val="22"/>
        </w:rPr>
        <w:t xml:space="preserve"> i příkazov</w:t>
      </w:r>
      <w:r w:rsidR="00EC239A" w:rsidRPr="00B81EB8">
        <w:rPr>
          <w:rFonts w:asciiTheme="minorHAnsi" w:hAnsiTheme="minorHAnsi" w:cstheme="minorHAnsi"/>
          <w:sz w:val="22"/>
          <w:szCs w:val="22"/>
        </w:rPr>
        <w:t>ý řádek (SSH)</w:t>
      </w:r>
    </w:p>
    <w:p w:rsidR="00CA04DB" w:rsidRPr="00B81EB8" w:rsidRDefault="00CA04DB" w:rsidP="00CA04DB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lastRenderedPageBreak/>
        <w:t>Antivirus</w:t>
      </w:r>
    </w:p>
    <w:p w:rsidR="00CA04DB" w:rsidRPr="00B81EB8" w:rsidRDefault="00CA04DB" w:rsidP="00CA04DB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IPS (Intrusion prevention systém)</w:t>
      </w:r>
    </w:p>
    <w:p w:rsidR="00CA04DB" w:rsidRPr="00B81EB8" w:rsidRDefault="00CA04DB" w:rsidP="00F95CA0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Web filtering (filtrace webových stránek dle kategorií)</w:t>
      </w:r>
    </w:p>
    <w:p w:rsidR="00F779F2" w:rsidRPr="00B81EB8" w:rsidRDefault="007C5B16" w:rsidP="00F95CA0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 xml:space="preserve">IPSEC </w:t>
      </w:r>
      <w:r w:rsidR="004B31BA" w:rsidRPr="00B81EB8">
        <w:rPr>
          <w:rFonts w:asciiTheme="minorHAnsi" w:hAnsiTheme="minorHAnsi" w:cstheme="minorHAnsi"/>
          <w:sz w:val="22"/>
          <w:szCs w:val="22"/>
        </w:rPr>
        <w:t>a</w:t>
      </w:r>
      <w:r w:rsidRPr="00B81EB8">
        <w:rPr>
          <w:rFonts w:asciiTheme="minorHAnsi" w:hAnsiTheme="minorHAnsi" w:cstheme="minorHAnsi"/>
          <w:sz w:val="22"/>
          <w:szCs w:val="22"/>
        </w:rPr>
        <w:t xml:space="preserve"> SSLVPN</w:t>
      </w:r>
    </w:p>
    <w:p w:rsidR="00A86DF8" w:rsidRPr="00B81EB8" w:rsidRDefault="00A86DF8" w:rsidP="00F95CA0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Možnost napojení na AD/LDAP/Radius</w:t>
      </w:r>
      <w:r w:rsidR="00245386" w:rsidRPr="00B81EB8">
        <w:rPr>
          <w:rFonts w:asciiTheme="minorHAnsi" w:hAnsiTheme="minorHAnsi" w:cstheme="minorHAnsi"/>
          <w:sz w:val="22"/>
          <w:szCs w:val="22"/>
        </w:rPr>
        <w:t>.</w:t>
      </w:r>
    </w:p>
    <w:p w:rsidR="00C871AC" w:rsidRPr="00B81EB8" w:rsidRDefault="00C871AC" w:rsidP="00C871AC">
      <w:p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 xml:space="preserve">Zařízení musí splňovat </w:t>
      </w:r>
      <w:r w:rsidR="006341D4" w:rsidRPr="00B81EB8">
        <w:rPr>
          <w:rFonts w:asciiTheme="minorHAnsi" w:hAnsiTheme="minorHAnsi" w:cstheme="minorHAnsi"/>
          <w:sz w:val="22"/>
          <w:szCs w:val="22"/>
        </w:rPr>
        <w:t xml:space="preserve">minimálně </w:t>
      </w:r>
      <w:r w:rsidRPr="00B81EB8">
        <w:rPr>
          <w:rFonts w:asciiTheme="minorHAnsi" w:hAnsiTheme="minorHAnsi" w:cstheme="minorHAnsi"/>
          <w:sz w:val="22"/>
          <w:szCs w:val="22"/>
        </w:rPr>
        <w:t>tyto parametry:</w:t>
      </w:r>
    </w:p>
    <w:p w:rsidR="00C871AC" w:rsidRPr="00B81EB8" w:rsidRDefault="00C871AC" w:rsidP="00C871AC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 xml:space="preserve">Propustnost firewallu </w:t>
      </w:r>
      <w:r w:rsidR="000A56E1" w:rsidRPr="00B81EB8">
        <w:rPr>
          <w:rFonts w:asciiTheme="minorHAnsi" w:hAnsiTheme="minorHAnsi" w:cstheme="minorHAnsi"/>
          <w:sz w:val="22"/>
          <w:szCs w:val="22"/>
        </w:rPr>
        <w:t>(</w:t>
      </w:r>
      <w:r w:rsidRPr="00B81EB8">
        <w:rPr>
          <w:rFonts w:asciiTheme="minorHAnsi" w:hAnsiTheme="minorHAnsi" w:cstheme="minorHAnsi"/>
          <w:sz w:val="22"/>
          <w:szCs w:val="22"/>
        </w:rPr>
        <w:t>pakety 1518/512/64 UDP</w:t>
      </w:r>
      <w:r w:rsidR="000A56E1" w:rsidRPr="00B81EB8">
        <w:rPr>
          <w:rFonts w:asciiTheme="minorHAnsi" w:hAnsiTheme="minorHAnsi" w:cstheme="minorHAnsi"/>
          <w:sz w:val="22"/>
          <w:szCs w:val="22"/>
        </w:rPr>
        <w:t>)</w:t>
      </w:r>
      <w:r w:rsidRPr="00B81EB8">
        <w:rPr>
          <w:rFonts w:asciiTheme="minorHAnsi" w:hAnsiTheme="minorHAnsi" w:cstheme="minorHAnsi"/>
          <w:sz w:val="22"/>
          <w:szCs w:val="22"/>
        </w:rPr>
        <w:t xml:space="preserve">: </w:t>
      </w:r>
      <w:r w:rsidR="004479B6" w:rsidRPr="00B81EB8">
        <w:rPr>
          <w:rFonts w:asciiTheme="minorHAnsi" w:hAnsiTheme="minorHAnsi" w:cstheme="minorHAnsi"/>
          <w:sz w:val="22"/>
          <w:szCs w:val="22"/>
        </w:rPr>
        <w:t>3</w:t>
      </w:r>
      <w:r w:rsidRPr="00B81EB8">
        <w:rPr>
          <w:rFonts w:asciiTheme="minorHAnsi" w:hAnsiTheme="minorHAnsi" w:cstheme="minorHAnsi"/>
          <w:sz w:val="22"/>
          <w:szCs w:val="22"/>
        </w:rPr>
        <w:t>/</w:t>
      </w:r>
      <w:r w:rsidR="004479B6" w:rsidRPr="00B81EB8">
        <w:rPr>
          <w:rFonts w:asciiTheme="minorHAnsi" w:hAnsiTheme="minorHAnsi" w:cstheme="minorHAnsi"/>
          <w:sz w:val="22"/>
          <w:szCs w:val="22"/>
        </w:rPr>
        <w:t>3</w:t>
      </w:r>
      <w:r w:rsidRPr="00B81EB8">
        <w:rPr>
          <w:rFonts w:asciiTheme="minorHAnsi" w:hAnsiTheme="minorHAnsi" w:cstheme="minorHAnsi"/>
          <w:sz w:val="22"/>
          <w:szCs w:val="22"/>
        </w:rPr>
        <w:t>/</w:t>
      </w:r>
      <w:r w:rsidR="004479B6" w:rsidRPr="00B81EB8">
        <w:rPr>
          <w:rFonts w:asciiTheme="minorHAnsi" w:hAnsiTheme="minorHAnsi" w:cstheme="minorHAnsi"/>
          <w:sz w:val="22"/>
          <w:szCs w:val="22"/>
        </w:rPr>
        <w:t>3</w:t>
      </w:r>
      <w:r w:rsidRPr="00B81EB8">
        <w:rPr>
          <w:rFonts w:asciiTheme="minorHAnsi" w:hAnsiTheme="minorHAnsi" w:cstheme="minorHAnsi"/>
          <w:sz w:val="22"/>
          <w:szCs w:val="22"/>
        </w:rPr>
        <w:t xml:space="preserve"> Gbps</w:t>
      </w:r>
    </w:p>
    <w:p w:rsidR="00911B9E" w:rsidRPr="00B81EB8" w:rsidRDefault="00911B9E" w:rsidP="00C871AC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Latence firewallu</w:t>
      </w:r>
      <w:r w:rsidR="006752A8" w:rsidRPr="00B81EB8">
        <w:rPr>
          <w:rFonts w:asciiTheme="minorHAnsi" w:hAnsiTheme="minorHAnsi" w:cstheme="minorHAnsi"/>
          <w:sz w:val="22"/>
          <w:szCs w:val="22"/>
        </w:rPr>
        <w:t xml:space="preserve"> (</w:t>
      </w:r>
      <w:r w:rsidR="001E32D7" w:rsidRPr="00B81EB8">
        <w:rPr>
          <w:rFonts w:asciiTheme="minorHAnsi" w:hAnsiTheme="minorHAnsi" w:cstheme="minorHAnsi"/>
          <w:sz w:val="22"/>
          <w:szCs w:val="22"/>
        </w:rPr>
        <w:t xml:space="preserve">pakety </w:t>
      </w:r>
      <w:r w:rsidR="006752A8" w:rsidRPr="00B81EB8">
        <w:rPr>
          <w:rFonts w:asciiTheme="minorHAnsi" w:hAnsiTheme="minorHAnsi" w:cstheme="minorHAnsi"/>
          <w:sz w:val="22"/>
          <w:szCs w:val="22"/>
        </w:rPr>
        <w:t>64 UDP)</w:t>
      </w:r>
      <w:r w:rsidRPr="00B81EB8">
        <w:rPr>
          <w:rFonts w:asciiTheme="minorHAnsi" w:hAnsiTheme="minorHAnsi" w:cstheme="minorHAnsi"/>
          <w:sz w:val="22"/>
          <w:szCs w:val="22"/>
        </w:rPr>
        <w:t>: 3 mikrosekundy</w:t>
      </w:r>
    </w:p>
    <w:p w:rsidR="00C871AC" w:rsidRPr="00B81EB8" w:rsidRDefault="00C871AC" w:rsidP="00C871AC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Počet současných TCP session</w:t>
      </w:r>
      <w:r w:rsidR="00CA04DB" w:rsidRPr="00B81EB8">
        <w:rPr>
          <w:rFonts w:asciiTheme="minorHAnsi" w:hAnsiTheme="minorHAnsi" w:cstheme="minorHAnsi"/>
          <w:sz w:val="22"/>
          <w:szCs w:val="22"/>
        </w:rPr>
        <w:t>s</w:t>
      </w:r>
      <w:r w:rsidRPr="00B81EB8">
        <w:rPr>
          <w:rFonts w:asciiTheme="minorHAnsi" w:hAnsiTheme="minorHAnsi" w:cstheme="minorHAnsi"/>
          <w:sz w:val="22"/>
          <w:szCs w:val="22"/>
        </w:rPr>
        <w:t>: 1 milion</w:t>
      </w:r>
    </w:p>
    <w:p w:rsidR="00C871AC" w:rsidRPr="00B81EB8" w:rsidRDefault="00C871AC" w:rsidP="00C871AC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Počet nových TCP sessions za sekundu: 30</w:t>
      </w:r>
      <w:r w:rsidR="000A56E1" w:rsidRPr="00B81EB8">
        <w:rPr>
          <w:rFonts w:asciiTheme="minorHAnsi" w:hAnsiTheme="minorHAnsi" w:cstheme="minorHAnsi"/>
          <w:sz w:val="22"/>
          <w:szCs w:val="22"/>
        </w:rPr>
        <w:t> </w:t>
      </w:r>
      <w:r w:rsidRPr="00B81EB8">
        <w:rPr>
          <w:rFonts w:asciiTheme="minorHAnsi" w:hAnsiTheme="minorHAnsi" w:cstheme="minorHAnsi"/>
          <w:sz w:val="22"/>
          <w:szCs w:val="22"/>
        </w:rPr>
        <w:t>000</w:t>
      </w:r>
    </w:p>
    <w:p w:rsidR="000A56E1" w:rsidRPr="00B81EB8" w:rsidRDefault="000A56E1" w:rsidP="00C871AC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Propustnost IPS: 400 Mbps (Enterprise Traffic Mix, logování</w:t>
      </w:r>
      <w:r w:rsidR="0070413E" w:rsidRPr="00B81EB8">
        <w:rPr>
          <w:rFonts w:asciiTheme="minorHAnsi" w:hAnsiTheme="minorHAnsi" w:cstheme="minorHAnsi"/>
          <w:sz w:val="22"/>
          <w:szCs w:val="22"/>
        </w:rPr>
        <w:t xml:space="preserve"> zapnuté</w:t>
      </w:r>
      <w:r w:rsidRPr="00B81EB8">
        <w:rPr>
          <w:rFonts w:asciiTheme="minorHAnsi" w:hAnsiTheme="minorHAnsi" w:cstheme="minorHAnsi"/>
          <w:sz w:val="22"/>
          <w:szCs w:val="22"/>
        </w:rPr>
        <w:t>)</w:t>
      </w:r>
    </w:p>
    <w:p w:rsidR="000A56E1" w:rsidRPr="00B81EB8" w:rsidRDefault="000A56E1" w:rsidP="00C871AC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Propustnost NGFW: 250 Mbps (</w:t>
      </w:r>
      <w:r w:rsidR="0070413E" w:rsidRPr="00B81EB8">
        <w:rPr>
          <w:rFonts w:asciiTheme="minorHAnsi" w:hAnsiTheme="minorHAnsi" w:cstheme="minorHAnsi"/>
          <w:sz w:val="22"/>
          <w:szCs w:val="22"/>
        </w:rPr>
        <w:t xml:space="preserve">Enterprise Traffic Mix, </w:t>
      </w:r>
      <w:r w:rsidRPr="00B81EB8">
        <w:rPr>
          <w:rFonts w:asciiTheme="minorHAnsi" w:hAnsiTheme="minorHAnsi" w:cstheme="minorHAnsi"/>
          <w:sz w:val="22"/>
          <w:szCs w:val="22"/>
        </w:rPr>
        <w:t>firewall, IPS a aplikační kontrola zapnutá</w:t>
      </w:r>
      <w:r w:rsidR="0070413E" w:rsidRPr="00B81EB8">
        <w:rPr>
          <w:rFonts w:asciiTheme="minorHAnsi" w:hAnsiTheme="minorHAnsi" w:cstheme="minorHAnsi"/>
          <w:sz w:val="22"/>
          <w:szCs w:val="22"/>
        </w:rPr>
        <w:t>, logování zapnuté</w:t>
      </w:r>
      <w:r w:rsidRPr="00B81EB8">
        <w:rPr>
          <w:rFonts w:asciiTheme="minorHAnsi" w:hAnsiTheme="minorHAnsi" w:cstheme="minorHAnsi"/>
          <w:sz w:val="22"/>
          <w:szCs w:val="22"/>
        </w:rPr>
        <w:t>)</w:t>
      </w:r>
    </w:p>
    <w:p w:rsidR="006752A8" w:rsidRPr="00B81EB8" w:rsidRDefault="00C871AC" w:rsidP="000077C4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 xml:space="preserve">Propustnost </w:t>
      </w:r>
      <w:r w:rsidR="006752A8" w:rsidRPr="00B81EB8">
        <w:rPr>
          <w:rFonts w:asciiTheme="minorHAnsi" w:hAnsiTheme="minorHAnsi" w:cstheme="minorHAnsi"/>
          <w:sz w:val="22"/>
          <w:szCs w:val="22"/>
        </w:rPr>
        <w:t>IPSEC VPN (512, AES256-SHA256)</w:t>
      </w:r>
      <w:r w:rsidRPr="00B81EB8">
        <w:rPr>
          <w:rFonts w:asciiTheme="minorHAnsi" w:hAnsiTheme="minorHAnsi" w:cstheme="minorHAnsi"/>
          <w:sz w:val="22"/>
          <w:szCs w:val="22"/>
        </w:rPr>
        <w:t xml:space="preserve">: </w:t>
      </w:r>
      <w:r w:rsidR="006752A8" w:rsidRPr="00B81EB8">
        <w:rPr>
          <w:rFonts w:asciiTheme="minorHAnsi" w:hAnsiTheme="minorHAnsi" w:cstheme="minorHAnsi"/>
          <w:sz w:val="22"/>
          <w:szCs w:val="22"/>
        </w:rPr>
        <w:t>2 Gbps</w:t>
      </w:r>
    </w:p>
    <w:p w:rsidR="00F229DE" w:rsidRPr="00B81EB8" w:rsidRDefault="00F229DE" w:rsidP="000077C4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 xml:space="preserve">Možnost ukládat logy do </w:t>
      </w:r>
      <w:r w:rsidR="00AF6A8F" w:rsidRPr="00B81EB8">
        <w:rPr>
          <w:rFonts w:asciiTheme="minorHAnsi" w:hAnsiTheme="minorHAnsi" w:cstheme="minorHAnsi"/>
          <w:sz w:val="22"/>
          <w:szCs w:val="22"/>
        </w:rPr>
        <w:t>zabezpečeného</w:t>
      </w:r>
      <w:r w:rsidRPr="00B81EB8">
        <w:rPr>
          <w:rFonts w:asciiTheme="minorHAnsi" w:hAnsiTheme="minorHAnsi" w:cstheme="minorHAnsi"/>
          <w:sz w:val="22"/>
          <w:szCs w:val="22"/>
        </w:rPr>
        <w:t xml:space="preserve"> cloudu</w:t>
      </w:r>
      <w:r w:rsidR="001E32D7" w:rsidRPr="00B81EB8">
        <w:rPr>
          <w:rFonts w:asciiTheme="minorHAnsi" w:hAnsiTheme="minorHAnsi" w:cstheme="minorHAnsi"/>
          <w:sz w:val="22"/>
          <w:szCs w:val="22"/>
        </w:rPr>
        <w:t xml:space="preserve"> výrobce</w:t>
      </w:r>
    </w:p>
    <w:p w:rsidR="00CA04DB" w:rsidRPr="00B81EB8" w:rsidRDefault="00CA04DB" w:rsidP="00CA04DB">
      <w:p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 xml:space="preserve">Veškeré signatury pro antivirus, anstipam, IPS a </w:t>
      </w:r>
      <w:r w:rsidR="00CD4D7F" w:rsidRPr="00B81EB8">
        <w:rPr>
          <w:rFonts w:asciiTheme="minorHAnsi" w:hAnsiTheme="minorHAnsi" w:cstheme="minorHAnsi"/>
          <w:sz w:val="22"/>
          <w:szCs w:val="22"/>
        </w:rPr>
        <w:t xml:space="preserve">aplikační </w:t>
      </w:r>
      <w:r w:rsidR="00AF6A8F" w:rsidRPr="00B81EB8">
        <w:rPr>
          <w:rFonts w:asciiTheme="minorHAnsi" w:hAnsiTheme="minorHAnsi" w:cstheme="minorHAnsi"/>
          <w:sz w:val="22"/>
          <w:szCs w:val="22"/>
        </w:rPr>
        <w:t>kontrola</w:t>
      </w:r>
      <w:r w:rsidRPr="00B81EB8">
        <w:rPr>
          <w:rFonts w:asciiTheme="minorHAnsi" w:hAnsiTheme="minorHAnsi" w:cstheme="minorHAnsi"/>
          <w:sz w:val="22"/>
          <w:szCs w:val="22"/>
        </w:rPr>
        <w:t xml:space="preserve"> musí být vydávány přímo výrobcem zařízení. V ceně zařízení musí být předplacené služby minimálně na </w:t>
      </w:r>
      <w:r w:rsidR="00CA18B0" w:rsidRPr="00B81EB8">
        <w:rPr>
          <w:rFonts w:asciiTheme="minorHAnsi" w:hAnsiTheme="minorHAnsi" w:cstheme="minorHAnsi"/>
          <w:sz w:val="22"/>
          <w:szCs w:val="22"/>
        </w:rPr>
        <w:t>5</w:t>
      </w:r>
      <w:r w:rsidRPr="00B81EB8">
        <w:rPr>
          <w:rFonts w:asciiTheme="minorHAnsi" w:hAnsiTheme="minorHAnsi" w:cstheme="minorHAnsi"/>
          <w:sz w:val="22"/>
          <w:szCs w:val="22"/>
        </w:rPr>
        <w:t xml:space="preserve"> </w:t>
      </w:r>
      <w:r w:rsidR="00CA18B0" w:rsidRPr="00B81EB8">
        <w:rPr>
          <w:rFonts w:asciiTheme="minorHAnsi" w:hAnsiTheme="minorHAnsi" w:cstheme="minorHAnsi"/>
          <w:sz w:val="22"/>
          <w:szCs w:val="22"/>
        </w:rPr>
        <w:t>let</w:t>
      </w:r>
      <w:r w:rsidRPr="00B81EB8">
        <w:rPr>
          <w:rFonts w:asciiTheme="minorHAnsi" w:hAnsiTheme="minorHAnsi" w:cstheme="minorHAnsi"/>
          <w:sz w:val="22"/>
          <w:szCs w:val="22"/>
        </w:rPr>
        <w:t>. Po celou dobu musí výrobce garantovat kromě signatur i aktualizace operačního systému</w:t>
      </w:r>
      <w:r w:rsidR="00CC3E09" w:rsidRPr="00B81EB8">
        <w:rPr>
          <w:rFonts w:asciiTheme="minorHAnsi" w:hAnsiTheme="minorHAnsi" w:cstheme="minorHAnsi"/>
          <w:sz w:val="22"/>
          <w:szCs w:val="22"/>
        </w:rPr>
        <w:t xml:space="preserve"> a záruku na zařízení.</w:t>
      </w:r>
    </w:p>
    <w:p w:rsidR="00CA04DB" w:rsidRPr="00B81EB8" w:rsidRDefault="001A422E" w:rsidP="00CA04DB">
      <w:p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Modelová řada z</w:t>
      </w:r>
      <w:r w:rsidR="00CA04DB" w:rsidRPr="00B81EB8">
        <w:rPr>
          <w:rFonts w:asciiTheme="minorHAnsi" w:hAnsiTheme="minorHAnsi" w:cstheme="minorHAnsi"/>
          <w:sz w:val="22"/>
          <w:szCs w:val="22"/>
        </w:rPr>
        <w:t xml:space="preserve">ařízení </w:t>
      </w:r>
      <w:r w:rsidR="00B167C6" w:rsidRPr="00B81EB8">
        <w:rPr>
          <w:rFonts w:asciiTheme="minorHAnsi" w:hAnsiTheme="minorHAnsi" w:cstheme="minorHAnsi"/>
          <w:sz w:val="22"/>
          <w:szCs w:val="22"/>
        </w:rPr>
        <w:t xml:space="preserve">musí mít </w:t>
      </w:r>
      <w:r w:rsidR="00CA04DB" w:rsidRPr="00B81EB8">
        <w:rPr>
          <w:rFonts w:asciiTheme="minorHAnsi" w:hAnsiTheme="minorHAnsi" w:cstheme="minorHAnsi"/>
          <w:sz w:val="22"/>
          <w:szCs w:val="22"/>
        </w:rPr>
        <w:t xml:space="preserve">certifikaci ICSA </w:t>
      </w:r>
      <w:proofErr w:type="spellStart"/>
      <w:r w:rsidR="00CA04DB" w:rsidRPr="00B81EB8">
        <w:rPr>
          <w:rFonts w:asciiTheme="minorHAnsi" w:hAnsiTheme="minorHAnsi" w:cstheme="minorHAnsi"/>
          <w:sz w:val="22"/>
          <w:szCs w:val="22"/>
        </w:rPr>
        <w:t>Labs</w:t>
      </w:r>
      <w:proofErr w:type="spellEnd"/>
      <w:r w:rsidR="00B167C6" w:rsidRPr="00B81EB8">
        <w:rPr>
          <w:rFonts w:asciiTheme="minorHAnsi" w:hAnsiTheme="minorHAnsi" w:cstheme="minorHAnsi"/>
          <w:sz w:val="22"/>
          <w:szCs w:val="22"/>
        </w:rPr>
        <w:t xml:space="preserve"> pro </w:t>
      </w:r>
      <w:r w:rsidR="00B26B88" w:rsidRPr="00B81EB8">
        <w:rPr>
          <w:rFonts w:asciiTheme="minorHAnsi" w:hAnsiTheme="minorHAnsi" w:cstheme="minorHAnsi"/>
          <w:sz w:val="22"/>
          <w:szCs w:val="22"/>
        </w:rPr>
        <w:t xml:space="preserve">tyto funkce: </w:t>
      </w:r>
      <w:r w:rsidR="00B167C6" w:rsidRPr="00B81EB8">
        <w:rPr>
          <w:rFonts w:asciiTheme="minorHAnsi" w:hAnsiTheme="minorHAnsi" w:cstheme="minorHAnsi"/>
          <w:sz w:val="22"/>
          <w:szCs w:val="22"/>
        </w:rPr>
        <w:t xml:space="preserve">Firewall, </w:t>
      </w:r>
      <w:proofErr w:type="spellStart"/>
      <w:r w:rsidR="00B167C6" w:rsidRPr="00B81EB8">
        <w:rPr>
          <w:rFonts w:asciiTheme="minorHAnsi" w:hAnsiTheme="minorHAnsi" w:cstheme="minorHAnsi"/>
          <w:sz w:val="22"/>
          <w:szCs w:val="22"/>
        </w:rPr>
        <w:t>IPSec</w:t>
      </w:r>
      <w:proofErr w:type="spellEnd"/>
      <w:r w:rsidR="00B167C6" w:rsidRPr="00B81EB8">
        <w:rPr>
          <w:rFonts w:asciiTheme="minorHAnsi" w:hAnsiTheme="minorHAnsi" w:cstheme="minorHAnsi"/>
          <w:sz w:val="22"/>
          <w:szCs w:val="22"/>
        </w:rPr>
        <w:t>, IPS, Antivirus a SSL-VPN.</w:t>
      </w:r>
    </w:p>
    <w:p w:rsidR="009E5511" w:rsidRPr="00B81EB8" w:rsidRDefault="009E5511" w:rsidP="009E5511">
      <w:p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 xml:space="preserve">Cena </w:t>
      </w:r>
      <w:r w:rsidR="00AF2825" w:rsidRPr="00B81EB8">
        <w:rPr>
          <w:rFonts w:asciiTheme="minorHAnsi" w:hAnsiTheme="minorHAnsi" w:cstheme="minorHAnsi"/>
          <w:sz w:val="22"/>
          <w:szCs w:val="22"/>
        </w:rPr>
        <w:t xml:space="preserve">bude stanovena </w:t>
      </w:r>
      <w:r w:rsidRPr="00B81EB8">
        <w:rPr>
          <w:rFonts w:asciiTheme="minorHAnsi" w:hAnsiTheme="minorHAnsi" w:cstheme="minorHAnsi"/>
          <w:sz w:val="22"/>
          <w:szCs w:val="22"/>
        </w:rPr>
        <w:t xml:space="preserve">za perimetr vč. </w:t>
      </w:r>
      <w:r w:rsidR="00C87D98" w:rsidRPr="00B81EB8">
        <w:rPr>
          <w:rFonts w:asciiTheme="minorHAnsi" w:hAnsiTheme="minorHAnsi" w:cstheme="minorHAnsi"/>
          <w:sz w:val="22"/>
          <w:szCs w:val="22"/>
        </w:rPr>
        <w:t>5</w:t>
      </w:r>
      <w:r w:rsidRPr="00B81EB8">
        <w:rPr>
          <w:rFonts w:asciiTheme="minorHAnsi" w:hAnsiTheme="minorHAnsi" w:cstheme="minorHAnsi"/>
          <w:sz w:val="22"/>
          <w:szCs w:val="22"/>
        </w:rPr>
        <w:t xml:space="preserve"> let</w:t>
      </w:r>
      <w:r w:rsidR="00AF2825" w:rsidRPr="00B81EB8">
        <w:rPr>
          <w:rFonts w:asciiTheme="minorHAnsi" w:hAnsiTheme="minorHAnsi" w:cstheme="minorHAnsi"/>
          <w:sz w:val="22"/>
          <w:szCs w:val="22"/>
        </w:rPr>
        <w:t xml:space="preserve"> s</w:t>
      </w:r>
      <w:r w:rsidR="00AF6A8F" w:rsidRPr="00B81EB8">
        <w:rPr>
          <w:rFonts w:asciiTheme="minorHAnsi" w:hAnsiTheme="minorHAnsi" w:cstheme="minorHAnsi"/>
          <w:sz w:val="22"/>
          <w:szCs w:val="22"/>
        </w:rPr>
        <w:t>ubskripcí</w:t>
      </w:r>
      <w:r w:rsidR="00AF2825" w:rsidRPr="00B81EB8">
        <w:rPr>
          <w:rFonts w:asciiTheme="minorHAnsi" w:hAnsiTheme="minorHAnsi" w:cstheme="minorHAnsi"/>
          <w:sz w:val="22"/>
          <w:szCs w:val="22"/>
        </w:rPr>
        <w:t>.</w:t>
      </w:r>
    </w:p>
    <w:p w:rsidR="00410410" w:rsidRPr="00B81EB8" w:rsidRDefault="00410410" w:rsidP="00410410">
      <w:pPr>
        <w:pStyle w:val="Nadpis1"/>
        <w:rPr>
          <w:rFonts w:asciiTheme="minorHAnsi" w:hAnsiTheme="minorHAnsi" w:cstheme="minorHAnsi"/>
        </w:rPr>
      </w:pPr>
      <w:r w:rsidRPr="00B81EB8">
        <w:rPr>
          <w:rFonts w:asciiTheme="minorHAnsi" w:hAnsiTheme="minorHAnsi" w:cstheme="minorHAnsi"/>
        </w:rPr>
        <w:t>Učebny</w:t>
      </w:r>
    </w:p>
    <w:p w:rsidR="002C2689" w:rsidRPr="00B81EB8" w:rsidRDefault="002C2689" w:rsidP="002C26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Učebna informatiky</w:t>
      </w:r>
    </w:p>
    <w:p w:rsidR="002C2689" w:rsidRPr="00B81EB8" w:rsidRDefault="002C2689" w:rsidP="002C2689">
      <w:p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Učebna bude zřízena v nových prostorách podkroví. V rámci stavebního projektu budou zajištěny rozvody, nábytek i klimatizace. Tento IT projekt řeší vybavení technikou:</w:t>
      </w:r>
    </w:p>
    <w:p w:rsidR="002C2689" w:rsidRPr="00B81EB8" w:rsidRDefault="002C2689" w:rsidP="002C2689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31 počítač</w:t>
      </w:r>
      <w:r w:rsidR="00BE5AA0" w:rsidRPr="00B81EB8">
        <w:rPr>
          <w:rFonts w:asciiTheme="minorHAnsi" w:hAnsiTheme="minorHAnsi" w:cstheme="minorHAnsi"/>
          <w:sz w:val="22"/>
          <w:szCs w:val="22"/>
        </w:rPr>
        <w:t>ů</w:t>
      </w:r>
      <w:r w:rsidRPr="00B81EB8">
        <w:rPr>
          <w:rFonts w:asciiTheme="minorHAnsi" w:hAnsiTheme="minorHAnsi" w:cstheme="minorHAnsi"/>
          <w:sz w:val="22"/>
          <w:szCs w:val="22"/>
        </w:rPr>
        <w:t>,</w:t>
      </w:r>
      <w:r w:rsidR="00884698" w:rsidRPr="00B81EB8">
        <w:rPr>
          <w:rFonts w:asciiTheme="minorHAnsi" w:hAnsiTheme="minorHAnsi" w:cstheme="minorHAnsi"/>
          <w:sz w:val="22"/>
          <w:szCs w:val="22"/>
        </w:rPr>
        <w:t xml:space="preserve"> procesor s výkonem </w:t>
      </w:r>
      <w:proofErr w:type="spellStart"/>
      <w:r w:rsidR="00884698" w:rsidRPr="00B81EB8">
        <w:rPr>
          <w:rFonts w:asciiTheme="minorHAnsi" w:hAnsiTheme="minorHAnsi" w:cstheme="minorHAnsi"/>
          <w:sz w:val="22"/>
          <w:szCs w:val="22"/>
        </w:rPr>
        <w:t>dle.Passmark</w:t>
      </w:r>
      <w:proofErr w:type="spellEnd"/>
      <w:r w:rsidR="00884698" w:rsidRPr="00B81EB8">
        <w:rPr>
          <w:rFonts w:asciiTheme="minorHAnsi" w:hAnsiTheme="minorHAnsi" w:cstheme="minorHAnsi"/>
          <w:sz w:val="22"/>
          <w:szCs w:val="22"/>
        </w:rPr>
        <w:t xml:space="preserve"> min. 6000 bodů </w:t>
      </w:r>
      <w:r w:rsidR="00E712BD" w:rsidRPr="00B81EB8">
        <w:rPr>
          <w:rFonts w:asciiTheme="minorHAnsi" w:hAnsiTheme="minorHAnsi" w:cstheme="minorHAnsi"/>
          <w:sz w:val="22"/>
          <w:szCs w:val="22"/>
        </w:rPr>
        <w:t>nebo vyšším</w:t>
      </w:r>
      <w:r w:rsidRPr="00B81EB8">
        <w:rPr>
          <w:rFonts w:asciiTheme="minorHAnsi" w:hAnsiTheme="minorHAnsi" w:cstheme="minorHAnsi"/>
          <w:sz w:val="22"/>
          <w:szCs w:val="22"/>
        </w:rPr>
        <w:t>, 8</w:t>
      </w:r>
      <w:r w:rsidR="00074DC6" w:rsidRPr="00B81EB8">
        <w:rPr>
          <w:rFonts w:asciiTheme="minorHAnsi" w:hAnsiTheme="minorHAnsi" w:cstheme="minorHAnsi"/>
          <w:sz w:val="22"/>
          <w:szCs w:val="22"/>
        </w:rPr>
        <w:t> </w:t>
      </w:r>
      <w:r w:rsidRPr="00B81EB8">
        <w:rPr>
          <w:rFonts w:asciiTheme="minorHAnsi" w:hAnsiTheme="minorHAnsi" w:cstheme="minorHAnsi"/>
          <w:sz w:val="22"/>
          <w:szCs w:val="22"/>
        </w:rPr>
        <w:t>GB RAM a 256</w:t>
      </w:r>
      <w:r w:rsidR="00074DC6" w:rsidRPr="00B81EB8">
        <w:rPr>
          <w:rFonts w:asciiTheme="minorHAnsi" w:hAnsiTheme="minorHAnsi" w:cstheme="minorHAnsi"/>
          <w:sz w:val="22"/>
          <w:szCs w:val="22"/>
        </w:rPr>
        <w:t> </w:t>
      </w:r>
      <w:r w:rsidRPr="00B81EB8">
        <w:rPr>
          <w:rFonts w:asciiTheme="minorHAnsi" w:hAnsiTheme="minorHAnsi" w:cstheme="minorHAnsi"/>
          <w:sz w:val="22"/>
          <w:szCs w:val="22"/>
        </w:rPr>
        <w:t>GB SSD, monitorem LCD 23“. Na vše musí být záruka poskytovaná výrobcem po dobu 36 měsíců se zahájením opravy v místě instalace druhý pracovní den.</w:t>
      </w:r>
    </w:p>
    <w:p w:rsidR="002C2689" w:rsidRPr="00B81EB8" w:rsidRDefault="00B602F9" w:rsidP="002C2689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Interaktivní tabule</w:t>
      </w:r>
      <w:r w:rsidR="002C2689" w:rsidRPr="00B81EB8">
        <w:rPr>
          <w:rFonts w:asciiTheme="minorHAnsi" w:hAnsiTheme="minorHAnsi" w:cstheme="minorHAnsi"/>
          <w:sz w:val="22"/>
          <w:szCs w:val="22"/>
        </w:rPr>
        <w:t xml:space="preserve"> na pylonovém </w:t>
      </w:r>
      <w:r w:rsidRPr="00B81EB8">
        <w:rPr>
          <w:rFonts w:asciiTheme="minorHAnsi" w:hAnsiTheme="minorHAnsi" w:cstheme="minorHAnsi"/>
          <w:sz w:val="22"/>
          <w:szCs w:val="22"/>
        </w:rPr>
        <w:t>pojezdu s křídly,</w:t>
      </w:r>
      <w:r w:rsidR="002C2689" w:rsidRPr="00B81EB8">
        <w:rPr>
          <w:rFonts w:asciiTheme="minorHAnsi" w:hAnsiTheme="minorHAnsi" w:cstheme="minorHAnsi"/>
          <w:sz w:val="22"/>
          <w:szCs w:val="22"/>
        </w:rPr>
        <w:t xml:space="preserve"> projektor s ultrakrátkou </w:t>
      </w:r>
      <w:r w:rsidRPr="00B81EB8">
        <w:rPr>
          <w:rFonts w:asciiTheme="minorHAnsi" w:hAnsiTheme="minorHAnsi" w:cstheme="minorHAnsi"/>
          <w:sz w:val="22"/>
          <w:szCs w:val="22"/>
        </w:rPr>
        <w:t>projekční vzdáleností</w:t>
      </w:r>
      <w:r w:rsidR="00D45419" w:rsidRPr="00B81EB8">
        <w:rPr>
          <w:rFonts w:asciiTheme="minorHAnsi" w:hAnsiTheme="minorHAnsi" w:cstheme="minorHAnsi"/>
          <w:sz w:val="22"/>
          <w:szCs w:val="22"/>
        </w:rPr>
        <w:t xml:space="preserve"> (min: WXGA, 3500 Ansi, 14000:1, záruka 36 měsíců)</w:t>
      </w:r>
      <w:r w:rsidR="002C2689" w:rsidRPr="00B81EB8">
        <w:rPr>
          <w:rFonts w:asciiTheme="minorHAnsi" w:hAnsiTheme="minorHAnsi" w:cstheme="minorHAnsi"/>
          <w:sz w:val="22"/>
          <w:szCs w:val="22"/>
        </w:rPr>
        <w:t xml:space="preserve">, </w:t>
      </w:r>
      <w:r w:rsidRPr="00B81EB8">
        <w:rPr>
          <w:rFonts w:asciiTheme="minorHAnsi" w:hAnsiTheme="minorHAnsi" w:cstheme="minorHAnsi"/>
          <w:sz w:val="22"/>
          <w:szCs w:val="22"/>
        </w:rPr>
        <w:t>reproduktory, vi</w:t>
      </w:r>
      <w:r w:rsidR="0057735E" w:rsidRPr="00B81EB8">
        <w:rPr>
          <w:rFonts w:asciiTheme="minorHAnsi" w:hAnsiTheme="minorHAnsi" w:cstheme="minorHAnsi"/>
          <w:sz w:val="22"/>
          <w:szCs w:val="22"/>
        </w:rPr>
        <w:t>z</w:t>
      </w:r>
      <w:r w:rsidRPr="00B81EB8">
        <w:rPr>
          <w:rFonts w:asciiTheme="minorHAnsi" w:hAnsiTheme="minorHAnsi" w:cstheme="minorHAnsi"/>
          <w:sz w:val="22"/>
          <w:szCs w:val="22"/>
        </w:rPr>
        <w:t>ualizér a licence na výukový software i interaktivní tabuli.</w:t>
      </w:r>
    </w:p>
    <w:p w:rsidR="00B602F9" w:rsidRPr="00B81EB8" w:rsidRDefault="00B602F9" w:rsidP="00B602F9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31 tabletů (</w:t>
      </w:r>
      <w:r w:rsidR="002E4841" w:rsidRPr="00B81EB8">
        <w:rPr>
          <w:rFonts w:asciiTheme="minorHAnsi" w:hAnsiTheme="minorHAnsi" w:cstheme="minorHAnsi"/>
          <w:sz w:val="22"/>
          <w:szCs w:val="22"/>
        </w:rPr>
        <w:t>CPU 8</w:t>
      </w:r>
      <w:r w:rsidRPr="00B81EB8">
        <w:rPr>
          <w:rFonts w:asciiTheme="minorHAnsi" w:hAnsiTheme="minorHAnsi" w:cstheme="minorHAnsi"/>
          <w:sz w:val="22"/>
          <w:szCs w:val="22"/>
        </w:rPr>
        <w:t xml:space="preserve"> j</w:t>
      </w:r>
      <w:r w:rsidR="002E4841" w:rsidRPr="00B81EB8">
        <w:rPr>
          <w:rFonts w:asciiTheme="minorHAnsi" w:hAnsiTheme="minorHAnsi" w:cstheme="minorHAnsi"/>
          <w:sz w:val="22"/>
          <w:szCs w:val="22"/>
        </w:rPr>
        <w:t>ader</w:t>
      </w:r>
      <w:r w:rsidRPr="00B81EB8">
        <w:rPr>
          <w:rFonts w:asciiTheme="minorHAnsi" w:hAnsiTheme="minorHAnsi" w:cstheme="minorHAnsi"/>
          <w:sz w:val="22"/>
          <w:szCs w:val="22"/>
        </w:rPr>
        <w:t xml:space="preserve">, </w:t>
      </w:r>
      <w:r w:rsidR="0098163C" w:rsidRPr="00B81EB8">
        <w:rPr>
          <w:rFonts w:asciiTheme="minorHAnsi" w:hAnsiTheme="minorHAnsi" w:cstheme="minorHAnsi"/>
          <w:sz w:val="22"/>
          <w:szCs w:val="22"/>
        </w:rPr>
        <w:t>4</w:t>
      </w:r>
      <w:r w:rsidR="00407F54" w:rsidRPr="00B81EB8">
        <w:rPr>
          <w:rFonts w:asciiTheme="minorHAnsi" w:hAnsiTheme="minorHAnsi" w:cstheme="minorHAnsi"/>
          <w:sz w:val="22"/>
          <w:szCs w:val="22"/>
        </w:rPr>
        <w:t> </w:t>
      </w:r>
      <w:r w:rsidRPr="00B81EB8">
        <w:rPr>
          <w:rFonts w:asciiTheme="minorHAnsi" w:hAnsiTheme="minorHAnsi" w:cstheme="minorHAnsi"/>
          <w:sz w:val="22"/>
          <w:szCs w:val="22"/>
        </w:rPr>
        <w:t>GB RAM, 32</w:t>
      </w:r>
      <w:r w:rsidR="00407F54" w:rsidRPr="00B81EB8">
        <w:rPr>
          <w:rFonts w:asciiTheme="minorHAnsi" w:hAnsiTheme="minorHAnsi" w:cstheme="minorHAnsi"/>
          <w:sz w:val="22"/>
          <w:szCs w:val="22"/>
        </w:rPr>
        <w:t> </w:t>
      </w:r>
      <w:r w:rsidR="00DE54A9" w:rsidRPr="00B81EB8">
        <w:rPr>
          <w:rFonts w:asciiTheme="minorHAnsi" w:hAnsiTheme="minorHAnsi" w:cstheme="minorHAnsi"/>
          <w:sz w:val="22"/>
          <w:szCs w:val="22"/>
        </w:rPr>
        <w:t>GB</w:t>
      </w:r>
      <w:r w:rsidRPr="00B81E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1EB8">
        <w:rPr>
          <w:rFonts w:asciiTheme="minorHAnsi" w:hAnsiTheme="minorHAnsi" w:cstheme="minorHAnsi"/>
          <w:sz w:val="22"/>
          <w:szCs w:val="22"/>
        </w:rPr>
        <w:t>St</w:t>
      </w:r>
      <w:r w:rsidR="00884698" w:rsidRPr="00B81EB8">
        <w:rPr>
          <w:rFonts w:asciiTheme="minorHAnsi" w:hAnsiTheme="minorHAnsi" w:cstheme="minorHAnsi"/>
          <w:sz w:val="22"/>
          <w:szCs w:val="22"/>
        </w:rPr>
        <w:t>orage</w:t>
      </w:r>
      <w:proofErr w:type="spellEnd"/>
      <w:r w:rsidRPr="00B81EB8">
        <w:rPr>
          <w:rFonts w:asciiTheme="minorHAnsi" w:hAnsiTheme="minorHAnsi" w:cstheme="minorHAnsi"/>
          <w:sz w:val="22"/>
          <w:szCs w:val="22"/>
        </w:rPr>
        <w:t>, 8" IPS 1920x1200)</w:t>
      </w:r>
    </w:p>
    <w:p w:rsidR="00B602F9" w:rsidRPr="00B81EB8" w:rsidRDefault="00B602F9" w:rsidP="00B602F9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Barevná laserová tiskárna A4, minimálně 27 stran za minutu, rozhraní LAN</w:t>
      </w:r>
    </w:p>
    <w:p w:rsidR="00B602F9" w:rsidRPr="00B81EB8" w:rsidRDefault="00B602F9" w:rsidP="00B602F9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3D tiskárna: tisková plocha 200x200x190mm, celkový modelovací prostor 7600 cm</w:t>
      </w:r>
      <w:r w:rsidRPr="00B81EB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B81EB8">
        <w:rPr>
          <w:rFonts w:asciiTheme="minorHAnsi" w:hAnsiTheme="minorHAnsi" w:cstheme="minorHAnsi"/>
          <w:sz w:val="22"/>
          <w:szCs w:val="22"/>
        </w:rPr>
        <w:t>, tiskový materiál: struna 1,75mm ABS, PLA</w:t>
      </w:r>
    </w:p>
    <w:p w:rsidR="00B602F9" w:rsidRPr="00B81EB8" w:rsidRDefault="0056539B" w:rsidP="00B602F9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31ks sluchátka s mikrofonem</w:t>
      </w:r>
    </w:p>
    <w:p w:rsidR="0056539B" w:rsidRPr="00B81EB8" w:rsidRDefault="0056539B" w:rsidP="0056539B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5</w:t>
      </w:r>
      <w:r w:rsidR="006508AE" w:rsidRPr="00B81EB8">
        <w:rPr>
          <w:rFonts w:asciiTheme="minorHAnsi" w:hAnsiTheme="minorHAnsi" w:cstheme="minorHAnsi"/>
          <w:sz w:val="22"/>
          <w:szCs w:val="22"/>
        </w:rPr>
        <w:t xml:space="preserve"> </w:t>
      </w:r>
      <w:r w:rsidRPr="00B81EB8">
        <w:rPr>
          <w:rFonts w:asciiTheme="minorHAnsi" w:hAnsiTheme="minorHAnsi" w:cstheme="minorHAnsi"/>
          <w:sz w:val="22"/>
          <w:szCs w:val="22"/>
        </w:rPr>
        <w:t xml:space="preserve">ks digitální fotoaparát: </w:t>
      </w:r>
      <w:r w:rsidR="00711CEE" w:rsidRPr="00B81EB8">
        <w:rPr>
          <w:rFonts w:asciiTheme="minorHAnsi" w:hAnsiTheme="minorHAnsi" w:cstheme="minorHAnsi"/>
          <w:sz w:val="22"/>
          <w:szCs w:val="22"/>
        </w:rPr>
        <w:t xml:space="preserve">Snímač </w:t>
      </w:r>
      <w:r w:rsidRPr="00B81EB8">
        <w:rPr>
          <w:rFonts w:asciiTheme="minorHAnsi" w:hAnsiTheme="minorHAnsi" w:cstheme="minorHAnsi"/>
          <w:sz w:val="22"/>
          <w:szCs w:val="22"/>
        </w:rPr>
        <w:t>CCD 20 Mpx, 10x optical zoom, HD video, NFC, WiFi)</w:t>
      </w:r>
    </w:p>
    <w:p w:rsidR="0056539B" w:rsidRPr="00B81EB8" w:rsidRDefault="0056539B" w:rsidP="00711CEE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5</w:t>
      </w:r>
      <w:r w:rsidR="006508AE" w:rsidRPr="00B81EB8">
        <w:rPr>
          <w:rFonts w:asciiTheme="minorHAnsi" w:hAnsiTheme="minorHAnsi" w:cstheme="minorHAnsi"/>
          <w:sz w:val="22"/>
          <w:szCs w:val="22"/>
        </w:rPr>
        <w:t xml:space="preserve"> </w:t>
      </w:r>
      <w:r w:rsidRPr="00B81EB8">
        <w:rPr>
          <w:rFonts w:asciiTheme="minorHAnsi" w:hAnsiTheme="minorHAnsi" w:cstheme="minorHAnsi"/>
          <w:sz w:val="22"/>
          <w:szCs w:val="22"/>
        </w:rPr>
        <w:t xml:space="preserve">ks digitální videokamera: </w:t>
      </w:r>
      <w:r w:rsidR="00711CEE" w:rsidRPr="00B81EB8">
        <w:rPr>
          <w:rFonts w:asciiTheme="minorHAnsi" w:hAnsiTheme="minorHAnsi" w:cstheme="minorHAnsi"/>
          <w:sz w:val="22"/>
          <w:szCs w:val="22"/>
        </w:rPr>
        <w:t>Full HD, 30x optický zoom, USB, HDMI, optický stabilizátor</w:t>
      </w:r>
    </w:p>
    <w:p w:rsidR="008B2B52" w:rsidRPr="00B81EB8" w:rsidRDefault="008B2B52" w:rsidP="008B2B52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Ostatní učebny</w:t>
      </w:r>
    </w:p>
    <w:p w:rsidR="008B2B52" w:rsidRPr="00B81EB8" w:rsidRDefault="008B2B52" w:rsidP="008B2B52">
      <w:p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Další učebny budou sloužit k výuce biologie, jazyků, chemie, řemeslného vzdělávání a astronomie. Do těchto učeben bude nutné následující vybavení:</w:t>
      </w:r>
    </w:p>
    <w:p w:rsidR="008B2B52" w:rsidRPr="00B81EB8" w:rsidRDefault="008B2B52" w:rsidP="008B2B52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38 počítač</w:t>
      </w:r>
      <w:r w:rsidR="00BE5AA0" w:rsidRPr="00B81EB8">
        <w:rPr>
          <w:rFonts w:asciiTheme="minorHAnsi" w:hAnsiTheme="minorHAnsi" w:cstheme="minorHAnsi"/>
          <w:sz w:val="22"/>
          <w:szCs w:val="22"/>
        </w:rPr>
        <w:t>ů</w:t>
      </w:r>
      <w:r w:rsidRPr="00B81EB8">
        <w:rPr>
          <w:rFonts w:asciiTheme="minorHAnsi" w:hAnsiTheme="minorHAnsi" w:cstheme="minorHAnsi"/>
          <w:sz w:val="22"/>
          <w:szCs w:val="22"/>
        </w:rPr>
        <w:t>,</w:t>
      </w:r>
      <w:r w:rsidR="006508AE" w:rsidRPr="00B81EB8">
        <w:rPr>
          <w:rFonts w:asciiTheme="minorHAnsi" w:hAnsiTheme="minorHAnsi" w:cstheme="minorHAnsi"/>
          <w:sz w:val="22"/>
          <w:szCs w:val="22"/>
        </w:rPr>
        <w:t xml:space="preserve"> </w:t>
      </w:r>
      <w:r w:rsidR="00884698" w:rsidRPr="00B81EB8">
        <w:rPr>
          <w:rFonts w:asciiTheme="minorHAnsi" w:hAnsiTheme="minorHAnsi" w:cstheme="minorHAnsi"/>
          <w:sz w:val="22"/>
          <w:szCs w:val="22"/>
        </w:rPr>
        <w:t xml:space="preserve">procesor s výkonem </w:t>
      </w:r>
      <w:proofErr w:type="spellStart"/>
      <w:r w:rsidR="00884698" w:rsidRPr="00B81EB8">
        <w:rPr>
          <w:rFonts w:asciiTheme="minorHAnsi" w:hAnsiTheme="minorHAnsi" w:cstheme="minorHAnsi"/>
          <w:sz w:val="22"/>
          <w:szCs w:val="22"/>
        </w:rPr>
        <w:t>dle.Passmark</w:t>
      </w:r>
      <w:proofErr w:type="spellEnd"/>
      <w:r w:rsidR="00884698" w:rsidRPr="00B81EB8">
        <w:rPr>
          <w:rFonts w:asciiTheme="minorHAnsi" w:hAnsiTheme="minorHAnsi" w:cstheme="minorHAnsi"/>
          <w:sz w:val="22"/>
          <w:szCs w:val="22"/>
        </w:rPr>
        <w:t xml:space="preserve"> min. 6000 bodů nebo vyšším</w:t>
      </w:r>
      <w:r w:rsidRPr="00B81EB8">
        <w:rPr>
          <w:rFonts w:asciiTheme="minorHAnsi" w:hAnsiTheme="minorHAnsi" w:cstheme="minorHAnsi"/>
          <w:sz w:val="22"/>
          <w:szCs w:val="22"/>
        </w:rPr>
        <w:t>, 8</w:t>
      </w:r>
      <w:r w:rsidR="00BE5AA0" w:rsidRPr="00B81EB8">
        <w:rPr>
          <w:rFonts w:asciiTheme="minorHAnsi" w:hAnsiTheme="minorHAnsi" w:cstheme="minorHAnsi"/>
          <w:sz w:val="22"/>
          <w:szCs w:val="22"/>
        </w:rPr>
        <w:t> </w:t>
      </w:r>
      <w:r w:rsidRPr="00B81EB8">
        <w:rPr>
          <w:rFonts w:asciiTheme="minorHAnsi" w:hAnsiTheme="minorHAnsi" w:cstheme="minorHAnsi"/>
          <w:sz w:val="22"/>
          <w:szCs w:val="22"/>
        </w:rPr>
        <w:t>GB RAM a 256</w:t>
      </w:r>
      <w:r w:rsidR="00BE5AA0" w:rsidRPr="00B81EB8">
        <w:rPr>
          <w:rFonts w:asciiTheme="minorHAnsi" w:hAnsiTheme="minorHAnsi" w:cstheme="minorHAnsi"/>
          <w:sz w:val="22"/>
          <w:szCs w:val="22"/>
        </w:rPr>
        <w:t> </w:t>
      </w:r>
      <w:r w:rsidRPr="00B81EB8">
        <w:rPr>
          <w:rFonts w:asciiTheme="minorHAnsi" w:hAnsiTheme="minorHAnsi" w:cstheme="minorHAnsi"/>
          <w:sz w:val="22"/>
          <w:szCs w:val="22"/>
        </w:rPr>
        <w:t>GB SSD, monitorem LCD 23“. Na vše musí být záruka poskytovaná výrobcem po dobu 36 měsíců se zahájením opravy v místě instalace druhý pracovní den.</w:t>
      </w:r>
    </w:p>
    <w:p w:rsidR="008B2B52" w:rsidRPr="00B81EB8" w:rsidRDefault="008B2B52" w:rsidP="008B2B52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lastRenderedPageBreak/>
        <w:t>7 ks interaktivní tabule na pylonovém pojezdu s křídly, projektor s ultrakrátkou projekční vzdáleností</w:t>
      </w:r>
      <w:r w:rsidR="002D5F50" w:rsidRPr="00B81EB8">
        <w:rPr>
          <w:rFonts w:asciiTheme="minorHAnsi" w:hAnsiTheme="minorHAnsi" w:cstheme="minorHAnsi"/>
          <w:sz w:val="22"/>
          <w:szCs w:val="22"/>
        </w:rPr>
        <w:t xml:space="preserve"> (</w:t>
      </w:r>
      <w:r w:rsidR="00A60957" w:rsidRPr="00B81EB8">
        <w:rPr>
          <w:rFonts w:asciiTheme="minorHAnsi" w:hAnsiTheme="minorHAnsi" w:cstheme="minorHAnsi"/>
          <w:sz w:val="22"/>
          <w:szCs w:val="22"/>
        </w:rPr>
        <w:t xml:space="preserve">min: </w:t>
      </w:r>
      <w:r w:rsidR="002D5F50" w:rsidRPr="00B81EB8">
        <w:rPr>
          <w:rFonts w:asciiTheme="minorHAnsi" w:hAnsiTheme="minorHAnsi" w:cstheme="minorHAnsi"/>
          <w:sz w:val="22"/>
          <w:szCs w:val="22"/>
        </w:rPr>
        <w:t xml:space="preserve">WXGA, </w:t>
      </w:r>
      <w:r w:rsidR="00F83387" w:rsidRPr="00B81EB8">
        <w:rPr>
          <w:rFonts w:asciiTheme="minorHAnsi" w:hAnsiTheme="minorHAnsi" w:cstheme="minorHAnsi"/>
          <w:sz w:val="22"/>
          <w:szCs w:val="22"/>
        </w:rPr>
        <w:t>3500 Ansi, 14000:1</w:t>
      </w:r>
      <w:r w:rsidR="00A60957" w:rsidRPr="00B81EB8">
        <w:rPr>
          <w:rFonts w:asciiTheme="minorHAnsi" w:hAnsiTheme="minorHAnsi" w:cstheme="minorHAnsi"/>
          <w:sz w:val="22"/>
          <w:szCs w:val="22"/>
        </w:rPr>
        <w:t>, záruka 36 měsíců</w:t>
      </w:r>
      <w:r w:rsidR="00F83387" w:rsidRPr="00B81EB8">
        <w:rPr>
          <w:rFonts w:asciiTheme="minorHAnsi" w:hAnsiTheme="minorHAnsi" w:cstheme="minorHAnsi"/>
          <w:sz w:val="22"/>
          <w:szCs w:val="22"/>
        </w:rPr>
        <w:t>)</w:t>
      </w:r>
      <w:r w:rsidRPr="00B81EB8">
        <w:rPr>
          <w:rFonts w:asciiTheme="minorHAnsi" w:hAnsiTheme="minorHAnsi" w:cstheme="minorHAnsi"/>
          <w:sz w:val="22"/>
          <w:szCs w:val="22"/>
        </w:rPr>
        <w:t>, reproduktory a licence na výukový software i interaktivní tabuli.</w:t>
      </w:r>
    </w:p>
    <w:p w:rsidR="003D2D80" w:rsidRPr="00B81EB8" w:rsidRDefault="003D2D80" w:rsidP="003D2D80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17</w:t>
      </w:r>
      <w:r w:rsidR="006508AE" w:rsidRPr="00B81EB8">
        <w:rPr>
          <w:rFonts w:asciiTheme="minorHAnsi" w:hAnsiTheme="minorHAnsi" w:cstheme="minorHAnsi"/>
          <w:sz w:val="22"/>
          <w:szCs w:val="22"/>
        </w:rPr>
        <w:t xml:space="preserve"> </w:t>
      </w:r>
      <w:r w:rsidRPr="00B81EB8">
        <w:rPr>
          <w:rFonts w:asciiTheme="minorHAnsi" w:hAnsiTheme="minorHAnsi" w:cstheme="minorHAnsi"/>
          <w:sz w:val="22"/>
          <w:szCs w:val="22"/>
        </w:rPr>
        <w:t>ks sluchátka s mikrofonem</w:t>
      </w:r>
    </w:p>
    <w:p w:rsidR="008B2B52" w:rsidRPr="00B81EB8" w:rsidRDefault="008B2B52" w:rsidP="008B2B52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1 ks vizualizér</w:t>
      </w:r>
      <w:r w:rsidR="008D6F9B" w:rsidRPr="00B81EB8">
        <w:rPr>
          <w:rFonts w:asciiTheme="minorHAnsi" w:hAnsiTheme="minorHAnsi" w:cstheme="minorHAnsi"/>
          <w:sz w:val="22"/>
          <w:szCs w:val="22"/>
        </w:rPr>
        <w:t xml:space="preserve"> – dokumentová kamera (5 MPx, 8x optický zoom)</w:t>
      </w:r>
    </w:p>
    <w:p w:rsidR="008B2B52" w:rsidRPr="00B81EB8" w:rsidRDefault="003D2D80" w:rsidP="003D2D80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1 ks digitální mi</w:t>
      </w:r>
      <w:r w:rsidR="006077C4" w:rsidRPr="00B81EB8">
        <w:rPr>
          <w:rFonts w:asciiTheme="minorHAnsi" w:hAnsiTheme="minorHAnsi" w:cstheme="minorHAnsi"/>
          <w:sz w:val="22"/>
          <w:szCs w:val="22"/>
        </w:rPr>
        <w:t>k</w:t>
      </w:r>
      <w:r w:rsidRPr="00B81EB8">
        <w:rPr>
          <w:rFonts w:asciiTheme="minorHAnsi" w:hAnsiTheme="minorHAnsi" w:cstheme="minorHAnsi"/>
          <w:sz w:val="22"/>
          <w:szCs w:val="22"/>
        </w:rPr>
        <w:t>roskop USB, zvětšení 64x - 1280x, výměnné objektivy</w:t>
      </w:r>
    </w:p>
    <w:p w:rsidR="00410410" w:rsidRPr="00B81EB8" w:rsidRDefault="00410410" w:rsidP="00410410">
      <w:pPr>
        <w:pStyle w:val="Nadpis1"/>
        <w:rPr>
          <w:rFonts w:asciiTheme="minorHAnsi" w:hAnsiTheme="minorHAnsi" w:cstheme="minorHAnsi"/>
        </w:rPr>
      </w:pPr>
      <w:r w:rsidRPr="00B81EB8">
        <w:rPr>
          <w:rFonts w:asciiTheme="minorHAnsi" w:hAnsiTheme="minorHAnsi" w:cstheme="minorHAnsi"/>
        </w:rPr>
        <w:t>Ostatní</w:t>
      </w:r>
    </w:p>
    <w:p w:rsidR="00771BA5" w:rsidRPr="00B81EB8" w:rsidRDefault="00771BA5" w:rsidP="00771BA5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Kopírka</w:t>
      </w:r>
    </w:p>
    <w:p w:rsidR="00771BA5" w:rsidRPr="00B81EB8" w:rsidRDefault="00C857C7" w:rsidP="00771BA5">
      <w:p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Multifunkční zařízení</w:t>
      </w:r>
      <w:r w:rsidR="00835682" w:rsidRPr="00B81EB8">
        <w:rPr>
          <w:rFonts w:asciiTheme="minorHAnsi" w:hAnsiTheme="minorHAnsi" w:cstheme="minorHAnsi"/>
          <w:sz w:val="22"/>
          <w:szCs w:val="22"/>
        </w:rPr>
        <w:t>,</w:t>
      </w:r>
      <w:r w:rsidRPr="00B81EB8">
        <w:rPr>
          <w:rFonts w:asciiTheme="minorHAnsi" w:hAnsiTheme="minorHAnsi" w:cstheme="minorHAnsi"/>
          <w:sz w:val="22"/>
          <w:szCs w:val="22"/>
        </w:rPr>
        <w:t xml:space="preserve"> černobílé následujících parametrů:</w:t>
      </w:r>
    </w:p>
    <w:p w:rsidR="00C857C7" w:rsidRPr="00B81EB8" w:rsidRDefault="00C857C7" w:rsidP="00C857C7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Technologie tisku: Laser nebo LED</w:t>
      </w:r>
    </w:p>
    <w:p w:rsidR="00C857C7" w:rsidRPr="00B81EB8" w:rsidRDefault="00C857C7" w:rsidP="00C857C7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Maximální formát papíru A3</w:t>
      </w:r>
    </w:p>
    <w:p w:rsidR="00C857C7" w:rsidRPr="00B81EB8" w:rsidRDefault="00C857C7" w:rsidP="00C857C7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Doporučená měsíční zátěž: min 100 000 stránek</w:t>
      </w:r>
    </w:p>
    <w:p w:rsidR="00C857C7" w:rsidRPr="00B81EB8" w:rsidRDefault="00C857C7" w:rsidP="00C857C7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Oboustranný tisk, Oboustranné skenování (automatický podavač)</w:t>
      </w:r>
    </w:p>
    <w:p w:rsidR="00C857C7" w:rsidRPr="00B81EB8" w:rsidRDefault="00C857C7" w:rsidP="00C857C7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Rychlost tisku min 35 stran/min, první strana do 12s</w:t>
      </w:r>
    </w:p>
    <w:p w:rsidR="00835682" w:rsidRPr="00B81EB8" w:rsidRDefault="00835682" w:rsidP="00C857C7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Připojení na LAN</w:t>
      </w:r>
    </w:p>
    <w:p w:rsidR="00410410" w:rsidRPr="00B81EB8" w:rsidRDefault="00410410" w:rsidP="00410410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Telefonní ústředna</w:t>
      </w:r>
    </w:p>
    <w:p w:rsidR="00A40103" w:rsidRPr="00B81EB8" w:rsidRDefault="00A40103" w:rsidP="00A40103">
      <w:p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Malá VoIP ústředna primárně pro komunikac</w:t>
      </w:r>
      <w:r w:rsidR="00D630D1" w:rsidRPr="00B81EB8">
        <w:rPr>
          <w:rFonts w:asciiTheme="minorHAnsi" w:hAnsiTheme="minorHAnsi" w:cstheme="minorHAnsi"/>
          <w:sz w:val="22"/>
          <w:szCs w:val="22"/>
        </w:rPr>
        <w:t>i</w:t>
      </w:r>
      <w:r w:rsidRPr="00B81EB8">
        <w:rPr>
          <w:rFonts w:asciiTheme="minorHAnsi" w:hAnsiTheme="minorHAnsi" w:cstheme="minorHAnsi"/>
          <w:sz w:val="22"/>
          <w:szCs w:val="22"/>
        </w:rPr>
        <w:t xml:space="preserve"> se vstupy do budovy:</w:t>
      </w:r>
    </w:p>
    <w:p w:rsidR="00A40103" w:rsidRPr="00B81EB8" w:rsidRDefault="00A40103" w:rsidP="00A40103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20 poboček</w:t>
      </w:r>
    </w:p>
    <w:p w:rsidR="00A40103" w:rsidRPr="00B81EB8" w:rsidRDefault="00A40103" w:rsidP="00A40103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10 souběžných hovorů</w:t>
      </w:r>
    </w:p>
    <w:p w:rsidR="00A40103" w:rsidRPr="00B81EB8" w:rsidRDefault="00A40103" w:rsidP="00A40103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2 Ethernet porty</w:t>
      </w:r>
    </w:p>
    <w:p w:rsidR="00A40103" w:rsidRPr="00B81EB8" w:rsidRDefault="00A40103" w:rsidP="00A40103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SIP/IAX Trunk nebo SIP účty</w:t>
      </w:r>
    </w:p>
    <w:p w:rsidR="00A40103" w:rsidRPr="00B81EB8" w:rsidRDefault="00A40103" w:rsidP="00A40103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Možnost rozšíření o analogové pobočky (4)</w:t>
      </w:r>
    </w:p>
    <w:p w:rsidR="00A40103" w:rsidRPr="00B81EB8" w:rsidRDefault="00A40103" w:rsidP="00A40103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 xml:space="preserve">Možnost </w:t>
      </w:r>
      <w:r w:rsidR="0057735E" w:rsidRPr="00B81EB8">
        <w:rPr>
          <w:rFonts w:asciiTheme="minorHAnsi" w:hAnsiTheme="minorHAnsi" w:cstheme="minorHAnsi"/>
          <w:sz w:val="22"/>
          <w:szCs w:val="22"/>
        </w:rPr>
        <w:t>rozšíření</w:t>
      </w:r>
      <w:r w:rsidRPr="00B81EB8">
        <w:rPr>
          <w:rFonts w:asciiTheme="minorHAnsi" w:hAnsiTheme="minorHAnsi" w:cstheme="minorHAnsi"/>
          <w:sz w:val="22"/>
          <w:szCs w:val="22"/>
        </w:rPr>
        <w:t xml:space="preserve"> o GSM modul.</w:t>
      </w:r>
    </w:p>
    <w:p w:rsidR="00A40103" w:rsidRPr="00B81EB8" w:rsidRDefault="00A40103" w:rsidP="00A40103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Konfigurace přes webové rozhraní</w:t>
      </w:r>
    </w:p>
    <w:p w:rsidR="0077047D" w:rsidRPr="00B81EB8" w:rsidRDefault="0077047D" w:rsidP="00A40103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Technická podpora v ČR</w:t>
      </w:r>
    </w:p>
    <w:p w:rsidR="00A40103" w:rsidRPr="00B81EB8" w:rsidRDefault="00A40103" w:rsidP="00A40103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 xml:space="preserve">Funkce: přepojení, přesměrování, čekající hovor, zaparkování, hudba při čekání, elektronický </w:t>
      </w:r>
      <w:r w:rsidR="0057735E" w:rsidRPr="00B81EB8">
        <w:rPr>
          <w:rFonts w:asciiTheme="minorHAnsi" w:hAnsiTheme="minorHAnsi" w:cstheme="minorHAnsi"/>
          <w:sz w:val="22"/>
          <w:szCs w:val="22"/>
        </w:rPr>
        <w:t>záznamník</w:t>
      </w:r>
      <w:r w:rsidRPr="00B81EB8">
        <w:rPr>
          <w:rFonts w:asciiTheme="minorHAnsi" w:hAnsiTheme="minorHAnsi" w:cstheme="minorHAnsi"/>
          <w:sz w:val="22"/>
          <w:szCs w:val="22"/>
        </w:rPr>
        <w:t>, automatická spojovatelka (více úrovňová), záznam hovorů.</w:t>
      </w:r>
    </w:p>
    <w:p w:rsidR="00206147" w:rsidRPr="00B81EB8" w:rsidRDefault="00206147" w:rsidP="00410410">
      <w:p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Součástí dodávky dále bude</w:t>
      </w:r>
      <w:r w:rsidR="000D1A58" w:rsidRPr="00B81EB8">
        <w:rPr>
          <w:rFonts w:asciiTheme="minorHAnsi" w:hAnsiTheme="minorHAnsi" w:cstheme="minorHAnsi"/>
          <w:sz w:val="22"/>
          <w:szCs w:val="22"/>
        </w:rPr>
        <w:t>:</w:t>
      </w:r>
      <w:r w:rsidRPr="00B81EB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10410" w:rsidRPr="00B81EB8" w:rsidRDefault="00206147" w:rsidP="00410410">
      <w:p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6 ks VoIP telefonů</w:t>
      </w:r>
      <w:r w:rsidR="00D22821" w:rsidRPr="00B81EB8">
        <w:rPr>
          <w:rFonts w:asciiTheme="minorHAnsi" w:hAnsiTheme="minorHAnsi" w:cstheme="minorHAnsi"/>
          <w:sz w:val="22"/>
          <w:szCs w:val="22"/>
        </w:rPr>
        <w:t xml:space="preserve"> (j</w:t>
      </w:r>
      <w:r w:rsidRPr="00B81EB8">
        <w:rPr>
          <w:rFonts w:asciiTheme="minorHAnsi" w:hAnsiTheme="minorHAnsi" w:cstheme="minorHAnsi"/>
          <w:sz w:val="22"/>
          <w:szCs w:val="22"/>
        </w:rPr>
        <w:t xml:space="preserve">eden SIP účet, </w:t>
      </w:r>
      <w:r w:rsidR="00825C15" w:rsidRPr="00B81EB8">
        <w:rPr>
          <w:rFonts w:asciiTheme="minorHAnsi" w:hAnsiTheme="minorHAnsi" w:cstheme="minorHAnsi"/>
          <w:sz w:val="22"/>
          <w:szCs w:val="22"/>
        </w:rPr>
        <w:t xml:space="preserve">LCD, </w:t>
      </w:r>
      <w:r w:rsidRPr="00B81EB8">
        <w:rPr>
          <w:rFonts w:asciiTheme="minorHAnsi" w:hAnsiTheme="minorHAnsi" w:cstheme="minorHAnsi"/>
          <w:sz w:val="22"/>
          <w:szCs w:val="22"/>
        </w:rPr>
        <w:t>napájení přes PoE</w:t>
      </w:r>
      <w:r w:rsidR="00D22821" w:rsidRPr="00B81EB8">
        <w:rPr>
          <w:rFonts w:asciiTheme="minorHAnsi" w:hAnsiTheme="minorHAnsi" w:cstheme="minorHAnsi"/>
          <w:sz w:val="22"/>
          <w:szCs w:val="22"/>
        </w:rPr>
        <w:t>).</w:t>
      </w:r>
    </w:p>
    <w:p w:rsidR="00206147" w:rsidRPr="00B81EB8" w:rsidRDefault="00206147" w:rsidP="00410410">
      <w:p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3 ks dveřních vrátníků VoIP</w:t>
      </w:r>
      <w:r w:rsidR="00D22821" w:rsidRPr="00B81EB8">
        <w:rPr>
          <w:rFonts w:asciiTheme="minorHAnsi" w:hAnsiTheme="minorHAnsi" w:cstheme="minorHAnsi"/>
          <w:sz w:val="22"/>
          <w:szCs w:val="22"/>
        </w:rPr>
        <w:t xml:space="preserve"> (</w:t>
      </w:r>
      <w:r w:rsidRPr="00B81EB8">
        <w:rPr>
          <w:rFonts w:asciiTheme="minorHAnsi" w:hAnsiTheme="minorHAnsi" w:cstheme="minorHAnsi"/>
          <w:sz w:val="22"/>
          <w:szCs w:val="22"/>
        </w:rPr>
        <w:t>intercom, HD kamera s nočním viděním, napájení přes PoE</w:t>
      </w:r>
      <w:r w:rsidR="00D22821" w:rsidRPr="00B81EB8">
        <w:rPr>
          <w:rFonts w:asciiTheme="minorHAnsi" w:hAnsiTheme="minorHAnsi" w:cstheme="minorHAnsi"/>
          <w:sz w:val="22"/>
          <w:szCs w:val="22"/>
        </w:rPr>
        <w:t>)</w:t>
      </w:r>
    </w:p>
    <w:p w:rsidR="00410410" w:rsidRPr="00B81EB8" w:rsidRDefault="00410410" w:rsidP="00410410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E</w:t>
      </w:r>
      <w:r w:rsidR="00F0023A" w:rsidRPr="00B81EB8">
        <w:rPr>
          <w:rFonts w:asciiTheme="minorHAnsi" w:hAnsiTheme="minorHAnsi" w:cstheme="minorHAnsi"/>
          <w:sz w:val="22"/>
          <w:szCs w:val="22"/>
        </w:rPr>
        <w:t>lektronický zabezpečovací systém (EZS)</w:t>
      </w:r>
    </w:p>
    <w:p w:rsidR="00410410" w:rsidRPr="00B81EB8" w:rsidRDefault="00F0023A" w:rsidP="00F0023A">
      <w:p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Ústředna zabezpečovacího a přístupového systému musí splňovat tyto požadavky: 8 (16ATZ) zón na PCB rozšiřitelné na 192 zón, 8 nezávislých podsystémů, 999 uživatelů, možno připojit až 254 modulů. Součástí budou komunikátory pro Ethernet a GSM/GPRS, klávesnice, vnější siréna, dvě duální prostorová čidla a akumulátor pro případ výpadku proudu či sabotáže.</w:t>
      </w:r>
    </w:p>
    <w:p w:rsidR="00410410" w:rsidRPr="00B81EB8" w:rsidRDefault="00410410" w:rsidP="00410410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Docházkový, přístupový a kamerový systém</w:t>
      </w:r>
    </w:p>
    <w:p w:rsidR="00C27380" w:rsidRPr="00B81EB8" w:rsidRDefault="00410410" w:rsidP="00C27380">
      <w:p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 xml:space="preserve">Docházkový a přístupový </w:t>
      </w:r>
      <w:r w:rsidR="0057735E" w:rsidRPr="00B81EB8">
        <w:rPr>
          <w:rFonts w:asciiTheme="minorHAnsi" w:hAnsiTheme="minorHAnsi" w:cstheme="minorHAnsi"/>
          <w:sz w:val="22"/>
          <w:szCs w:val="22"/>
        </w:rPr>
        <w:t>systém</w:t>
      </w:r>
      <w:r w:rsidRPr="00B81EB8">
        <w:rPr>
          <w:rFonts w:asciiTheme="minorHAnsi" w:hAnsiTheme="minorHAnsi" w:cstheme="minorHAnsi"/>
          <w:sz w:val="22"/>
          <w:szCs w:val="22"/>
        </w:rPr>
        <w:t xml:space="preserve"> bude plnohodnotně komunikovat se školním evidenčním systémem Bakaláři. Bude umět načítat uživatelé (žáky i zaměstnance) z Bakalářů a zároveň bude umět ukládat průchody žáků do třídní knihy</w:t>
      </w:r>
      <w:r w:rsidR="00904336" w:rsidRPr="00B81EB8">
        <w:rPr>
          <w:rFonts w:asciiTheme="minorHAnsi" w:hAnsiTheme="minorHAnsi" w:cstheme="minorHAnsi"/>
          <w:sz w:val="22"/>
          <w:szCs w:val="22"/>
        </w:rPr>
        <w:t>. S</w:t>
      </w:r>
      <w:r w:rsidR="00C27380" w:rsidRPr="00B81EB8">
        <w:rPr>
          <w:rFonts w:asciiTheme="minorHAnsi" w:hAnsiTheme="minorHAnsi" w:cstheme="minorHAnsi"/>
          <w:sz w:val="22"/>
          <w:szCs w:val="22"/>
        </w:rPr>
        <w:t xml:space="preserve">ystém bude mít webové rozhraní pro uživatele a akumulátorové záložní napájení. </w:t>
      </w:r>
    </w:p>
    <w:p w:rsidR="00410410" w:rsidRPr="00B81EB8" w:rsidRDefault="00410410" w:rsidP="00410410">
      <w:pPr>
        <w:rPr>
          <w:rFonts w:asciiTheme="minorHAnsi" w:hAnsiTheme="minorHAnsi" w:cstheme="minorHAnsi"/>
          <w:sz w:val="22"/>
          <w:szCs w:val="22"/>
        </w:rPr>
      </w:pPr>
    </w:p>
    <w:p w:rsidR="00273B25" w:rsidRPr="00B81EB8" w:rsidRDefault="00410410" w:rsidP="00410410">
      <w:p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Přístupový systém bude pokrývat hlavní vstup do školy, boční vstup (u jídelny) a vstup do tělocvičny</w:t>
      </w:r>
      <w:r w:rsidR="00E712BD" w:rsidRPr="00B81EB8">
        <w:rPr>
          <w:rFonts w:asciiTheme="minorHAnsi" w:hAnsiTheme="minorHAnsi" w:cstheme="minorHAnsi"/>
          <w:sz w:val="22"/>
          <w:szCs w:val="22"/>
        </w:rPr>
        <w:t xml:space="preserve"> a vstup do školního klubu</w:t>
      </w:r>
      <w:r w:rsidRPr="00B81EB8">
        <w:rPr>
          <w:rFonts w:asciiTheme="minorHAnsi" w:hAnsiTheme="minorHAnsi" w:cstheme="minorHAnsi"/>
          <w:sz w:val="22"/>
          <w:szCs w:val="22"/>
        </w:rPr>
        <w:t xml:space="preserve">. U </w:t>
      </w:r>
      <w:r w:rsidR="00E712BD" w:rsidRPr="00B81EB8">
        <w:rPr>
          <w:rFonts w:asciiTheme="minorHAnsi" w:hAnsiTheme="minorHAnsi" w:cstheme="minorHAnsi"/>
          <w:sz w:val="22"/>
          <w:szCs w:val="22"/>
        </w:rPr>
        <w:t xml:space="preserve">hlavního vchodu a u vchodu do jídelny </w:t>
      </w:r>
      <w:r w:rsidRPr="00B81EB8">
        <w:rPr>
          <w:rFonts w:asciiTheme="minorHAnsi" w:hAnsiTheme="minorHAnsi" w:cstheme="minorHAnsi"/>
          <w:sz w:val="22"/>
          <w:szCs w:val="22"/>
        </w:rPr>
        <w:t xml:space="preserve">budou na vstupu i výstupu dvě </w:t>
      </w:r>
      <w:r w:rsidRPr="00B81EB8">
        <w:rPr>
          <w:rFonts w:asciiTheme="minorHAnsi" w:hAnsiTheme="minorHAnsi" w:cstheme="minorHAnsi"/>
          <w:sz w:val="22"/>
          <w:szCs w:val="22"/>
        </w:rPr>
        <w:lastRenderedPageBreak/>
        <w:t xml:space="preserve">čtecí hlavy, aby se mohlo registrovat více uživatelů zároveň (tedy celkem </w:t>
      </w:r>
      <w:r w:rsidR="00E712BD" w:rsidRPr="00B81EB8">
        <w:rPr>
          <w:rFonts w:asciiTheme="minorHAnsi" w:hAnsiTheme="minorHAnsi" w:cstheme="minorHAnsi"/>
          <w:sz w:val="22"/>
          <w:szCs w:val="22"/>
        </w:rPr>
        <w:t>8</w:t>
      </w:r>
      <w:r w:rsidRPr="00B81EB8">
        <w:rPr>
          <w:rFonts w:asciiTheme="minorHAnsi" w:hAnsiTheme="minorHAnsi" w:cstheme="minorHAnsi"/>
          <w:sz w:val="22"/>
          <w:szCs w:val="22"/>
        </w:rPr>
        <w:t>)</w:t>
      </w:r>
      <w:r w:rsidR="00E712BD" w:rsidRPr="00B81EB8">
        <w:rPr>
          <w:rFonts w:asciiTheme="minorHAnsi" w:hAnsiTheme="minorHAnsi" w:cstheme="minorHAnsi"/>
          <w:sz w:val="22"/>
          <w:szCs w:val="22"/>
        </w:rPr>
        <w:t>, u vchodu do tělocvičny a školního klubu bude vždy po dvou čtecích hlavách (tedy celkem 4)</w:t>
      </w:r>
      <w:r w:rsidRPr="00B81EB8">
        <w:rPr>
          <w:rFonts w:asciiTheme="minorHAnsi" w:hAnsiTheme="minorHAnsi" w:cstheme="minorHAnsi"/>
          <w:sz w:val="22"/>
          <w:szCs w:val="22"/>
        </w:rPr>
        <w:t xml:space="preserve">. </w:t>
      </w:r>
      <w:r w:rsidR="00267070" w:rsidRPr="00B81EB8">
        <w:rPr>
          <w:rFonts w:asciiTheme="minorHAnsi" w:hAnsiTheme="minorHAnsi" w:cstheme="minorHAnsi"/>
          <w:sz w:val="22"/>
          <w:szCs w:val="22"/>
        </w:rPr>
        <w:t>Identifikace osob bude možná pomocí RFID čipů. Součástí dodávky bude 500 ks těchto čipů.</w:t>
      </w:r>
    </w:p>
    <w:p w:rsidR="00410410" w:rsidRPr="00B81EB8" w:rsidRDefault="00410410" w:rsidP="00410410">
      <w:pPr>
        <w:rPr>
          <w:rFonts w:asciiTheme="minorHAnsi" w:hAnsiTheme="minorHAnsi" w:cstheme="minorHAnsi"/>
          <w:sz w:val="22"/>
          <w:szCs w:val="22"/>
        </w:rPr>
      </w:pPr>
      <w:r w:rsidRPr="00B81EB8">
        <w:rPr>
          <w:rFonts w:asciiTheme="minorHAnsi" w:hAnsiTheme="minorHAnsi" w:cstheme="minorHAnsi"/>
          <w:sz w:val="22"/>
          <w:szCs w:val="22"/>
        </w:rPr>
        <w:t>Součástí dodávky bude i kamerový systém, který bude všechny vstupy do školy monitorovat HD IP Kamerou. Celkem budou dodány 4 kamery a záznamové zařízení (DVR) těchto parametrů: Počet kamer IP: do 16 kamer; Max. rozlišení záznamu: 12 Megapixel; Počet HDD slotů: 2x; Video výstup: HDMI / VGA; Alarmy In / Out: 4 / 1; Audio In / Out: 1 / 1; Datová propustnost (In / Out): 160 / 256 Mbps. DVR bude osazeno disky 2x6TB.</w:t>
      </w:r>
      <w:r w:rsidR="00672C0C" w:rsidRPr="00B81EB8">
        <w:rPr>
          <w:rFonts w:asciiTheme="minorHAnsi" w:hAnsiTheme="minorHAnsi" w:cstheme="minorHAnsi"/>
          <w:sz w:val="22"/>
          <w:szCs w:val="22"/>
        </w:rPr>
        <w:t xml:space="preserve"> Možnost přístupu přes webové rozhraní</w:t>
      </w:r>
      <w:r w:rsidR="002414C2" w:rsidRPr="00B81EB8">
        <w:rPr>
          <w:rFonts w:asciiTheme="minorHAnsi" w:hAnsiTheme="minorHAnsi" w:cstheme="minorHAnsi"/>
          <w:sz w:val="22"/>
          <w:szCs w:val="22"/>
        </w:rPr>
        <w:t xml:space="preserve"> i z mobilní aplikace (iOS/Android)</w:t>
      </w:r>
      <w:r w:rsidR="006A4E05" w:rsidRPr="00B81EB8">
        <w:rPr>
          <w:rFonts w:asciiTheme="minorHAnsi" w:hAnsiTheme="minorHAnsi" w:cstheme="minorHAnsi"/>
          <w:sz w:val="22"/>
          <w:szCs w:val="22"/>
        </w:rPr>
        <w:t>.</w:t>
      </w:r>
    </w:p>
    <w:p w:rsidR="00DD2F5C" w:rsidRPr="00B81EB8" w:rsidRDefault="00DD2F5C" w:rsidP="00CA04DB">
      <w:pPr>
        <w:rPr>
          <w:rFonts w:asciiTheme="minorHAnsi" w:hAnsiTheme="minorHAnsi" w:cstheme="minorHAnsi"/>
          <w:sz w:val="22"/>
          <w:szCs w:val="22"/>
        </w:rPr>
      </w:pPr>
    </w:p>
    <w:sectPr w:rsidR="00DD2F5C" w:rsidRPr="00B81EB8" w:rsidSect="00D57C01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255" w:rsidRDefault="00D03255">
      <w:pPr>
        <w:spacing w:after="0"/>
      </w:pPr>
      <w:r>
        <w:separator/>
      </w:r>
    </w:p>
  </w:endnote>
  <w:endnote w:type="continuationSeparator" w:id="0">
    <w:p w:rsidR="00D03255" w:rsidRDefault="00D032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255" w:rsidRDefault="00D03255">
      <w:pPr>
        <w:spacing w:after="0"/>
      </w:pPr>
      <w:r>
        <w:separator/>
      </w:r>
    </w:p>
  </w:footnote>
  <w:footnote w:type="continuationSeparator" w:id="0">
    <w:p w:rsidR="00D03255" w:rsidRDefault="00D032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87B" w:rsidRPr="00415D09" w:rsidRDefault="0047587B" w:rsidP="00415D09">
    <w:pPr>
      <w:pStyle w:val="Zhlav"/>
    </w:pPr>
    <w:r w:rsidRPr="00415D0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15159"/>
    <w:multiLevelType w:val="multilevel"/>
    <w:tmpl w:val="3162F54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BC30BF9"/>
    <w:multiLevelType w:val="hybridMultilevel"/>
    <w:tmpl w:val="85440E4E"/>
    <w:lvl w:ilvl="0" w:tplc="040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54A7E"/>
    <w:multiLevelType w:val="multilevel"/>
    <w:tmpl w:val="904091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D4436A2"/>
    <w:multiLevelType w:val="hybridMultilevel"/>
    <w:tmpl w:val="32101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04B2B"/>
    <w:multiLevelType w:val="hybridMultilevel"/>
    <w:tmpl w:val="1D524D0C"/>
    <w:lvl w:ilvl="0" w:tplc="04050001">
      <w:start w:val="1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13D27"/>
    <w:multiLevelType w:val="hybridMultilevel"/>
    <w:tmpl w:val="A6801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8188D"/>
    <w:multiLevelType w:val="hybridMultilevel"/>
    <w:tmpl w:val="3DD8D9B2"/>
    <w:lvl w:ilvl="0" w:tplc="04050001">
      <w:start w:val="6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64EE5"/>
    <w:multiLevelType w:val="hybridMultilevel"/>
    <w:tmpl w:val="F9E20F6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93E03E4"/>
    <w:multiLevelType w:val="hybridMultilevel"/>
    <w:tmpl w:val="30582AF2"/>
    <w:lvl w:ilvl="0" w:tplc="60B8C7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07611"/>
    <w:multiLevelType w:val="hybridMultilevel"/>
    <w:tmpl w:val="AFF005EE"/>
    <w:lvl w:ilvl="0" w:tplc="040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76041"/>
    <w:multiLevelType w:val="hybridMultilevel"/>
    <w:tmpl w:val="30CA31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D1CBB"/>
    <w:multiLevelType w:val="hybridMultilevel"/>
    <w:tmpl w:val="98D00068"/>
    <w:lvl w:ilvl="0" w:tplc="04050001">
      <w:start w:val="1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F21CA"/>
    <w:multiLevelType w:val="hybridMultilevel"/>
    <w:tmpl w:val="24961AE6"/>
    <w:lvl w:ilvl="0" w:tplc="04050001">
      <w:start w:val="1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006FF"/>
    <w:multiLevelType w:val="hybridMultilevel"/>
    <w:tmpl w:val="04188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60A82"/>
    <w:multiLevelType w:val="hybridMultilevel"/>
    <w:tmpl w:val="6F28EC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FA6BE1"/>
    <w:multiLevelType w:val="multilevel"/>
    <w:tmpl w:val="1C986D36"/>
    <w:lvl w:ilvl="0">
      <w:start w:val="1"/>
      <w:numFmt w:val="bullet"/>
      <w:pStyle w:val="SeznamM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A67861"/>
    <w:multiLevelType w:val="hybridMultilevel"/>
    <w:tmpl w:val="2384CD32"/>
    <w:lvl w:ilvl="0" w:tplc="04050001">
      <w:start w:val="1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5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16"/>
  </w:num>
  <w:num w:numId="12">
    <w:abstractNumId w:val="11"/>
  </w:num>
  <w:num w:numId="13">
    <w:abstractNumId w:val="12"/>
  </w:num>
  <w:num w:numId="14">
    <w:abstractNumId w:val="6"/>
  </w:num>
  <w:num w:numId="15">
    <w:abstractNumId w:val="13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7B"/>
    <w:rsid w:val="00005652"/>
    <w:rsid w:val="000077C4"/>
    <w:rsid w:val="00012A59"/>
    <w:rsid w:val="00015964"/>
    <w:rsid w:val="00022743"/>
    <w:rsid w:val="0002513D"/>
    <w:rsid w:val="0002785B"/>
    <w:rsid w:val="00036158"/>
    <w:rsid w:val="00044BC8"/>
    <w:rsid w:val="00046B2B"/>
    <w:rsid w:val="00057CD8"/>
    <w:rsid w:val="0006006F"/>
    <w:rsid w:val="00060A63"/>
    <w:rsid w:val="00061F6F"/>
    <w:rsid w:val="000655D1"/>
    <w:rsid w:val="000668B2"/>
    <w:rsid w:val="000674E9"/>
    <w:rsid w:val="00067B94"/>
    <w:rsid w:val="00070CDA"/>
    <w:rsid w:val="00074DC6"/>
    <w:rsid w:val="00074DD3"/>
    <w:rsid w:val="00081CDD"/>
    <w:rsid w:val="0008397E"/>
    <w:rsid w:val="000841FF"/>
    <w:rsid w:val="00086FBB"/>
    <w:rsid w:val="0009022A"/>
    <w:rsid w:val="00090397"/>
    <w:rsid w:val="00092AAD"/>
    <w:rsid w:val="000A309D"/>
    <w:rsid w:val="000A3D01"/>
    <w:rsid w:val="000A56E1"/>
    <w:rsid w:val="000A5787"/>
    <w:rsid w:val="000A72C1"/>
    <w:rsid w:val="000A7A82"/>
    <w:rsid w:val="000B1190"/>
    <w:rsid w:val="000B156E"/>
    <w:rsid w:val="000B308E"/>
    <w:rsid w:val="000B4851"/>
    <w:rsid w:val="000B5AEF"/>
    <w:rsid w:val="000B6338"/>
    <w:rsid w:val="000B6959"/>
    <w:rsid w:val="000C1670"/>
    <w:rsid w:val="000C196C"/>
    <w:rsid w:val="000C2533"/>
    <w:rsid w:val="000D1A58"/>
    <w:rsid w:val="000D2920"/>
    <w:rsid w:val="000D2D36"/>
    <w:rsid w:val="000D4774"/>
    <w:rsid w:val="000D58B7"/>
    <w:rsid w:val="000E0BA8"/>
    <w:rsid w:val="000E0FF4"/>
    <w:rsid w:val="000E5E04"/>
    <w:rsid w:val="000E68E7"/>
    <w:rsid w:val="000F2244"/>
    <w:rsid w:val="000F237A"/>
    <w:rsid w:val="00100B0A"/>
    <w:rsid w:val="00102131"/>
    <w:rsid w:val="00104792"/>
    <w:rsid w:val="00120215"/>
    <w:rsid w:val="001204EF"/>
    <w:rsid w:val="001213EB"/>
    <w:rsid w:val="00122EB0"/>
    <w:rsid w:val="001274E8"/>
    <w:rsid w:val="0013586F"/>
    <w:rsid w:val="00136702"/>
    <w:rsid w:val="001459EF"/>
    <w:rsid w:val="001543E7"/>
    <w:rsid w:val="00156FE7"/>
    <w:rsid w:val="00164B93"/>
    <w:rsid w:val="001673CE"/>
    <w:rsid w:val="0017378E"/>
    <w:rsid w:val="001750C0"/>
    <w:rsid w:val="001760A2"/>
    <w:rsid w:val="00176BE6"/>
    <w:rsid w:val="0018156D"/>
    <w:rsid w:val="0018720D"/>
    <w:rsid w:val="001901C5"/>
    <w:rsid w:val="00194100"/>
    <w:rsid w:val="00195AA8"/>
    <w:rsid w:val="001A31D5"/>
    <w:rsid w:val="001A422E"/>
    <w:rsid w:val="001B19DB"/>
    <w:rsid w:val="001B3CA0"/>
    <w:rsid w:val="001B5823"/>
    <w:rsid w:val="001D319B"/>
    <w:rsid w:val="001D4502"/>
    <w:rsid w:val="001D4A56"/>
    <w:rsid w:val="001D5AAC"/>
    <w:rsid w:val="001E15C3"/>
    <w:rsid w:val="001E32D7"/>
    <w:rsid w:val="001F0CC2"/>
    <w:rsid w:val="001F2A27"/>
    <w:rsid w:val="00201AE9"/>
    <w:rsid w:val="00206147"/>
    <w:rsid w:val="002069E6"/>
    <w:rsid w:val="002122A7"/>
    <w:rsid w:val="00213D31"/>
    <w:rsid w:val="00215326"/>
    <w:rsid w:val="00222E1F"/>
    <w:rsid w:val="00226478"/>
    <w:rsid w:val="002300FB"/>
    <w:rsid w:val="00233EBE"/>
    <w:rsid w:val="002414C2"/>
    <w:rsid w:val="00241C86"/>
    <w:rsid w:val="00244444"/>
    <w:rsid w:val="00244C13"/>
    <w:rsid w:val="00245386"/>
    <w:rsid w:val="002468BF"/>
    <w:rsid w:val="00247009"/>
    <w:rsid w:val="002473ED"/>
    <w:rsid w:val="00253515"/>
    <w:rsid w:val="0025425C"/>
    <w:rsid w:val="00255A5F"/>
    <w:rsid w:val="0025608B"/>
    <w:rsid w:val="00266AB6"/>
    <w:rsid w:val="00267070"/>
    <w:rsid w:val="0027064A"/>
    <w:rsid w:val="0027355B"/>
    <w:rsid w:val="00273B25"/>
    <w:rsid w:val="00273EFA"/>
    <w:rsid w:val="00274407"/>
    <w:rsid w:val="00280215"/>
    <w:rsid w:val="00280C1C"/>
    <w:rsid w:val="0028126B"/>
    <w:rsid w:val="0029403F"/>
    <w:rsid w:val="002944E3"/>
    <w:rsid w:val="002B6C80"/>
    <w:rsid w:val="002B78CF"/>
    <w:rsid w:val="002C04CC"/>
    <w:rsid w:val="002C1C04"/>
    <w:rsid w:val="002C2689"/>
    <w:rsid w:val="002C3929"/>
    <w:rsid w:val="002C4A0F"/>
    <w:rsid w:val="002D48DD"/>
    <w:rsid w:val="002D48FB"/>
    <w:rsid w:val="002D4DC9"/>
    <w:rsid w:val="002D54E2"/>
    <w:rsid w:val="002D55D5"/>
    <w:rsid w:val="002D567C"/>
    <w:rsid w:val="002D5F50"/>
    <w:rsid w:val="002E4841"/>
    <w:rsid w:val="002E72AB"/>
    <w:rsid w:val="002F5BCF"/>
    <w:rsid w:val="002F7005"/>
    <w:rsid w:val="00300913"/>
    <w:rsid w:val="00302912"/>
    <w:rsid w:val="00311B6E"/>
    <w:rsid w:val="003172FD"/>
    <w:rsid w:val="003218DB"/>
    <w:rsid w:val="00322CB0"/>
    <w:rsid w:val="003249D4"/>
    <w:rsid w:val="0032631B"/>
    <w:rsid w:val="00327070"/>
    <w:rsid w:val="003271CD"/>
    <w:rsid w:val="003321FA"/>
    <w:rsid w:val="00333F47"/>
    <w:rsid w:val="00336729"/>
    <w:rsid w:val="003527CE"/>
    <w:rsid w:val="00352ACC"/>
    <w:rsid w:val="003642EF"/>
    <w:rsid w:val="003654E6"/>
    <w:rsid w:val="003860F0"/>
    <w:rsid w:val="00387E93"/>
    <w:rsid w:val="00391EAD"/>
    <w:rsid w:val="0039543C"/>
    <w:rsid w:val="003A60BF"/>
    <w:rsid w:val="003B1E96"/>
    <w:rsid w:val="003C18E2"/>
    <w:rsid w:val="003D0044"/>
    <w:rsid w:val="003D2649"/>
    <w:rsid w:val="003D2D80"/>
    <w:rsid w:val="003D7D16"/>
    <w:rsid w:val="003D7E4C"/>
    <w:rsid w:val="003E0B56"/>
    <w:rsid w:val="003E59A1"/>
    <w:rsid w:val="003E6ED7"/>
    <w:rsid w:val="003F598E"/>
    <w:rsid w:val="003F5A29"/>
    <w:rsid w:val="004013E0"/>
    <w:rsid w:val="00402156"/>
    <w:rsid w:val="00407C37"/>
    <w:rsid w:val="00407F54"/>
    <w:rsid w:val="00410410"/>
    <w:rsid w:val="00415000"/>
    <w:rsid w:val="00415A56"/>
    <w:rsid w:val="00415B52"/>
    <w:rsid w:val="00415D09"/>
    <w:rsid w:val="004362C3"/>
    <w:rsid w:val="00437613"/>
    <w:rsid w:val="00440961"/>
    <w:rsid w:val="004435E0"/>
    <w:rsid w:val="00444976"/>
    <w:rsid w:val="004479B6"/>
    <w:rsid w:val="00454DDE"/>
    <w:rsid w:val="00457F07"/>
    <w:rsid w:val="00465638"/>
    <w:rsid w:val="004665F8"/>
    <w:rsid w:val="0047587B"/>
    <w:rsid w:val="00482DA2"/>
    <w:rsid w:val="00485C99"/>
    <w:rsid w:val="00486F9C"/>
    <w:rsid w:val="004931C4"/>
    <w:rsid w:val="004964EB"/>
    <w:rsid w:val="004A1D59"/>
    <w:rsid w:val="004B0AB1"/>
    <w:rsid w:val="004B13DA"/>
    <w:rsid w:val="004B252C"/>
    <w:rsid w:val="004B31BA"/>
    <w:rsid w:val="004C0F10"/>
    <w:rsid w:val="004C2654"/>
    <w:rsid w:val="004C60D8"/>
    <w:rsid w:val="004D29A8"/>
    <w:rsid w:val="004D3D2C"/>
    <w:rsid w:val="004D5E23"/>
    <w:rsid w:val="004D6E80"/>
    <w:rsid w:val="004F0599"/>
    <w:rsid w:val="004F4BD0"/>
    <w:rsid w:val="004F5359"/>
    <w:rsid w:val="004F73FB"/>
    <w:rsid w:val="005038D0"/>
    <w:rsid w:val="005079E8"/>
    <w:rsid w:val="005245A0"/>
    <w:rsid w:val="00532059"/>
    <w:rsid w:val="00534100"/>
    <w:rsid w:val="005424B9"/>
    <w:rsid w:val="005544A8"/>
    <w:rsid w:val="005578FB"/>
    <w:rsid w:val="005618F0"/>
    <w:rsid w:val="00563B77"/>
    <w:rsid w:val="0056539B"/>
    <w:rsid w:val="00572E09"/>
    <w:rsid w:val="0057735E"/>
    <w:rsid w:val="005774C8"/>
    <w:rsid w:val="00580A25"/>
    <w:rsid w:val="00580F3E"/>
    <w:rsid w:val="00582D9C"/>
    <w:rsid w:val="00583E7F"/>
    <w:rsid w:val="00584AB1"/>
    <w:rsid w:val="0058599F"/>
    <w:rsid w:val="005860A2"/>
    <w:rsid w:val="00590226"/>
    <w:rsid w:val="00593DA4"/>
    <w:rsid w:val="00594C06"/>
    <w:rsid w:val="005A3663"/>
    <w:rsid w:val="005A3C3B"/>
    <w:rsid w:val="005A6FE5"/>
    <w:rsid w:val="005B62A2"/>
    <w:rsid w:val="005C3271"/>
    <w:rsid w:val="005D1245"/>
    <w:rsid w:val="005D1AEB"/>
    <w:rsid w:val="005D3ED3"/>
    <w:rsid w:val="005D4DC9"/>
    <w:rsid w:val="005E0395"/>
    <w:rsid w:val="005E1B79"/>
    <w:rsid w:val="005E55D6"/>
    <w:rsid w:val="005E6CD7"/>
    <w:rsid w:val="005E78FF"/>
    <w:rsid w:val="005F2EA9"/>
    <w:rsid w:val="0060012E"/>
    <w:rsid w:val="00603016"/>
    <w:rsid w:val="00605E47"/>
    <w:rsid w:val="006077C4"/>
    <w:rsid w:val="00614E21"/>
    <w:rsid w:val="00615309"/>
    <w:rsid w:val="00630D90"/>
    <w:rsid w:val="00632D26"/>
    <w:rsid w:val="006341D4"/>
    <w:rsid w:val="00636624"/>
    <w:rsid w:val="00637000"/>
    <w:rsid w:val="00640DF7"/>
    <w:rsid w:val="006413C3"/>
    <w:rsid w:val="00643945"/>
    <w:rsid w:val="006453D4"/>
    <w:rsid w:val="006508AE"/>
    <w:rsid w:val="0065098A"/>
    <w:rsid w:val="006575E3"/>
    <w:rsid w:val="00657A33"/>
    <w:rsid w:val="00661CAB"/>
    <w:rsid w:val="00664D54"/>
    <w:rsid w:val="006716B1"/>
    <w:rsid w:val="00672773"/>
    <w:rsid w:val="00672C0C"/>
    <w:rsid w:val="00673FE5"/>
    <w:rsid w:val="00674375"/>
    <w:rsid w:val="006752A8"/>
    <w:rsid w:val="00685235"/>
    <w:rsid w:val="006935B6"/>
    <w:rsid w:val="0069590D"/>
    <w:rsid w:val="006A17F1"/>
    <w:rsid w:val="006A1A62"/>
    <w:rsid w:val="006A1AC1"/>
    <w:rsid w:val="006A4E05"/>
    <w:rsid w:val="006A669E"/>
    <w:rsid w:val="006A7ADB"/>
    <w:rsid w:val="006A7EA6"/>
    <w:rsid w:val="006B328E"/>
    <w:rsid w:val="006B64B7"/>
    <w:rsid w:val="006B6E74"/>
    <w:rsid w:val="006C423A"/>
    <w:rsid w:val="006C7AE0"/>
    <w:rsid w:val="006D1888"/>
    <w:rsid w:val="006E03E0"/>
    <w:rsid w:val="006E2754"/>
    <w:rsid w:val="006E543D"/>
    <w:rsid w:val="006F333A"/>
    <w:rsid w:val="0070413E"/>
    <w:rsid w:val="007043C3"/>
    <w:rsid w:val="00704B8B"/>
    <w:rsid w:val="007074DF"/>
    <w:rsid w:val="00710196"/>
    <w:rsid w:val="00710B36"/>
    <w:rsid w:val="00710D95"/>
    <w:rsid w:val="00711B92"/>
    <w:rsid w:val="00711CEE"/>
    <w:rsid w:val="007160C2"/>
    <w:rsid w:val="00723247"/>
    <w:rsid w:val="007402E8"/>
    <w:rsid w:val="0074111F"/>
    <w:rsid w:val="00750887"/>
    <w:rsid w:val="0075718D"/>
    <w:rsid w:val="007628BB"/>
    <w:rsid w:val="007632A1"/>
    <w:rsid w:val="007632FF"/>
    <w:rsid w:val="007648DD"/>
    <w:rsid w:val="0077047D"/>
    <w:rsid w:val="00771734"/>
    <w:rsid w:val="00771BA5"/>
    <w:rsid w:val="00773A15"/>
    <w:rsid w:val="0077476D"/>
    <w:rsid w:val="00777FD8"/>
    <w:rsid w:val="00782A17"/>
    <w:rsid w:val="00787B5A"/>
    <w:rsid w:val="00790595"/>
    <w:rsid w:val="00790F0E"/>
    <w:rsid w:val="0079642C"/>
    <w:rsid w:val="007A0839"/>
    <w:rsid w:val="007A09E6"/>
    <w:rsid w:val="007A2834"/>
    <w:rsid w:val="007A7F9C"/>
    <w:rsid w:val="007C5B16"/>
    <w:rsid w:val="007D6838"/>
    <w:rsid w:val="007D6CA9"/>
    <w:rsid w:val="007D7FEF"/>
    <w:rsid w:val="007E01AE"/>
    <w:rsid w:val="007E1E0E"/>
    <w:rsid w:val="007E3654"/>
    <w:rsid w:val="007E52A6"/>
    <w:rsid w:val="007E5359"/>
    <w:rsid w:val="007E57AE"/>
    <w:rsid w:val="007E61F7"/>
    <w:rsid w:val="007F2A1F"/>
    <w:rsid w:val="007F4FB3"/>
    <w:rsid w:val="007F7826"/>
    <w:rsid w:val="00803DAE"/>
    <w:rsid w:val="008056E1"/>
    <w:rsid w:val="008130E8"/>
    <w:rsid w:val="00813648"/>
    <w:rsid w:val="0081635D"/>
    <w:rsid w:val="00816786"/>
    <w:rsid w:val="0082458F"/>
    <w:rsid w:val="008255D6"/>
    <w:rsid w:val="00825708"/>
    <w:rsid w:val="00825C15"/>
    <w:rsid w:val="00825C73"/>
    <w:rsid w:val="008266EE"/>
    <w:rsid w:val="00830294"/>
    <w:rsid w:val="008316E3"/>
    <w:rsid w:val="008331F8"/>
    <w:rsid w:val="00835682"/>
    <w:rsid w:val="00836A6B"/>
    <w:rsid w:val="0084046E"/>
    <w:rsid w:val="008427E2"/>
    <w:rsid w:val="00850F62"/>
    <w:rsid w:val="0085167D"/>
    <w:rsid w:val="00852D39"/>
    <w:rsid w:val="00855869"/>
    <w:rsid w:val="00861818"/>
    <w:rsid w:val="00863E8A"/>
    <w:rsid w:val="00865AE4"/>
    <w:rsid w:val="008707F7"/>
    <w:rsid w:val="00873863"/>
    <w:rsid w:val="008757E8"/>
    <w:rsid w:val="008768C9"/>
    <w:rsid w:val="00884698"/>
    <w:rsid w:val="00892737"/>
    <w:rsid w:val="00896C4E"/>
    <w:rsid w:val="0089727B"/>
    <w:rsid w:val="008B2B52"/>
    <w:rsid w:val="008B5B8C"/>
    <w:rsid w:val="008C3E42"/>
    <w:rsid w:val="008D0956"/>
    <w:rsid w:val="008D3934"/>
    <w:rsid w:val="008D66F7"/>
    <w:rsid w:val="008D6F9B"/>
    <w:rsid w:val="008E1EFE"/>
    <w:rsid w:val="008E2B4D"/>
    <w:rsid w:val="008E3216"/>
    <w:rsid w:val="008F529A"/>
    <w:rsid w:val="008F7924"/>
    <w:rsid w:val="00901226"/>
    <w:rsid w:val="00904336"/>
    <w:rsid w:val="009108CC"/>
    <w:rsid w:val="00911632"/>
    <w:rsid w:val="00911B9E"/>
    <w:rsid w:val="00912F24"/>
    <w:rsid w:val="00921756"/>
    <w:rsid w:val="00922A21"/>
    <w:rsid w:val="00922A51"/>
    <w:rsid w:val="00941947"/>
    <w:rsid w:val="009422B1"/>
    <w:rsid w:val="00942367"/>
    <w:rsid w:val="0094534C"/>
    <w:rsid w:val="009479A6"/>
    <w:rsid w:val="009509C0"/>
    <w:rsid w:val="00955FB6"/>
    <w:rsid w:val="00956008"/>
    <w:rsid w:val="00957A20"/>
    <w:rsid w:val="00957EBB"/>
    <w:rsid w:val="009602A2"/>
    <w:rsid w:val="00960A9A"/>
    <w:rsid w:val="00961395"/>
    <w:rsid w:val="009659F6"/>
    <w:rsid w:val="00974599"/>
    <w:rsid w:val="00975EE1"/>
    <w:rsid w:val="0098163C"/>
    <w:rsid w:val="00981DEA"/>
    <w:rsid w:val="00984F2E"/>
    <w:rsid w:val="009874CE"/>
    <w:rsid w:val="00992B10"/>
    <w:rsid w:val="00995A32"/>
    <w:rsid w:val="009A1C3F"/>
    <w:rsid w:val="009A50E3"/>
    <w:rsid w:val="009B0B26"/>
    <w:rsid w:val="009B7E2B"/>
    <w:rsid w:val="009D1DC6"/>
    <w:rsid w:val="009D20FF"/>
    <w:rsid w:val="009D4136"/>
    <w:rsid w:val="009E076B"/>
    <w:rsid w:val="009E5511"/>
    <w:rsid w:val="009E60E2"/>
    <w:rsid w:val="009E7EC5"/>
    <w:rsid w:val="009F0C6A"/>
    <w:rsid w:val="009F12B4"/>
    <w:rsid w:val="009F19B6"/>
    <w:rsid w:val="009F3484"/>
    <w:rsid w:val="009F3509"/>
    <w:rsid w:val="009F67CE"/>
    <w:rsid w:val="009F7ECF"/>
    <w:rsid w:val="00A1148B"/>
    <w:rsid w:val="00A11C47"/>
    <w:rsid w:val="00A162DE"/>
    <w:rsid w:val="00A21EB1"/>
    <w:rsid w:val="00A23BBC"/>
    <w:rsid w:val="00A26E6F"/>
    <w:rsid w:val="00A3082B"/>
    <w:rsid w:val="00A3394C"/>
    <w:rsid w:val="00A36498"/>
    <w:rsid w:val="00A40103"/>
    <w:rsid w:val="00A430F5"/>
    <w:rsid w:val="00A458B6"/>
    <w:rsid w:val="00A4785E"/>
    <w:rsid w:val="00A50E2D"/>
    <w:rsid w:val="00A517A5"/>
    <w:rsid w:val="00A5328F"/>
    <w:rsid w:val="00A53653"/>
    <w:rsid w:val="00A571E2"/>
    <w:rsid w:val="00A5738B"/>
    <w:rsid w:val="00A60957"/>
    <w:rsid w:val="00A75744"/>
    <w:rsid w:val="00A76F92"/>
    <w:rsid w:val="00A80A2A"/>
    <w:rsid w:val="00A833AC"/>
    <w:rsid w:val="00A845AD"/>
    <w:rsid w:val="00A8658B"/>
    <w:rsid w:val="00A86DF8"/>
    <w:rsid w:val="00A87129"/>
    <w:rsid w:val="00A952E4"/>
    <w:rsid w:val="00A97579"/>
    <w:rsid w:val="00AA5C33"/>
    <w:rsid w:val="00AB2FE3"/>
    <w:rsid w:val="00AB6B88"/>
    <w:rsid w:val="00AC1925"/>
    <w:rsid w:val="00AC2B10"/>
    <w:rsid w:val="00AC6F58"/>
    <w:rsid w:val="00AC75F1"/>
    <w:rsid w:val="00AD537B"/>
    <w:rsid w:val="00AE38AE"/>
    <w:rsid w:val="00AF235A"/>
    <w:rsid w:val="00AF2825"/>
    <w:rsid w:val="00AF2F71"/>
    <w:rsid w:val="00AF61F0"/>
    <w:rsid w:val="00AF6A8F"/>
    <w:rsid w:val="00B003CD"/>
    <w:rsid w:val="00B00A28"/>
    <w:rsid w:val="00B15073"/>
    <w:rsid w:val="00B167C6"/>
    <w:rsid w:val="00B20F2A"/>
    <w:rsid w:val="00B2117A"/>
    <w:rsid w:val="00B236E9"/>
    <w:rsid w:val="00B26B88"/>
    <w:rsid w:val="00B31AB1"/>
    <w:rsid w:val="00B32189"/>
    <w:rsid w:val="00B50528"/>
    <w:rsid w:val="00B513DC"/>
    <w:rsid w:val="00B52E59"/>
    <w:rsid w:val="00B54CC6"/>
    <w:rsid w:val="00B602F9"/>
    <w:rsid w:val="00B61416"/>
    <w:rsid w:val="00B62F41"/>
    <w:rsid w:val="00B639A3"/>
    <w:rsid w:val="00B67D37"/>
    <w:rsid w:val="00B806AB"/>
    <w:rsid w:val="00B81EB8"/>
    <w:rsid w:val="00B82B18"/>
    <w:rsid w:val="00B844D7"/>
    <w:rsid w:val="00B97D58"/>
    <w:rsid w:val="00BA16D0"/>
    <w:rsid w:val="00BA6B3C"/>
    <w:rsid w:val="00BB0665"/>
    <w:rsid w:val="00BB0E36"/>
    <w:rsid w:val="00BB5E41"/>
    <w:rsid w:val="00BB6080"/>
    <w:rsid w:val="00BB6F97"/>
    <w:rsid w:val="00BC5639"/>
    <w:rsid w:val="00BE0008"/>
    <w:rsid w:val="00BE06DC"/>
    <w:rsid w:val="00BE4335"/>
    <w:rsid w:val="00BE5AA0"/>
    <w:rsid w:val="00BF2234"/>
    <w:rsid w:val="00BF3AC2"/>
    <w:rsid w:val="00BF578A"/>
    <w:rsid w:val="00C03C90"/>
    <w:rsid w:val="00C04647"/>
    <w:rsid w:val="00C05474"/>
    <w:rsid w:val="00C12E97"/>
    <w:rsid w:val="00C15A00"/>
    <w:rsid w:val="00C23E5C"/>
    <w:rsid w:val="00C27380"/>
    <w:rsid w:val="00C31753"/>
    <w:rsid w:val="00C31FB7"/>
    <w:rsid w:val="00C32B0D"/>
    <w:rsid w:val="00C416C7"/>
    <w:rsid w:val="00C46A7E"/>
    <w:rsid w:val="00C50604"/>
    <w:rsid w:val="00C55D91"/>
    <w:rsid w:val="00C5609F"/>
    <w:rsid w:val="00C567F3"/>
    <w:rsid w:val="00C5725A"/>
    <w:rsid w:val="00C576F6"/>
    <w:rsid w:val="00C61B08"/>
    <w:rsid w:val="00C61CEA"/>
    <w:rsid w:val="00C6676E"/>
    <w:rsid w:val="00C66BD4"/>
    <w:rsid w:val="00C74BC0"/>
    <w:rsid w:val="00C77BB9"/>
    <w:rsid w:val="00C82488"/>
    <w:rsid w:val="00C857C7"/>
    <w:rsid w:val="00C871AC"/>
    <w:rsid w:val="00C87D98"/>
    <w:rsid w:val="00C915F6"/>
    <w:rsid w:val="00C9326B"/>
    <w:rsid w:val="00C95AD8"/>
    <w:rsid w:val="00C96F0E"/>
    <w:rsid w:val="00CA04DB"/>
    <w:rsid w:val="00CA18B0"/>
    <w:rsid w:val="00CA1D60"/>
    <w:rsid w:val="00CA5562"/>
    <w:rsid w:val="00CA6BC6"/>
    <w:rsid w:val="00CB0793"/>
    <w:rsid w:val="00CB1978"/>
    <w:rsid w:val="00CB627D"/>
    <w:rsid w:val="00CC3E09"/>
    <w:rsid w:val="00CC4560"/>
    <w:rsid w:val="00CC6BF5"/>
    <w:rsid w:val="00CD25D8"/>
    <w:rsid w:val="00CD33A3"/>
    <w:rsid w:val="00CD3FE1"/>
    <w:rsid w:val="00CD4D7F"/>
    <w:rsid w:val="00CE0CBF"/>
    <w:rsid w:val="00CE276C"/>
    <w:rsid w:val="00CE29A1"/>
    <w:rsid w:val="00CE71E2"/>
    <w:rsid w:val="00CF051A"/>
    <w:rsid w:val="00CF10E5"/>
    <w:rsid w:val="00CF1E0A"/>
    <w:rsid w:val="00D00985"/>
    <w:rsid w:val="00D02EE9"/>
    <w:rsid w:val="00D03255"/>
    <w:rsid w:val="00D12482"/>
    <w:rsid w:val="00D17905"/>
    <w:rsid w:val="00D22821"/>
    <w:rsid w:val="00D245E5"/>
    <w:rsid w:val="00D2472E"/>
    <w:rsid w:val="00D270AB"/>
    <w:rsid w:val="00D33659"/>
    <w:rsid w:val="00D359A7"/>
    <w:rsid w:val="00D414B9"/>
    <w:rsid w:val="00D422FC"/>
    <w:rsid w:val="00D42AF0"/>
    <w:rsid w:val="00D45419"/>
    <w:rsid w:val="00D5515F"/>
    <w:rsid w:val="00D56407"/>
    <w:rsid w:val="00D571A7"/>
    <w:rsid w:val="00D57C01"/>
    <w:rsid w:val="00D60A7D"/>
    <w:rsid w:val="00D61E48"/>
    <w:rsid w:val="00D630D1"/>
    <w:rsid w:val="00D640F9"/>
    <w:rsid w:val="00D64FB2"/>
    <w:rsid w:val="00D76BC9"/>
    <w:rsid w:val="00D819C4"/>
    <w:rsid w:val="00D83193"/>
    <w:rsid w:val="00D84B33"/>
    <w:rsid w:val="00D8560D"/>
    <w:rsid w:val="00D92DC1"/>
    <w:rsid w:val="00D948AF"/>
    <w:rsid w:val="00DA0499"/>
    <w:rsid w:val="00DB4CAA"/>
    <w:rsid w:val="00DB7B41"/>
    <w:rsid w:val="00DC5481"/>
    <w:rsid w:val="00DC65DB"/>
    <w:rsid w:val="00DD2F5C"/>
    <w:rsid w:val="00DD364E"/>
    <w:rsid w:val="00DD50C3"/>
    <w:rsid w:val="00DD5994"/>
    <w:rsid w:val="00DE54A9"/>
    <w:rsid w:val="00DF16F9"/>
    <w:rsid w:val="00E00B95"/>
    <w:rsid w:val="00E0112C"/>
    <w:rsid w:val="00E02405"/>
    <w:rsid w:val="00E0606C"/>
    <w:rsid w:val="00E0683F"/>
    <w:rsid w:val="00E10783"/>
    <w:rsid w:val="00E139CE"/>
    <w:rsid w:val="00E16358"/>
    <w:rsid w:val="00E21A6F"/>
    <w:rsid w:val="00E22A67"/>
    <w:rsid w:val="00E233AA"/>
    <w:rsid w:val="00E25EED"/>
    <w:rsid w:val="00E35978"/>
    <w:rsid w:val="00E35E33"/>
    <w:rsid w:val="00E40BDB"/>
    <w:rsid w:val="00E426AC"/>
    <w:rsid w:val="00E427C5"/>
    <w:rsid w:val="00E44093"/>
    <w:rsid w:val="00E4649B"/>
    <w:rsid w:val="00E5056D"/>
    <w:rsid w:val="00E53B75"/>
    <w:rsid w:val="00E5491F"/>
    <w:rsid w:val="00E55026"/>
    <w:rsid w:val="00E563AF"/>
    <w:rsid w:val="00E56DCE"/>
    <w:rsid w:val="00E57639"/>
    <w:rsid w:val="00E6541D"/>
    <w:rsid w:val="00E657AB"/>
    <w:rsid w:val="00E65ED1"/>
    <w:rsid w:val="00E712BD"/>
    <w:rsid w:val="00E7290D"/>
    <w:rsid w:val="00E82359"/>
    <w:rsid w:val="00E8285A"/>
    <w:rsid w:val="00E82EBB"/>
    <w:rsid w:val="00E83AE9"/>
    <w:rsid w:val="00E8676B"/>
    <w:rsid w:val="00E86B48"/>
    <w:rsid w:val="00E91AF9"/>
    <w:rsid w:val="00EA1291"/>
    <w:rsid w:val="00EA3497"/>
    <w:rsid w:val="00EA6E43"/>
    <w:rsid w:val="00EB17B1"/>
    <w:rsid w:val="00EB2FD2"/>
    <w:rsid w:val="00EB59F3"/>
    <w:rsid w:val="00EB5E6B"/>
    <w:rsid w:val="00EB6688"/>
    <w:rsid w:val="00EC239A"/>
    <w:rsid w:val="00ED27F5"/>
    <w:rsid w:val="00ED647C"/>
    <w:rsid w:val="00ED7B0F"/>
    <w:rsid w:val="00EE2116"/>
    <w:rsid w:val="00EE3174"/>
    <w:rsid w:val="00EE321A"/>
    <w:rsid w:val="00EE7CC7"/>
    <w:rsid w:val="00EF0EB2"/>
    <w:rsid w:val="00EF48EB"/>
    <w:rsid w:val="00EF4960"/>
    <w:rsid w:val="00EF5939"/>
    <w:rsid w:val="00F0023A"/>
    <w:rsid w:val="00F010D4"/>
    <w:rsid w:val="00F04D40"/>
    <w:rsid w:val="00F07B0E"/>
    <w:rsid w:val="00F10013"/>
    <w:rsid w:val="00F143DF"/>
    <w:rsid w:val="00F17EB9"/>
    <w:rsid w:val="00F2101C"/>
    <w:rsid w:val="00F21A5D"/>
    <w:rsid w:val="00F21CD9"/>
    <w:rsid w:val="00F229DE"/>
    <w:rsid w:val="00F23042"/>
    <w:rsid w:val="00F2466D"/>
    <w:rsid w:val="00F24946"/>
    <w:rsid w:val="00F24DA5"/>
    <w:rsid w:val="00F264D7"/>
    <w:rsid w:val="00F314E2"/>
    <w:rsid w:val="00F44694"/>
    <w:rsid w:val="00F45B11"/>
    <w:rsid w:val="00F5073C"/>
    <w:rsid w:val="00F54100"/>
    <w:rsid w:val="00F54339"/>
    <w:rsid w:val="00F55180"/>
    <w:rsid w:val="00F626FA"/>
    <w:rsid w:val="00F638BC"/>
    <w:rsid w:val="00F63C54"/>
    <w:rsid w:val="00F6411E"/>
    <w:rsid w:val="00F73E22"/>
    <w:rsid w:val="00F74C9F"/>
    <w:rsid w:val="00F74D8B"/>
    <w:rsid w:val="00F75D9B"/>
    <w:rsid w:val="00F779F2"/>
    <w:rsid w:val="00F801ED"/>
    <w:rsid w:val="00F8225C"/>
    <w:rsid w:val="00F82B56"/>
    <w:rsid w:val="00F83387"/>
    <w:rsid w:val="00F84056"/>
    <w:rsid w:val="00F87555"/>
    <w:rsid w:val="00F914DE"/>
    <w:rsid w:val="00F93A4B"/>
    <w:rsid w:val="00F95CA0"/>
    <w:rsid w:val="00F969FB"/>
    <w:rsid w:val="00FA77BA"/>
    <w:rsid w:val="00FA7BC2"/>
    <w:rsid w:val="00FB1B70"/>
    <w:rsid w:val="00FB1F6E"/>
    <w:rsid w:val="00FB406A"/>
    <w:rsid w:val="00FB69EF"/>
    <w:rsid w:val="00FB6C02"/>
    <w:rsid w:val="00FB6DE3"/>
    <w:rsid w:val="00FB7CE3"/>
    <w:rsid w:val="00FC5ADD"/>
    <w:rsid w:val="00FD05A4"/>
    <w:rsid w:val="00FE1043"/>
    <w:rsid w:val="00FE4601"/>
    <w:rsid w:val="00FE6A70"/>
    <w:rsid w:val="00FF42E4"/>
    <w:rsid w:val="00FF43DA"/>
    <w:rsid w:val="00FF483E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3B01357-23D5-4AB3-A26B-44C227FE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1B08"/>
    <w:pPr>
      <w:spacing w:after="120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B54CC6"/>
    <w:pPr>
      <w:keepNext/>
      <w:numPr>
        <w:numId w:val="3"/>
      </w:numPr>
      <w:spacing w:before="240"/>
      <w:outlineLvl w:val="0"/>
    </w:pPr>
    <w:rPr>
      <w:b/>
      <w:sz w:val="30"/>
    </w:rPr>
  </w:style>
  <w:style w:type="paragraph" w:styleId="Nadpis2">
    <w:name w:val="heading 2"/>
    <w:basedOn w:val="Normln"/>
    <w:next w:val="Normln"/>
    <w:link w:val="Nadpis2Char"/>
    <w:qFormat/>
    <w:rsid w:val="00D640F9"/>
    <w:pPr>
      <w:keepNext/>
      <w:spacing w:before="120"/>
      <w:outlineLvl w:val="1"/>
    </w:pPr>
    <w:rPr>
      <w:b/>
      <w:color w:val="000000"/>
    </w:rPr>
  </w:style>
  <w:style w:type="paragraph" w:styleId="Nadpis3">
    <w:name w:val="heading 3"/>
    <w:basedOn w:val="Normln"/>
    <w:next w:val="Normln"/>
    <w:qFormat/>
    <w:rsid w:val="00B54CC6"/>
    <w:pPr>
      <w:keepNext/>
      <w:jc w:val="center"/>
      <w:outlineLvl w:val="2"/>
    </w:pPr>
    <w:rPr>
      <w:rFonts w:ascii="Arial" w:hAnsi="Arial"/>
      <w:b/>
      <w:i/>
      <w:color w:val="000000"/>
      <w:sz w:val="22"/>
    </w:rPr>
  </w:style>
  <w:style w:type="paragraph" w:styleId="Nadpis4">
    <w:name w:val="heading 4"/>
    <w:basedOn w:val="Normln"/>
    <w:next w:val="Normln"/>
    <w:qFormat/>
    <w:rsid w:val="00B54CC6"/>
    <w:pPr>
      <w:keepNext/>
      <w:outlineLvl w:val="3"/>
    </w:pPr>
    <w:rPr>
      <w:rFonts w:ascii="Arial" w:hAnsi="Arial"/>
      <w:b/>
      <w:snapToGrid w:val="0"/>
    </w:rPr>
  </w:style>
  <w:style w:type="paragraph" w:styleId="Nadpis5">
    <w:name w:val="heading 5"/>
    <w:basedOn w:val="Normln"/>
    <w:next w:val="Normln"/>
    <w:qFormat/>
    <w:rsid w:val="00B54CC6"/>
    <w:pPr>
      <w:keepNext/>
      <w:tabs>
        <w:tab w:val="left" w:pos="810"/>
      </w:tabs>
      <w:outlineLvl w:val="4"/>
    </w:pPr>
    <w:rPr>
      <w:rFonts w:ascii="Century Schoolbook" w:hAnsi="Century Schoolbook"/>
      <w:i/>
      <w:sz w:val="22"/>
    </w:rPr>
  </w:style>
  <w:style w:type="paragraph" w:styleId="Nadpis6">
    <w:name w:val="heading 6"/>
    <w:basedOn w:val="Normln"/>
    <w:next w:val="Normln"/>
    <w:qFormat/>
    <w:rsid w:val="00B54CC6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54CC6"/>
    <w:p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B54CC6"/>
    <w:p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B54C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57C0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7C0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57C01"/>
    <w:rPr>
      <w:sz w:val="22"/>
    </w:rPr>
  </w:style>
  <w:style w:type="character" w:styleId="Hypertextovodkaz">
    <w:name w:val="Hyperlink"/>
    <w:basedOn w:val="Standardnpsmoodstavce"/>
    <w:rsid w:val="00D57C01"/>
    <w:rPr>
      <w:color w:val="0000FF"/>
      <w:u w:val="single"/>
    </w:rPr>
  </w:style>
  <w:style w:type="paragraph" w:styleId="Textbubliny">
    <w:name w:val="Balloon Text"/>
    <w:basedOn w:val="Normln"/>
    <w:semiHidden/>
    <w:rsid w:val="00C5060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B62A2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znamMS">
    <w:name w:val="SeznamMS"/>
    <w:basedOn w:val="Normln"/>
    <w:rsid w:val="00C61B08"/>
    <w:pPr>
      <w:numPr>
        <w:numId w:val="4"/>
      </w:numPr>
      <w:spacing w:before="100" w:beforeAutospacing="1" w:after="100" w:afterAutospacing="1"/>
      <w:jc w:val="left"/>
    </w:pPr>
    <w:rPr>
      <w:color w:val="000000"/>
      <w:sz w:val="20"/>
    </w:rPr>
  </w:style>
  <w:style w:type="character" w:styleId="Siln">
    <w:name w:val="Strong"/>
    <w:basedOn w:val="Standardnpsmoodstavce"/>
    <w:qFormat/>
    <w:rsid w:val="00A80A2A"/>
    <w:rPr>
      <w:b/>
      <w:bCs/>
    </w:rPr>
  </w:style>
  <w:style w:type="character" w:customStyle="1" w:styleId="Nadpis2Char">
    <w:name w:val="Nadpis 2 Char"/>
    <w:basedOn w:val="Standardnpsmoodstavce"/>
    <w:link w:val="Nadpis2"/>
    <w:rsid w:val="00D640F9"/>
    <w:rPr>
      <w:b/>
      <w:color w:val="000000"/>
      <w:sz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7E5359"/>
    <w:pPr>
      <w:ind w:left="720"/>
      <w:contextualSpacing/>
    </w:pPr>
  </w:style>
  <w:style w:type="paragraph" w:customStyle="1" w:styleId="Textvtabulce">
    <w:name w:val="Text v tabulce"/>
    <w:basedOn w:val="Normln"/>
    <w:qFormat/>
    <w:rsid w:val="00244444"/>
    <w:pPr>
      <w:spacing w:before="60" w:after="6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rkl\Application%20Data\Microsoft\&#352;ablony\CCU%20hlavic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414C1-7641-4B8B-AD35-D5BEFEFC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CCU hlavicka.dot</Template>
  <TotalTime>3</TotalTime>
  <Pages>5</Pages>
  <Words>2188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Links>
    <vt:vector size="12" baseType="variant">
      <vt:variant>
        <vt:i4>7405671</vt:i4>
      </vt:variant>
      <vt:variant>
        <vt:i4>3</vt:i4>
      </vt:variant>
      <vt:variant>
        <vt:i4>0</vt:i4>
      </vt:variant>
      <vt:variant>
        <vt:i4>5</vt:i4>
      </vt:variant>
      <vt:variant>
        <vt:lpwstr>http://www.ccu.cz/</vt:lpwstr>
      </vt:variant>
      <vt:variant>
        <vt:lpwstr/>
      </vt:variant>
      <vt:variant>
        <vt:i4>1703998</vt:i4>
      </vt:variant>
      <vt:variant>
        <vt:i4>0</vt:i4>
      </vt:variant>
      <vt:variant>
        <vt:i4>0</vt:i4>
      </vt:variant>
      <vt:variant>
        <vt:i4>5</vt:i4>
      </vt:variant>
      <vt:variant>
        <vt:lpwstr>mailto:info@ccu.cz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Kuzel</dc:creator>
  <cp:lastModifiedBy>Bielak Roman</cp:lastModifiedBy>
  <cp:revision>3</cp:revision>
  <cp:lastPrinted>2019-01-30T13:53:00Z</cp:lastPrinted>
  <dcterms:created xsi:type="dcterms:W3CDTF">2019-03-22T12:26:00Z</dcterms:created>
  <dcterms:modified xsi:type="dcterms:W3CDTF">2019-03-25T07:54:00Z</dcterms:modified>
</cp:coreProperties>
</file>