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DB" w:rsidRPr="00B96986" w:rsidRDefault="006F7FDB" w:rsidP="006F7FDB">
      <w:pPr>
        <w:tabs>
          <w:tab w:val="left" w:pos="570"/>
          <w:tab w:val="center" w:pos="1526"/>
        </w:tabs>
        <w:spacing w:after="120" w:line="276" w:lineRule="auto"/>
        <w:contextualSpacing/>
        <w:jc w:val="righ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Příloha č. </w:t>
      </w:r>
      <w:r>
        <w:rPr>
          <w:rFonts w:ascii="Calibri" w:eastAsia="Calibri" w:hAnsi="Calibri"/>
          <w:sz w:val="20"/>
          <w:szCs w:val="20"/>
          <w:lang w:eastAsia="en-US"/>
        </w:rPr>
        <w:t>7</w:t>
      </w:r>
      <w:r>
        <w:rPr>
          <w:rFonts w:ascii="Calibri" w:eastAsia="Calibri" w:hAnsi="Calibri"/>
          <w:sz w:val="20"/>
          <w:szCs w:val="20"/>
          <w:lang w:eastAsia="en-US"/>
        </w:rPr>
        <w:t xml:space="preserve"> zadávací dokumentace</w:t>
      </w:r>
    </w:p>
    <w:p w:rsidR="006F7FDB" w:rsidRPr="00D13DCC" w:rsidRDefault="006F7FDB" w:rsidP="006F7FDB">
      <w:pPr>
        <w:pStyle w:val="Zkladntext"/>
        <w:spacing w:after="0"/>
        <w:jc w:val="center"/>
        <w:rPr>
          <w:rFonts w:ascii="Calibri" w:hAnsi="Calibri"/>
          <w:b/>
          <w:caps/>
          <w:sz w:val="32"/>
          <w:szCs w:val="32"/>
        </w:rPr>
      </w:pPr>
      <w:r w:rsidRPr="00D13DCC">
        <w:rPr>
          <w:rFonts w:ascii="Calibri" w:hAnsi="Calibri"/>
          <w:b/>
          <w:caps/>
          <w:sz w:val="32"/>
          <w:szCs w:val="32"/>
        </w:rPr>
        <w:t xml:space="preserve">Čestné prohlášení </w:t>
      </w:r>
      <w:r>
        <w:rPr>
          <w:rFonts w:ascii="Calibri" w:hAnsi="Calibri"/>
          <w:b/>
          <w:caps/>
          <w:sz w:val="32"/>
          <w:szCs w:val="32"/>
        </w:rPr>
        <w:t>účastníka O SPLNĚNÍ KVALIFIKACE</w:t>
      </w:r>
    </w:p>
    <w:p w:rsidR="006F7FDB" w:rsidRPr="00EC18A5" w:rsidRDefault="006F7FDB" w:rsidP="006F7FDB">
      <w:pPr>
        <w:pStyle w:val="Zkladntext"/>
        <w:widowControl w:val="0"/>
        <w:jc w:val="center"/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t xml:space="preserve">ve smyslu § 53 odst. 4 </w:t>
      </w:r>
      <w:r w:rsidRPr="00EC18A5">
        <w:rPr>
          <w:rFonts w:ascii="Calibri" w:hAnsi="Calibri"/>
          <w:b/>
          <w:sz w:val="22"/>
          <w:szCs w:val="28"/>
        </w:rPr>
        <w:t>zákona č. 134/2016 Sb., o zadávání veřejných zakázek (dále jen „ZZVZ“)</w:t>
      </w:r>
    </w:p>
    <w:p w:rsidR="00F2169B" w:rsidRPr="00604795" w:rsidRDefault="00F2169B" w:rsidP="00F2169B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604795">
        <w:rPr>
          <w:rFonts w:asciiTheme="minorHAnsi" w:hAnsiTheme="minorHAnsi" w:cs="Calibri"/>
          <w:sz w:val="22"/>
          <w:szCs w:val="22"/>
          <w:lang w:eastAsia="en-US"/>
        </w:rPr>
        <w:t>k podlimitní veřejné zakázce na dodávky s názvem:</w:t>
      </w:r>
    </w:p>
    <w:p w:rsidR="00F2169B" w:rsidRPr="00A7131C" w:rsidRDefault="00F2169B" w:rsidP="00F2169B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A7131C">
        <w:rPr>
          <w:rFonts w:asciiTheme="minorHAnsi" w:hAnsiTheme="minorHAnsi" w:cs="Calibri"/>
          <w:b/>
          <w:bCs/>
          <w:sz w:val="36"/>
          <w:szCs w:val="36"/>
        </w:rPr>
        <w:t>„</w:t>
      </w:r>
      <w:r w:rsidRPr="00A7131C">
        <w:rPr>
          <w:rFonts w:asciiTheme="minorHAnsi" w:hAnsiTheme="minorHAnsi"/>
          <w:b/>
          <w:sz w:val="36"/>
          <w:szCs w:val="36"/>
        </w:rPr>
        <w:t xml:space="preserve">Zvýšení kvality infrastruktury pro vzdělávání a celoživotní </w:t>
      </w:r>
      <w:r>
        <w:rPr>
          <w:rFonts w:asciiTheme="minorHAnsi" w:hAnsiTheme="minorHAnsi"/>
          <w:b/>
          <w:sz w:val="36"/>
          <w:szCs w:val="36"/>
        </w:rPr>
        <w:t>vzdělávání</w:t>
      </w:r>
      <w:r w:rsidRPr="00A7131C">
        <w:rPr>
          <w:rFonts w:asciiTheme="minorHAnsi" w:hAnsiTheme="minorHAnsi"/>
          <w:b/>
          <w:sz w:val="36"/>
          <w:szCs w:val="36"/>
        </w:rPr>
        <w:t xml:space="preserve"> v ZŠ Milín</w:t>
      </w:r>
      <w:r>
        <w:rPr>
          <w:rFonts w:asciiTheme="minorHAnsi" w:hAnsiTheme="minorHAnsi"/>
          <w:b/>
          <w:sz w:val="36"/>
          <w:szCs w:val="36"/>
        </w:rPr>
        <w:t xml:space="preserve"> – </w:t>
      </w:r>
      <w:proofErr w:type="gramStart"/>
      <w:r w:rsidRPr="006F7FDB">
        <w:rPr>
          <w:rFonts w:asciiTheme="minorHAnsi" w:hAnsiTheme="minorHAnsi"/>
          <w:b/>
          <w:sz w:val="36"/>
          <w:szCs w:val="36"/>
        </w:rPr>
        <w:t>část  …</w:t>
      </w:r>
      <w:proofErr w:type="gramEnd"/>
      <w:r w:rsidRPr="006F7FDB">
        <w:rPr>
          <w:rFonts w:asciiTheme="minorHAnsi" w:hAnsiTheme="minorHAnsi" w:cs="Calibri"/>
          <w:b/>
          <w:bCs/>
          <w:sz w:val="36"/>
          <w:szCs w:val="36"/>
        </w:rPr>
        <w:t>“</w:t>
      </w:r>
    </w:p>
    <w:p w:rsidR="00F2169B" w:rsidRPr="00604795" w:rsidRDefault="00F2169B" w:rsidP="00F2169B">
      <w:pPr>
        <w:spacing w:after="360"/>
        <w:jc w:val="center"/>
        <w:outlineLvl w:val="1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604795">
        <w:rPr>
          <w:rFonts w:asciiTheme="minorHAnsi" w:hAnsiTheme="minorHAnsi"/>
          <w:bCs/>
          <w:sz w:val="22"/>
          <w:szCs w:val="22"/>
        </w:rPr>
        <w:t>zadávané ve zjednodušeném podlimitním řízení podle § 53 zákona č. 134/2016 Sb., o zadávání veřejných zakázek, a v souladu s Obecnými pravidly pro žadatele a příjemce pro všechny specifické cíle a výzvy v Integrovaném regionálním</w:t>
      </w:r>
      <w:r>
        <w:rPr>
          <w:rFonts w:asciiTheme="minorHAnsi" w:hAnsiTheme="minorHAnsi"/>
          <w:bCs/>
          <w:sz w:val="22"/>
          <w:szCs w:val="22"/>
        </w:rPr>
        <w:t xml:space="preserve"> operačním programu, vydání 1.12</w:t>
      </w:r>
      <w:r w:rsidRPr="00604795">
        <w:rPr>
          <w:rFonts w:asciiTheme="minorHAnsi" w:hAnsiTheme="minorHAnsi"/>
          <w:bCs/>
          <w:sz w:val="22"/>
          <w:szCs w:val="22"/>
        </w:rPr>
        <w:t xml:space="preserve"> s platností od </w:t>
      </w:r>
      <w:r>
        <w:rPr>
          <w:rFonts w:asciiTheme="minorHAnsi" w:hAnsiTheme="minorHAnsi"/>
          <w:bCs/>
          <w:sz w:val="22"/>
          <w:szCs w:val="22"/>
        </w:rPr>
        <w:t>6</w:t>
      </w:r>
      <w:r w:rsidRPr="00604795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>3</w:t>
      </w:r>
      <w:r w:rsidRPr="00604795">
        <w:rPr>
          <w:rFonts w:asciiTheme="minorHAnsi" w:hAnsiTheme="minorHAnsi"/>
          <w:bCs/>
          <w:sz w:val="22"/>
          <w:szCs w:val="22"/>
        </w:rPr>
        <w:t>. 201</w:t>
      </w:r>
      <w:r>
        <w:rPr>
          <w:rFonts w:asciiTheme="minorHAnsi" w:hAnsiTheme="minorHAnsi"/>
          <w:bCs/>
          <w:sz w:val="22"/>
          <w:szCs w:val="22"/>
        </w:rPr>
        <w:t>9</w:t>
      </w:r>
      <w:r w:rsidRPr="00604795">
        <w:rPr>
          <w:rFonts w:asciiTheme="minorHAnsi" w:hAnsiTheme="minorHAnsi"/>
          <w:bCs/>
          <w:sz w:val="22"/>
          <w:szCs w:val="22"/>
        </w:rPr>
        <w:t xml:space="preserve">, v rámci projektu s názvem „Zvýšení kvality infrastruktury pro vzdělávání a celoživotní učení v ZŠ Milín“ spolufinancovaného z Integrovaného regionálního operačního programu, 47. Výzva IROP  - INFRASTRUKTURA ZÁKLADNÍCH ŠKOL (SVL) – SC 2.4, registrační číslo projektu: </w:t>
      </w:r>
      <w:r>
        <w:rPr>
          <w:rFonts w:asciiTheme="minorHAnsi" w:hAnsiTheme="minorHAnsi"/>
          <w:bCs/>
          <w:sz w:val="22"/>
          <w:szCs w:val="22"/>
        </w:rPr>
        <w:t>CZ.06.2.67/0.0/0.0/16_0003629</w:t>
      </w:r>
      <w:r w:rsidRPr="00604795">
        <w:rPr>
          <w:rFonts w:asciiTheme="minorHAnsi" w:hAnsiTheme="minorHAnsi"/>
          <w:bCs/>
          <w:sz w:val="22"/>
          <w:szCs w:val="22"/>
        </w:rPr>
        <w:t>.</w:t>
      </w: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13DCC">
        <w:rPr>
          <w:rFonts w:ascii="Calibri" w:hAnsi="Calibri"/>
          <w:sz w:val="22"/>
          <w:szCs w:val="22"/>
        </w:rPr>
        <w:t>podepsaný(á) ...............................................</w:t>
      </w:r>
      <w:r w:rsidR="003F0830">
        <w:rPr>
          <w:rFonts w:ascii="Calibri" w:hAnsi="Calibri"/>
          <w:sz w:val="22"/>
          <w:szCs w:val="22"/>
        </w:rPr>
        <w:t>..............................,</w:t>
      </w:r>
      <w:proofErr w:type="gramEnd"/>
    </w:p>
    <w:p w:rsidR="00E12BE1" w:rsidRPr="00D13DCC" w:rsidRDefault="00E12BE1" w:rsidP="00E12BE1">
      <w:pPr>
        <w:jc w:val="center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(titul, jméno a příjmení)</w:t>
      </w: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  <w:proofErr w:type="gramStart"/>
      <w:r w:rsidRPr="00D13DC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E12BE1" w:rsidRPr="00D13DCC" w:rsidRDefault="00E12BE1" w:rsidP="00E12BE1">
      <w:pPr>
        <w:spacing w:after="120"/>
        <w:jc w:val="center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E12BE1" w:rsidRPr="00D13DCC" w:rsidRDefault="00A5753F" w:rsidP="00E12BE1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E12BE1" w:rsidRPr="00D13DCC">
        <w:rPr>
          <w:rFonts w:ascii="Calibri" w:hAnsi="Calibri"/>
          <w:b/>
          <w:sz w:val="22"/>
          <w:szCs w:val="22"/>
        </w:rPr>
        <w:t>: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13DCC">
        <w:rPr>
          <w:rFonts w:ascii="Calibri" w:hAnsi="Calibri"/>
          <w:bCs/>
          <w:sz w:val="22"/>
          <w:szCs w:val="22"/>
        </w:rPr>
        <w:t>Název: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13DCC">
        <w:rPr>
          <w:rFonts w:ascii="Calibri" w:hAnsi="Calibri"/>
          <w:bCs/>
          <w:sz w:val="22"/>
          <w:szCs w:val="22"/>
        </w:rPr>
        <w:t>Sídlo: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13DCC">
        <w:rPr>
          <w:rFonts w:ascii="Calibri" w:hAnsi="Calibri"/>
          <w:bCs/>
          <w:sz w:val="22"/>
          <w:szCs w:val="22"/>
        </w:rPr>
        <w:t>IČ</w:t>
      </w:r>
      <w:r w:rsidR="0089243E">
        <w:rPr>
          <w:rFonts w:ascii="Calibri" w:hAnsi="Calibri"/>
          <w:bCs/>
          <w:sz w:val="22"/>
          <w:szCs w:val="22"/>
        </w:rPr>
        <w:t>O</w:t>
      </w:r>
      <w:r w:rsidRPr="00D13DCC">
        <w:rPr>
          <w:rFonts w:ascii="Calibri" w:hAnsi="Calibri"/>
          <w:bCs/>
          <w:sz w:val="22"/>
          <w:szCs w:val="22"/>
        </w:rPr>
        <w:t>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widowControl w:val="0"/>
        <w:spacing w:before="120" w:after="120"/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(dále jen „</w:t>
      </w:r>
      <w:r w:rsidR="00401395">
        <w:rPr>
          <w:rFonts w:ascii="Calibri" w:hAnsi="Calibri"/>
          <w:b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“)</w:t>
      </w:r>
    </w:p>
    <w:p w:rsidR="006F7FDB" w:rsidRDefault="006F7FDB" w:rsidP="006F7FDB">
      <w:pPr>
        <w:jc w:val="both"/>
        <w:rPr>
          <w:rFonts w:ascii="Calibri" w:hAnsi="Calibri" w:cs="Calibri"/>
          <w:b/>
          <w:sz w:val="22"/>
          <w:szCs w:val="22"/>
        </w:rPr>
      </w:pPr>
      <w:r w:rsidRPr="00080D17">
        <w:rPr>
          <w:rFonts w:ascii="Calibri" w:hAnsi="Calibri"/>
          <w:sz w:val="22"/>
          <w:szCs w:val="22"/>
        </w:rPr>
        <w:t xml:space="preserve">tímto ke dni …………………………… </w:t>
      </w:r>
      <w:r w:rsidRPr="00080D17">
        <w:rPr>
          <w:rFonts w:ascii="Calibri" w:hAnsi="Calibri"/>
          <w:b/>
          <w:sz w:val="22"/>
          <w:szCs w:val="22"/>
        </w:rPr>
        <w:t>čestně prohlašuji</w:t>
      </w:r>
      <w:r w:rsidRPr="00D13DCC">
        <w:rPr>
          <w:rFonts w:ascii="Calibri" w:hAnsi="Calibri"/>
          <w:sz w:val="22"/>
          <w:szCs w:val="22"/>
        </w:rPr>
        <w:t xml:space="preserve">, že </w:t>
      </w:r>
      <w:r>
        <w:rPr>
          <w:rFonts w:ascii="Calibri" w:hAnsi="Calibri"/>
          <w:sz w:val="22"/>
          <w:szCs w:val="22"/>
        </w:rPr>
        <w:t xml:space="preserve">účastník </w:t>
      </w:r>
      <w:r w:rsidRPr="00EC18A5">
        <w:rPr>
          <w:rFonts w:ascii="Calibri" w:hAnsi="Calibri" w:cs="Calibri"/>
          <w:b/>
          <w:sz w:val="22"/>
          <w:szCs w:val="22"/>
        </w:rPr>
        <w:t xml:space="preserve">splňuje tyto </w:t>
      </w:r>
      <w:r>
        <w:rPr>
          <w:rFonts w:ascii="Calibri" w:hAnsi="Calibri" w:cs="Calibri"/>
          <w:b/>
          <w:sz w:val="22"/>
          <w:szCs w:val="22"/>
        </w:rPr>
        <w:t>požadavky na kvalifikaci</w:t>
      </w:r>
      <w:r w:rsidRPr="00EC18A5">
        <w:rPr>
          <w:rFonts w:ascii="Calibri" w:hAnsi="Calibri" w:cs="Calibri"/>
          <w:b/>
          <w:sz w:val="22"/>
          <w:szCs w:val="22"/>
        </w:rPr>
        <w:t>:</w:t>
      </w:r>
    </w:p>
    <w:p w:rsidR="006F7FDB" w:rsidRPr="009D13A4" w:rsidRDefault="006F7FDB" w:rsidP="006F7FDB">
      <w:pPr>
        <w:pStyle w:val="Nadpis2"/>
        <w:spacing w:before="0"/>
        <w:rPr>
          <w:b/>
          <w:sz w:val="22"/>
          <w:u w:val="single"/>
        </w:rPr>
      </w:pPr>
      <w:r w:rsidRPr="009D13A4">
        <w:rPr>
          <w:b/>
          <w:sz w:val="22"/>
        </w:rPr>
        <w:t xml:space="preserve">základní způsobilost </w:t>
      </w:r>
      <w:r>
        <w:rPr>
          <w:rFonts w:asciiTheme="minorHAnsi" w:hAnsiTheme="minorHAnsi"/>
          <w:sz w:val="22"/>
          <w:szCs w:val="22"/>
        </w:rPr>
        <w:t>v</w:t>
      </w:r>
      <w:r w:rsidRPr="009D13A4">
        <w:rPr>
          <w:rFonts w:asciiTheme="minorHAnsi" w:hAnsiTheme="minorHAnsi"/>
          <w:sz w:val="22"/>
          <w:szCs w:val="22"/>
        </w:rPr>
        <w:t> souladu s ustanovením § 74 odst. 1 ZZVZ</w:t>
      </w:r>
      <w:r>
        <w:rPr>
          <w:rFonts w:asciiTheme="minorHAnsi" w:hAnsiTheme="minorHAnsi"/>
          <w:sz w:val="22"/>
          <w:szCs w:val="22"/>
        </w:rPr>
        <w:t xml:space="preserve"> (dle čl. V odst. 3</w:t>
      </w:r>
      <w:r w:rsidRPr="00131B3F">
        <w:rPr>
          <w:rFonts w:asciiTheme="minorHAnsi" w:hAnsiTheme="minorHAnsi"/>
          <w:sz w:val="22"/>
          <w:szCs w:val="22"/>
        </w:rPr>
        <w:t xml:space="preserve"> zadávací dokumentace),</w:t>
      </w:r>
    </w:p>
    <w:p w:rsidR="006F7FDB" w:rsidRDefault="006F7FDB" w:rsidP="006F7FDB">
      <w:pPr>
        <w:pStyle w:val="Nadpis2"/>
        <w:spacing w:before="0"/>
        <w:rPr>
          <w:sz w:val="22"/>
        </w:rPr>
      </w:pPr>
      <w:r w:rsidRPr="009D13A4">
        <w:rPr>
          <w:b/>
          <w:sz w:val="22"/>
        </w:rPr>
        <w:t xml:space="preserve">profesní způsobilost </w:t>
      </w:r>
      <w:r w:rsidRPr="009D13A4">
        <w:rPr>
          <w:sz w:val="22"/>
        </w:rPr>
        <w:t>v souladu s ustanov</w:t>
      </w:r>
      <w:r>
        <w:rPr>
          <w:sz w:val="22"/>
        </w:rPr>
        <w:t>ením § 77 odst. 1 a 2 písm.</w:t>
      </w:r>
      <w:r w:rsidRPr="009D13A4">
        <w:rPr>
          <w:sz w:val="22"/>
        </w:rPr>
        <w:t xml:space="preserve"> c) ZZVZ </w:t>
      </w:r>
      <w:r w:rsidRPr="00131B3F">
        <w:rPr>
          <w:sz w:val="22"/>
        </w:rPr>
        <w:t xml:space="preserve"> </w:t>
      </w:r>
      <w:r w:rsidRPr="00131B3F">
        <w:rPr>
          <w:rFonts w:asciiTheme="minorHAnsi" w:hAnsiTheme="minorHAnsi"/>
          <w:sz w:val="22"/>
          <w:szCs w:val="22"/>
        </w:rPr>
        <w:t xml:space="preserve">(dle čl. V odst. 4 zadávací dokumentace) </w:t>
      </w:r>
      <w:r w:rsidRPr="00131B3F">
        <w:rPr>
          <w:sz w:val="22"/>
        </w:rPr>
        <w:t>a</w:t>
      </w:r>
    </w:p>
    <w:p w:rsidR="006F7FDB" w:rsidRPr="009D13A4" w:rsidRDefault="006F7FDB" w:rsidP="006F7FDB">
      <w:pPr>
        <w:pStyle w:val="Nadpis2"/>
        <w:spacing w:before="0"/>
        <w:rPr>
          <w:sz w:val="22"/>
        </w:rPr>
      </w:pPr>
      <w:r>
        <w:rPr>
          <w:b/>
          <w:sz w:val="22"/>
        </w:rPr>
        <w:t>t</w:t>
      </w:r>
      <w:r w:rsidRPr="009D13A4">
        <w:rPr>
          <w:b/>
          <w:sz w:val="22"/>
        </w:rPr>
        <w:t>echnick</w:t>
      </w:r>
      <w:r>
        <w:rPr>
          <w:b/>
          <w:sz w:val="22"/>
        </w:rPr>
        <w:t>ou</w:t>
      </w:r>
      <w:r w:rsidRPr="009D13A4">
        <w:rPr>
          <w:b/>
          <w:sz w:val="22"/>
        </w:rPr>
        <w:t xml:space="preserve"> kvalifikac</w:t>
      </w:r>
      <w:r>
        <w:rPr>
          <w:b/>
          <w:sz w:val="22"/>
        </w:rPr>
        <w:t>i</w:t>
      </w:r>
      <w:r w:rsidRPr="009D13A4">
        <w:rPr>
          <w:sz w:val="22"/>
        </w:rPr>
        <w:t xml:space="preserve"> </w:t>
      </w:r>
      <w:r>
        <w:rPr>
          <w:sz w:val="22"/>
        </w:rPr>
        <w:t xml:space="preserve">v souladu s ustanovením </w:t>
      </w:r>
      <w:r w:rsidRPr="009D13A4">
        <w:rPr>
          <w:sz w:val="22"/>
        </w:rPr>
        <w:t>§ 79 odst. 2 písm. a)</w:t>
      </w:r>
      <w:r>
        <w:rPr>
          <w:sz w:val="22"/>
        </w:rPr>
        <w:t xml:space="preserve"> a d) </w:t>
      </w:r>
      <w:r w:rsidRPr="00131B3F">
        <w:rPr>
          <w:sz w:val="22"/>
        </w:rPr>
        <w:t>ZZVZ</w:t>
      </w:r>
      <w:r w:rsidRPr="00131B3F">
        <w:rPr>
          <w:rFonts w:asciiTheme="minorHAnsi" w:hAnsiTheme="minorHAnsi"/>
          <w:sz w:val="22"/>
          <w:szCs w:val="22"/>
        </w:rPr>
        <w:t xml:space="preserve"> (dle čl. V odst. 5 zadávací dokumentace)</w:t>
      </w:r>
      <w:r w:rsidRPr="00131B3F">
        <w:rPr>
          <w:sz w:val="22"/>
        </w:rPr>
        <w:t>.</w:t>
      </w:r>
    </w:p>
    <w:p w:rsidR="00E12BE1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E12BE1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4E6317" w:rsidRPr="001B6D4F" w:rsidRDefault="00F2169B" w:rsidP="004E6317">
      <w:pPr>
        <w:spacing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…………………………</w:t>
      </w:r>
      <w:proofErr w:type="gramStart"/>
      <w:r>
        <w:rPr>
          <w:rFonts w:ascii="Calibri" w:hAnsi="Calibri"/>
          <w:sz w:val="22"/>
          <w:szCs w:val="22"/>
        </w:rPr>
        <w:t>….. dne</w:t>
      </w:r>
      <w:proofErr w:type="gramEnd"/>
      <w:r>
        <w:rPr>
          <w:rFonts w:ascii="Calibri" w:hAnsi="Calibri"/>
          <w:sz w:val="22"/>
          <w:szCs w:val="22"/>
        </w:rPr>
        <w:t xml:space="preserve"> ……………. 2019</w:t>
      </w:r>
    </w:p>
    <w:p w:rsidR="004E6317" w:rsidRDefault="004E6317" w:rsidP="004E6317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7164EC" w:rsidRPr="00D63DB7" w:rsidRDefault="007164EC" w:rsidP="007164EC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7164EC" w:rsidRPr="00D63DB7" w:rsidRDefault="007164EC" w:rsidP="007164EC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E12BE1" w:rsidRDefault="007164EC" w:rsidP="006F7FDB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  <w:bookmarkStart w:id="0" w:name="_GoBack"/>
      <w:bookmarkEnd w:id="0"/>
    </w:p>
    <w:sectPr w:rsidR="00E12BE1" w:rsidSect="00266D35">
      <w:headerReference w:type="firs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21" w:rsidRDefault="003D2C21" w:rsidP="00E12BE1">
      <w:r>
        <w:separator/>
      </w:r>
    </w:p>
  </w:endnote>
  <w:endnote w:type="continuationSeparator" w:id="0">
    <w:p w:rsidR="003D2C21" w:rsidRDefault="003D2C21" w:rsidP="00E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21" w:rsidRDefault="003D2C21" w:rsidP="00E12BE1">
      <w:r>
        <w:separator/>
      </w:r>
    </w:p>
  </w:footnote>
  <w:footnote w:type="continuationSeparator" w:id="0">
    <w:p w:rsidR="003D2C21" w:rsidRDefault="003D2C21" w:rsidP="00E1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35" w:rsidRDefault="00F2169B">
    <w:pPr>
      <w:pStyle w:val="Zhlav"/>
    </w:pPr>
    <w:r w:rsidRPr="00E0698C">
      <w:rPr>
        <w:noProof/>
      </w:rPr>
      <w:drawing>
        <wp:inline distT="0" distB="0" distL="0" distR="0" wp14:anchorId="4B9EF670" wp14:editId="2C610267">
          <wp:extent cx="5760720" cy="949960"/>
          <wp:effectExtent l="0" t="0" r="0" b="0"/>
          <wp:docPr id="2" name="obrázek 1" descr="C:\Users\abrahamek\Desktop\kryštof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ahamek\Desktop\kryštof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2DDEE34C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ascii="Calibri" w:eastAsia="Times New Roman" w:hAnsi="Calibri" w:cs="Times New Roman" w:hint="default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E1"/>
    <w:rsid w:val="00004C57"/>
    <w:rsid w:val="00030BB7"/>
    <w:rsid w:val="00034FF3"/>
    <w:rsid w:val="00044D10"/>
    <w:rsid w:val="00046EFE"/>
    <w:rsid w:val="000E4562"/>
    <w:rsid w:val="000E5749"/>
    <w:rsid w:val="000F3DB9"/>
    <w:rsid w:val="001936EA"/>
    <w:rsid w:val="0019658C"/>
    <w:rsid w:val="001B5D8A"/>
    <w:rsid w:val="00266D35"/>
    <w:rsid w:val="002B46CD"/>
    <w:rsid w:val="002C7B96"/>
    <w:rsid w:val="002E16F5"/>
    <w:rsid w:val="0031622D"/>
    <w:rsid w:val="003A4A78"/>
    <w:rsid w:val="003C16EC"/>
    <w:rsid w:val="003D2C21"/>
    <w:rsid w:val="003E3AA7"/>
    <w:rsid w:val="003F0830"/>
    <w:rsid w:val="00401395"/>
    <w:rsid w:val="004E6317"/>
    <w:rsid w:val="00524DF8"/>
    <w:rsid w:val="00545347"/>
    <w:rsid w:val="00585654"/>
    <w:rsid w:val="00593B2F"/>
    <w:rsid w:val="005D6BB4"/>
    <w:rsid w:val="005F2A46"/>
    <w:rsid w:val="005F7461"/>
    <w:rsid w:val="006F7FDB"/>
    <w:rsid w:val="007164EC"/>
    <w:rsid w:val="007712C1"/>
    <w:rsid w:val="007800E8"/>
    <w:rsid w:val="007A74EA"/>
    <w:rsid w:val="007E29B3"/>
    <w:rsid w:val="00826E1D"/>
    <w:rsid w:val="008727D9"/>
    <w:rsid w:val="0089243E"/>
    <w:rsid w:val="008B16E1"/>
    <w:rsid w:val="008B7975"/>
    <w:rsid w:val="008E6369"/>
    <w:rsid w:val="0094397C"/>
    <w:rsid w:val="00950AAB"/>
    <w:rsid w:val="00977836"/>
    <w:rsid w:val="00990E5E"/>
    <w:rsid w:val="009A5D01"/>
    <w:rsid w:val="009F4B4D"/>
    <w:rsid w:val="00A5753F"/>
    <w:rsid w:val="00A94FF3"/>
    <w:rsid w:val="00AB193B"/>
    <w:rsid w:val="00B1115A"/>
    <w:rsid w:val="00BA1650"/>
    <w:rsid w:val="00BA22EB"/>
    <w:rsid w:val="00BC258F"/>
    <w:rsid w:val="00BE0BDC"/>
    <w:rsid w:val="00C041D6"/>
    <w:rsid w:val="00C12E97"/>
    <w:rsid w:val="00C3394E"/>
    <w:rsid w:val="00C44636"/>
    <w:rsid w:val="00C758DC"/>
    <w:rsid w:val="00C80A6C"/>
    <w:rsid w:val="00CC5A97"/>
    <w:rsid w:val="00D36FCF"/>
    <w:rsid w:val="00D84315"/>
    <w:rsid w:val="00DA0639"/>
    <w:rsid w:val="00DA1810"/>
    <w:rsid w:val="00DB3C8A"/>
    <w:rsid w:val="00DE38EF"/>
    <w:rsid w:val="00E12BE1"/>
    <w:rsid w:val="00E35246"/>
    <w:rsid w:val="00EB3402"/>
    <w:rsid w:val="00EB35A8"/>
    <w:rsid w:val="00EE39EE"/>
    <w:rsid w:val="00EF31F6"/>
    <w:rsid w:val="00F2169B"/>
    <w:rsid w:val="00F22735"/>
    <w:rsid w:val="00F33287"/>
    <w:rsid w:val="00F75491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E0A0-4888-456D-846B-DDA6F103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7D9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8727D9"/>
    <w:pPr>
      <w:numPr>
        <w:ilvl w:val="1"/>
        <w:numId w:val="3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8727D9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8727D9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2BE1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2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12B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B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12B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63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727D9"/>
    <w:rPr>
      <w:rFonts w:ascii="Calibri" w:eastAsia="Times New Roman" w:hAnsi="Calibri" w:cs="Times New Roman"/>
      <w:b/>
      <w:bCs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266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Bielak Roman</cp:lastModifiedBy>
  <cp:revision>35</cp:revision>
  <dcterms:created xsi:type="dcterms:W3CDTF">2016-06-02T11:24:00Z</dcterms:created>
  <dcterms:modified xsi:type="dcterms:W3CDTF">2019-03-20T12:07:00Z</dcterms:modified>
</cp:coreProperties>
</file>