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6A" w:rsidRPr="00D34BD1" w:rsidRDefault="0057196A" w:rsidP="0057196A">
      <w:pPr>
        <w:tabs>
          <w:tab w:val="left" w:pos="570"/>
          <w:tab w:val="center" w:pos="1526"/>
        </w:tabs>
        <w:spacing w:before="120" w:after="120" w:line="276" w:lineRule="auto"/>
        <w:contextualSpacing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D34BD1">
        <w:rPr>
          <w:rFonts w:ascii="Calibri" w:eastAsia="Calibri" w:hAnsi="Calibri"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sz w:val="20"/>
          <w:szCs w:val="20"/>
          <w:lang w:eastAsia="en-US"/>
        </w:rPr>
        <w:t>2</w:t>
      </w:r>
      <w:r w:rsidRPr="00D34BD1">
        <w:rPr>
          <w:rFonts w:ascii="Calibri" w:eastAsia="Calibri" w:hAnsi="Calibri"/>
          <w:sz w:val="20"/>
          <w:szCs w:val="20"/>
          <w:lang w:eastAsia="en-US"/>
        </w:rPr>
        <w:t xml:space="preserve"> Výzvy k podání nabídek</w:t>
      </w:r>
    </w:p>
    <w:p w:rsidR="00034FF3" w:rsidRPr="00D13DCC" w:rsidRDefault="00034FF3" w:rsidP="00034FF3">
      <w:pPr>
        <w:pStyle w:val="Zkladntext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</w:p>
    <w:p w:rsidR="00034FF3" w:rsidRPr="00D13DCC" w:rsidRDefault="00034FF3" w:rsidP="00034FF3">
      <w:pPr>
        <w:pStyle w:val="Zkladntext"/>
        <w:widowControl w:val="0"/>
        <w:jc w:val="center"/>
        <w:rPr>
          <w:rFonts w:ascii="Calibri" w:hAnsi="Calibri"/>
          <w:b/>
          <w:sz w:val="28"/>
          <w:szCs w:val="28"/>
        </w:rPr>
      </w:pPr>
      <w:r w:rsidRPr="00D13DCC">
        <w:rPr>
          <w:rFonts w:ascii="Calibri" w:hAnsi="Calibri"/>
          <w:b/>
          <w:sz w:val="28"/>
          <w:szCs w:val="28"/>
        </w:rPr>
        <w:t xml:space="preserve">o splnění některých </w:t>
      </w:r>
      <w:r>
        <w:rPr>
          <w:rFonts w:ascii="Calibri" w:hAnsi="Calibri"/>
          <w:b/>
          <w:sz w:val="28"/>
          <w:szCs w:val="28"/>
        </w:rPr>
        <w:t>podmínek základní způsobilosti</w:t>
      </w:r>
      <w:r w:rsidRPr="00D13DCC">
        <w:rPr>
          <w:rFonts w:ascii="Calibri" w:hAnsi="Calibri"/>
          <w:b/>
          <w:sz w:val="28"/>
          <w:szCs w:val="28"/>
        </w:rPr>
        <w:t xml:space="preserve"> </w:t>
      </w:r>
    </w:p>
    <w:p w:rsidR="00521685" w:rsidRPr="005A076D" w:rsidRDefault="00521685" w:rsidP="00521685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5A076D">
        <w:rPr>
          <w:rFonts w:asciiTheme="minorHAnsi" w:hAnsiTheme="minorHAnsi" w:cs="Calibri"/>
          <w:sz w:val="22"/>
          <w:szCs w:val="22"/>
          <w:lang w:eastAsia="en-US"/>
        </w:rPr>
        <w:t>k podlimitní veřejné zakázce na služby s názvem:</w:t>
      </w:r>
    </w:p>
    <w:p w:rsidR="00521685" w:rsidRPr="009A0899" w:rsidRDefault="00521685" w:rsidP="00521685">
      <w:pPr>
        <w:spacing w:after="360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9A0899">
        <w:rPr>
          <w:rFonts w:asciiTheme="minorHAnsi" w:hAnsiTheme="minorHAnsi" w:cs="Calibri"/>
          <w:b/>
          <w:bCs/>
          <w:sz w:val="32"/>
          <w:szCs w:val="32"/>
        </w:rPr>
        <w:t>„Stavební úpravy ZŠ Milín</w:t>
      </w:r>
      <w:r w:rsidRPr="009A0899">
        <w:rPr>
          <w:rFonts w:asciiTheme="minorHAnsi" w:hAnsiTheme="minorHAnsi"/>
          <w:b/>
          <w:sz w:val="32"/>
          <w:szCs w:val="32"/>
        </w:rPr>
        <w:t xml:space="preserve"> – TDI a BOZP</w:t>
      </w:r>
      <w:r w:rsidR="00D3788C" w:rsidRPr="009A0899">
        <w:rPr>
          <w:rFonts w:asciiTheme="minorHAnsi" w:hAnsiTheme="minorHAnsi"/>
          <w:b/>
          <w:sz w:val="32"/>
          <w:szCs w:val="32"/>
        </w:rPr>
        <w:t xml:space="preserve"> –</w:t>
      </w:r>
      <w:r w:rsidR="007D1D2D">
        <w:rPr>
          <w:rFonts w:asciiTheme="minorHAnsi" w:hAnsiTheme="minorHAnsi"/>
          <w:b/>
          <w:sz w:val="32"/>
          <w:szCs w:val="32"/>
        </w:rPr>
        <w:t xml:space="preserve"> </w:t>
      </w:r>
      <w:r w:rsidR="007D1D2D">
        <w:rPr>
          <w:rFonts w:asciiTheme="minorHAnsi" w:hAnsiTheme="minorHAnsi"/>
          <w:b/>
          <w:sz w:val="32"/>
          <w:szCs w:val="32"/>
        </w:rPr>
        <w:t>II –</w:t>
      </w:r>
      <w:bookmarkStart w:id="0" w:name="_GoBack"/>
      <w:bookmarkEnd w:id="0"/>
      <w:r w:rsidR="00D3788C" w:rsidRPr="009A0899">
        <w:rPr>
          <w:rFonts w:asciiTheme="minorHAnsi" w:hAnsiTheme="minorHAnsi"/>
          <w:b/>
          <w:sz w:val="32"/>
          <w:szCs w:val="32"/>
        </w:rPr>
        <w:t xml:space="preserve"> část …</w:t>
      </w:r>
      <w:r w:rsidRPr="009A0899">
        <w:rPr>
          <w:rFonts w:asciiTheme="minorHAnsi" w:hAnsiTheme="minorHAnsi" w:cs="Calibri"/>
          <w:b/>
          <w:bCs/>
          <w:sz w:val="32"/>
          <w:szCs w:val="32"/>
        </w:rPr>
        <w:t>“</w:t>
      </w:r>
    </w:p>
    <w:p w:rsidR="0096565B" w:rsidRPr="00FC1F1E" w:rsidRDefault="00521685" w:rsidP="00521685">
      <w:pPr>
        <w:jc w:val="center"/>
        <w:rPr>
          <w:rFonts w:asciiTheme="minorHAnsi" w:hAnsiTheme="minorHAnsi"/>
          <w:bCs/>
          <w:sz w:val="22"/>
          <w:szCs w:val="22"/>
        </w:rPr>
      </w:pPr>
      <w:r w:rsidRPr="00FC1F1E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</w:t>
      </w:r>
      <w:r>
        <w:rPr>
          <w:rFonts w:asciiTheme="minorHAnsi" w:hAnsiTheme="minorHAnsi" w:cs="Calibri"/>
          <w:sz w:val="22"/>
          <w:szCs w:val="22"/>
          <w:lang w:eastAsia="en-US"/>
        </w:rPr>
        <w:t>ejných zakázek,</w:t>
      </w:r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A93D96">
        <w:rPr>
          <w:rFonts w:asciiTheme="minorHAnsi" w:hAnsiTheme="minorHAnsi"/>
          <w:bCs/>
          <w:sz w:val="22"/>
          <w:szCs w:val="22"/>
        </w:rPr>
        <w:t>a v souladu s Obecnými pravidly pro žadatele a příjemce pro všechny specifické cíle a výzvy v Integrovaném regionálním operačním programu, vydání 1.</w:t>
      </w:r>
      <w:r>
        <w:rPr>
          <w:rFonts w:asciiTheme="minorHAnsi" w:hAnsiTheme="minorHAnsi"/>
          <w:bCs/>
          <w:sz w:val="22"/>
          <w:szCs w:val="22"/>
        </w:rPr>
        <w:t>11</w:t>
      </w:r>
      <w:r w:rsidRPr="00A93D96">
        <w:rPr>
          <w:rFonts w:asciiTheme="minorHAnsi" w:hAnsiTheme="minorHAnsi"/>
          <w:bCs/>
          <w:sz w:val="22"/>
          <w:szCs w:val="22"/>
        </w:rPr>
        <w:t xml:space="preserve"> s platností od </w:t>
      </w:r>
      <w:r>
        <w:rPr>
          <w:rFonts w:asciiTheme="minorHAnsi" w:hAnsiTheme="minorHAnsi"/>
          <w:bCs/>
          <w:sz w:val="22"/>
          <w:szCs w:val="22"/>
        </w:rPr>
        <w:t>15</w:t>
      </w:r>
      <w:r w:rsidRPr="00A93D96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5</w:t>
      </w:r>
      <w:r w:rsidRPr="00A93D96">
        <w:rPr>
          <w:rFonts w:asciiTheme="minorHAnsi" w:hAnsiTheme="minorHAnsi"/>
          <w:bCs/>
          <w:sz w:val="22"/>
          <w:szCs w:val="22"/>
        </w:rPr>
        <w:t>. 201</w:t>
      </w:r>
      <w:r>
        <w:rPr>
          <w:rFonts w:asciiTheme="minorHAnsi" w:hAnsiTheme="minorHAnsi"/>
          <w:bCs/>
          <w:sz w:val="22"/>
          <w:szCs w:val="22"/>
        </w:rPr>
        <w:t>8</w:t>
      </w:r>
      <w:r w:rsidRPr="00A93D9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6F3829">
        <w:rPr>
          <w:rStyle w:val="Siln"/>
          <w:rFonts w:asciiTheme="minorHAnsi" w:hAnsiTheme="minorHAnsi"/>
          <w:b w:val="0"/>
          <w:sz w:val="22"/>
          <w:szCs w:val="22"/>
        </w:rPr>
        <w:t>v rámci projektu spolufinancovaného z Integrovaného regionálního o</w:t>
      </w:r>
      <w:r w:rsidRPr="00A93D96">
        <w:rPr>
          <w:rFonts w:asciiTheme="minorHAnsi" w:hAnsiTheme="minorHAnsi"/>
          <w:bCs/>
          <w:sz w:val="22"/>
          <w:szCs w:val="22"/>
        </w:rPr>
        <w:t>peračního program</w:t>
      </w:r>
      <w:r>
        <w:rPr>
          <w:rFonts w:asciiTheme="minorHAnsi" w:hAnsiTheme="minorHAnsi"/>
          <w:bCs/>
          <w:sz w:val="22"/>
          <w:szCs w:val="22"/>
        </w:rPr>
        <w:t>u</w:t>
      </w:r>
      <w:r w:rsidRPr="00A93D96">
        <w:rPr>
          <w:rFonts w:asciiTheme="minorHAnsi" w:hAnsiTheme="minorHAnsi"/>
          <w:bCs/>
          <w:sz w:val="22"/>
          <w:szCs w:val="22"/>
        </w:rPr>
        <w:t xml:space="preserve">, </w:t>
      </w:r>
      <w:r w:rsidRPr="00E64CD5">
        <w:rPr>
          <w:rFonts w:asciiTheme="minorHAnsi" w:hAnsiTheme="minorHAnsi"/>
          <w:bCs/>
          <w:sz w:val="22"/>
          <w:szCs w:val="22"/>
        </w:rPr>
        <w:t xml:space="preserve">47. </w:t>
      </w:r>
      <w:r w:rsidRPr="00E64CD5">
        <w:rPr>
          <w:rFonts w:asciiTheme="minorHAnsi" w:hAnsiTheme="minorHAnsi"/>
          <w:sz w:val="22"/>
          <w:szCs w:val="22"/>
        </w:rPr>
        <w:t xml:space="preserve">Výzva IROP  - INFRASTRUKTURA ZÁKLADNÍCH ŠKOL (SVL) – SC 2.4, </w:t>
      </w:r>
      <w:r w:rsidRPr="00E64CD5">
        <w:rPr>
          <w:rFonts w:asciiTheme="minorHAnsi" w:hAnsiTheme="minorHAnsi"/>
          <w:bCs/>
          <w:sz w:val="22"/>
          <w:szCs w:val="22"/>
        </w:rPr>
        <w:t>registrační</w:t>
      </w:r>
      <w:r w:rsidRPr="00A93D96">
        <w:rPr>
          <w:rFonts w:asciiTheme="minorHAnsi" w:hAnsiTheme="minorHAnsi"/>
          <w:bCs/>
          <w:sz w:val="22"/>
          <w:szCs w:val="22"/>
        </w:rPr>
        <w:t xml:space="preserve"> číslo projektu: </w:t>
      </w:r>
      <w:r>
        <w:rPr>
          <w:rFonts w:asciiTheme="minorHAnsi" w:hAnsiTheme="minorHAnsi"/>
          <w:bCs/>
          <w:sz w:val="22"/>
          <w:szCs w:val="22"/>
        </w:rPr>
        <w:t>CZ.06.2.67/0.0/0.0/16_0003629.</w:t>
      </w:r>
    </w:p>
    <w:p w:rsidR="0096565B" w:rsidRDefault="0096565B" w:rsidP="0096565B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6565B" w:rsidRDefault="0096565B" w:rsidP="0096565B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6565B" w:rsidRDefault="0096565B" w:rsidP="0096565B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Zadavatel:</w:t>
      </w:r>
    </w:p>
    <w:p w:rsidR="00A85B7C" w:rsidRPr="00F438A2" w:rsidRDefault="00A85B7C" w:rsidP="00A85B7C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Obec Milín</w:t>
      </w:r>
    </w:p>
    <w:p w:rsidR="00A85B7C" w:rsidRPr="00F438A2" w:rsidRDefault="00A85B7C" w:rsidP="00A85B7C">
      <w:pPr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tab/>
        <w:t>11. května 27, 262 31 Milín</w:t>
      </w:r>
    </w:p>
    <w:p w:rsidR="00A85B7C" w:rsidRPr="00F438A2" w:rsidRDefault="00A85B7C" w:rsidP="00A85B7C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Zastoupen: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Ing. Pavel Nekl, starosta</w:t>
      </w:r>
    </w:p>
    <w:p w:rsidR="00A85B7C" w:rsidRPr="00F438A2" w:rsidRDefault="00A85B7C" w:rsidP="00A85B7C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IČ: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00242730</w:t>
      </w:r>
    </w:p>
    <w:p w:rsidR="00A85B7C" w:rsidRPr="00F438A2" w:rsidRDefault="00A85B7C" w:rsidP="00A85B7C">
      <w:pPr>
        <w:ind w:left="2835" w:hanging="2835"/>
        <w:rPr>
          <w:rFonts w:asciiTheme="minorHAnsi" w:hAnsiTheme="minorHAnsi"/>
          <w:sz w:val="22"/>
          <w:szCs w:val="22"/>
        </w:rPr>
      </w:pPr>
      <w:r w:rsidRPr="00F438A2">
        <w:rPr>
          <w:rFonts w:asciiTheme="minorHAnsi" w:hAnsiTheme="minorHAnsi"/>
          <w:sz w:val="22"/>
          <w:szCs w:val="22"/>
        </w:rPr>
        <w:t>DIČ:</w:t>
      </w:r>
      <w:r w:rsidRPr="00F438A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CZ00242730</w:t>
      </w:r>
    </w:p>
    <w:p w:rsidR="00E12BE1" w:rsidRDefault="00E12BE1" w:rsidP="00E12BE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96565B" w:rsidRPr="009A0899" w:rsidRDefault="0096565B" w:rsidP="0096565B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podepsaný(á) </w:t>
      </w:r>
      <w:r w:rsidRPr="009A0899">
        <w:rPr>
          <w:rFonts w:ascii="Calibri" w:hAnsi="Calibri"/>
          <w:sz w:val="22"/>
          <w:szCs w:val="22"/>
        </w:rPr>
        <w:t xml:space="preserve">............................................................................., </w:t>
      </w:r>
    </w:p>
    <w:p w:rsidR="0096565B" w:rsidRPr="009A0899" w:rsidRDefault="0096565B" w:rsidP="0096565B">
      <w:pPr>
        <w:jc w:val="center"/>
        <w:rPr>
          <w:rFonts w:ascii="Calibri" w:hAnsi="Calibri"/>
          <w:sz w:val="22"/>
          <w:szCs w:val="22"/>
        </w:rPr>
      </w:pPr>
      <w:r w:rsidRPr="009A0899">
        <w:rPr>
          <w:rFonts w:ascii="Calibri" w:hAnsi="Calibri"/>
          <w:sz w:val="22"/>
          <w:szCs w:val="22"/>
        </w:rPr>
        <w:t>(titul, jméno a příjmení)</w:t>
      </w:r>
    </w:p>
    <w:p w:rsidR="0096565B" w:rsidRPr="009A0899" w:rsidRDefault="0096565B" w:rsidP="0096565B">
      <w:pPr>
        <w:jc w:val="both"/>
        <w:rPr>
          <w:rFonts w:ascii="Calibri" w:hAnsi="Calibri"/>
          <w:sz w:val="22"/>
          <w:szCs w:val="22"/>
        </w:rPr>
      </w:pPr>
    </w:p>
    <w:p w:rsidR="0096565B" w:rsidRPr="009A0899" w:rsidRDefault="0096565B" w:rsidP="0096565B">
      <w:pPr>
        <w:jc w:val="both"/>
        <w:rPr>
          <w:rFonts w:ascii="Calibri" w:hAnsi="Calibri"/>
          <w:sz w:val="22"/>
          <w:szCs w:val="22"/>
        </w:rPr>
      </w:pPr>
      <w:r w:rsidRPr="009A0899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</w:p>
    <w:p w:rsidR="0096565B" w:rsidRPr="009A0899" w:rsidRDefault="0096565B" w:rsidP="0096565B">
      <w:pPr>
        <w:spacing w:after="120"/>
        <w:jc w:val="center"/>
        <w:rPr>
          <w:rFonts w:ascii="Calibri" w:hAnsi="Calibri"/>
          <w:sz w:val="22"/>
          <w:szCs w:val="22"/>
        </w:rPr>
      </w:pPr>
      <w:r w:rsidRPr="009A0899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96565B" w:rsidRPr="009A0899" w:rsidRDefault="0096565B" w:rsidP="0096565B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9A0899">
        <w:rPr>
          <w:rFonts w:ascii="Calibri" w:hAnsi="Calibri"/>
          <w:b/>
          <w:sz w:val="22"/>
          <w:szCs w:val="22"/>
        </w:rPr>
        <w:t>účastníka:</w:t>
      </w:r>
    </w:p>
    <w:p w:rsidR="0096565B" w:rsidRPr="009A0899" w:rsidRDefault="0096565B" w:rsidP="0096565B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9A0899">
        <w:rPr>
          <w:rFonts w:ascii="Calibri" w:hAnsi="Calibri"/>
          <w:bCs/>
          <w:sz w:val="22"/>
          <w:szCs w:val="22"/>
        </w:rPr>
        <w:t>Název:</w:t>
      </w:r>
      <w:r w:rsidRPr="009A0899">
        <w:rPr>
          <w:rFonts w:ascii="Calibri" w:hAnsi="Calibri"/>
          <w:bCs/>
          <w:sz w:val="22"/>
          <w:szCs w:val="22"/>
        </w:rPr>
        <w:tab/>
      </w:r>
      <w:r w:rsidRPr="009A0899">
        <w:rPr>
          <w:rFonts w:ascii="Calibri" w:hAnsi="Calibri"/>
          <w:bCs/>
          <w:sz w:val="22"/>
          <w:szCs w:val="22"/>
        </w:rPr>
        <w:tab/>
      </w:r>
      <w:r w:rsidRPr="009A0899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96565B" w:rsidRPr="009A0899" w:rsidRDefault="0096565B" w:rsidP="0096565B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9A0899">
        <w:rPr>
          <w:rFonts w:ascii="Calibri" w:hAnsi="Calibri"/>
          <w:bCs/>
          <w:sz w:val="22"/>
          <w:szCs w:val="22"/>
        </w:rPr>
        <w:t>Sídlo:</w:t>
      </w:r>
      <w:r w:rsidRPr="009A0899">
        <w:rPr>
          <w:rFonts w:ascii="Calibri" w:hAnsi="Calibri"/>
          <w:bCs/>
          <w:sz w:val="22"/>
          <w:szCs w:val="22"/>
        </w:rPr>
        <w:tab/>
      </w:r>
      <w:r w:rsidRPr="009A0899">
        <w:rPr>
          <w:rFonts w:ascii="Calibri" w:hAnsi="Calibri"/>
          <w:bCs/>
          <w:sz w:val="22"/>
          <w:szCs w:val="22"/>
        </w:rPr>
        <w:tab/>
      </w:r>
      <w:r w:rsidRPr="009A0899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96565B" w:rsidRPr="009A0899" w:rsidRDefault="0096565B" w:rsidP="0096565B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A0899">
        <w:rPr>
          <w:rFonts w:ascii="Calibri" w:hAnsi="Calibri"/>
          <w:bCs/>
          <w:sz w:val="22"/>
          <w:szCs w:val="22"/>
        </w:rPr>
        <w:t>IČ:</w:t>
      </w:r>
      <w:r w:rsidRPr="009A0899">
        <w:rPr>
          <w:rFonts w:ascii="Calibri" w:hAnsi="Calibri"/>
          <w:bCs/>
          <w:sz w:val="22"/>
          <w:szCs w:val="22"/>
        </w:rPr>
        <w:tab/>
      </w:r>
      <w:r w:rsidRPr="009A0899">
        <w:rPr>
          <w:rFonts w:ascii="Calibri" w:hAnsi="Calibri"/>
          <w:bCs/>
          <w:sz w:val="22"/>
          <w:szCs w:val="22"/>
        </w:rPr>
        <w:tab/>
      </w:r>
      <w:r w:rsidRPr="009A0899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96565B" w:rsidRPr="009A0899" w:rsidRDefault="0096565B" w:rsidP="0096565B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9A0899">
        <w:rPr>
          <w:rFonts w:ascii="Calibri" w:hAnsi="Calibri"/>
          <w:sz w:val="22"/>
          <w:szCs w:val="22"/>
        </w:rPr>
        <w:t>(dále jen „</w:t>
      </w:r>
      <w:r w:rsidRPr="009A0899">
        <w:rPr>
          <w:rFonts w:ascii="Calibri" w:hAnsi="Calibri"/>
          <w:b/>
          <w:sz w:val="22"/>
          <w:szCs w:val="22"/>
        </w:rPr>
        <w:t>účastník</w:t>
      </w:r>
      <w:r w:rsidRPr="009A0899">
        <w:rPr>
          <w:rFonts w:ascii="Calibri" w:hAnsi="Calibri"/>
          <w:sz w:val="22"/>
          <w:szCs w:val="22"/>
        </w:rPr>
        <w:t>“)</w:t>
      </w:r>
    </w:p>
    <w:p w:rsidR="0096565B" w:rsidRPr="009A0899" w:rsidRDefault="0096565B" w:rsidP="0096565B">
      <w:pPr>
        <w:spacing w:after="360"/>
        <w:jc w:val="both"/>
        <w:rPr>
          <w:rFonts w:ascii="Calibri" w:hAnsi="Calibri"/>
          <w:sz w:val="22"/>
          <w:szCs w:val="22"/>
        </w:rPr>
      </w:pPr>
    </w:p>
    <w:p w:rsidR="0096565B" w:rsidRPr="009A0899" w:rsidRDefault="0096565B" w:rsidP="0096565B">
      <w:pPr>
        <w:spacing w:after="360"/>
        <w:jc w:val="both"/>
        <w:rPr>
          <w:rFonts w:ascii="Calibri" w:hAnsi="Calibri"/>
          <w:sz w:val="22"/>
          <w:szCs w:val="22"/>
        </w:rPr>
      </w:pPr>
      <w:r w:rsidRPr="009A0899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9A0899">
        <w:rPr>
          <w:rFonts w:ascii="Calibri" w:hAnsi="Calibri"/>
          <w:b/>
          <w:sz w:val="22"/>
          <w:szCs w:val="22"/>
        </w:rPr>
        <w:t>čestně prohlašuji</w:t>
      </w:r>
      <w:r w:rsidRPr="009A0899">
        <w:rPr>
          <w:rFonts w:ascii="Calibri" w:hAnsi="Calibri"/>
          <w:sz w:val="22"/>
          <w:szCs w:val="22"/>
        </w:rPr>
        <w:t>, že účastník:</w:t>
      </w:r>
    </w:p>
    <w:p w:rsidR="00E12BE1" w:rsidRPr="009A0899" w:rsidRDefault="00E12BE1" w:rsidP="00DA0639">
      <w:pPr>
        <w:pStyle w:val="Zkladntext"/>
        <w:spacing w:after="0"/>
        <w:ind w:left="720"/>
        <w:rPr>
          <w:rFonts w:ascii="Calibri" w:hAnsi="Calibri" w:cs="Calibri"/>
          <w:b/>
          <w:sz w:val="22"/>
          <w:szCs w:val="22"/>
        </w:rPr>
      </w:pPr>
      <w:r w:rsidRPr="009A0899">
        <w:rPr>
          <w:rFonts w:ascii="Calibri" w:hAnsi="Calibri" w:cs="Calibri"/>
          <w:b/>
          <w:sz w:val="22"/>
          <w:szCs w:val="22"/>
        </w:rPr>
        <w:t xml:space="preserve">splňuje </w:t>
      </w:r>
      <w:r w:rsidR="00F75491" w:rsidRPr="009A0899">
        <w:rPr>
          <w:rFonts w:ascii="Calibri" w:hAnsi="Calibri" w:cs="Calibri"/>
          <w:b/>
          <w:sz w:val="22"/>
          <w:szCs w:val="22"/>
        </w:rPr>
        <w:t xml:space="preserve">tyto </w:t>
      </w:r>
      <w:r w:rsidR="0031622D" w:rsidRPr="009A0899">
        <w:rPr>
          <w:rFonts w:ascii="Calibri" w:hAnsi="Calibri" w:cs="Calibri"/>
          <w:b/>
          <w:sz w:val="22"/>
          <w:szCs w:val="22"/>
        </w:rPr>
        <w:t>podmínky základní způsobilosti</w:t>
      </w:r>
      <w:r w:rsidRPr="009A0899">
        <w:rPr>
          <w:rFonts w:ascii="Calibri" w:hAnsi="Calibri" w:cs="Calibri"/>
          <w:b/>
          <w:sz w:val="22"/>
          <w:szCs w:val="22"/>
        </w:rPr>
        <w:t>, tzn. že:</w:t>
      </w:r>
    </w:p>
    <w:p w:rsidR="00E12BE1" w:rsidRPr="009A0899" w:rsidRDefault="00E12BE1" w:rsidP="00E12BE1">
      <w:pPr>
        <w:jc w:val="both"/>
        <w:rPr>
          <w:rFonts w:ascii="Calibri" w:hAnsi="Calibri" w:cs="Calibri"/>
          <w:sz w:val="22"/>
          <w:szCs w:val="22"/>
        </w:rPr>
      </w:pPr>
    </w:p>
    <w:p w:rsidR="005F2A46" w:rsidRPr="009A0899" w:rsidRDefault="00BA1650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9A0899">
        <w:rPr>
          <w:rFonts w:ascii="Calibri" w:hAnsi="Calibri" w:cs="Calibri"/>
          <w:sz w:val="22"/>
          <w:szCs w:val="22"/>
        </w:rPr>
        <w:t>ne</w:t>
      </w:r>
      <w:r w:rsidR="005F2A46" w:rsidRPr="009A0899">
        <w:rPr>
          <w:rFonts w:ascii="Calibri" w:hAnsi="Calibri" w:cs="Calibri"/>
          <w:sz w:val="22"/>
          <w:szCs w:val="22"/>
        </w:rPr>
        <w:t>má v České republice</w:t>
      </w:r>
      <w:r w:rsidR="00977836" w:rsidRPr="009A0899">
        <w:rPr>
          <w:rFonts w:ascii="Calibri" w:hAnsi="Calibri" w:cs="Calibri"/>
          <w:sz w:val="22"/>
          <w:szCs w:val="22"/>
        </w:rPr>
        <w:t xml:space="preserve"> ani</w:t>
      </w:r>
      <w:r w:rsidR="005F2A46" w:rsidRPr="009A0899">
        <w:rPr>
          <w:rFonts w:ascii="Calibri" w:hAnsi="Calibri" w:cs="Calibri"/>
          <w:sz w:val="22"/>
          <w:szCs w:val="22"/>
        </w:rPr>
        <w:t xml:space="preserve"> v zemi svého sídla v evidenci daní zachycen splatný daňový nedoplatek</w:t>
      </w:r>
      <w:r w:rsidR="00F75491" w:rsidRPr="009A0899">
        <w:rPr>
          <w:rFonts w:ascii="Calibri" w:hAnsi="Calibri" w:cs="Calibri"/>
          <w:sz w:val="22"/>
          <w:szCs w:val="22"/>
        </w:rPr>
        <w:t xml:space="preserve"> ve vztahu ke spotřební dani</w:t>
      </w:r>
      <w:r w:rsidR="005F2A46" w:rsidRPr="009A0899">
        <w:rPr>
          <w:rFonts w:ascii="Calibri" w:hAnsi="Calibri" w:cs="Calibri"/>
          <w:sz w:val="22"/>
          <w:szCs w:val="22"/>
        </w:rPr>
        <w:t xml:space="preserve">, </w:t>
      </w:r>
    </w:p>
    <w:p w:rsidR="005F2A46" w:rsidRPr="009A0899" w:rsidRDefault="00F75491" w:rsidP="005F2A46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9A0899">
        <w:rPr>
          <w:rFonts w:ascii="Calibri" w:hAnsi="Calibri" w:cs="Calibri"/>
          <w:sz w:val="22"/>
          <w:szCs w:val="22"/>
        </w:rPr>
        <w:lastRenderedPageBreak/>
        <w:t>ne</w:t>
      </w:r>
      <w:r w:rsidR="005F2A46" w:rsidRPr="009A0899">
        <w:rPr>
          <w:rFonts w:ascii="Calibri" w:hAnsi="Calibri" w:cs="Calibri"/>
          <w:sz w:val="22"/>
          <w:szCs w:val="22"/>
        </w:rPr>
        <w:t xml:space="preserve">má v České republice </w:t>
      </w:r>
      <w:r w:rsidR="00977836" w:rsidRPr="009A0899">
        <w:rPr>
          <w:rFonts w:ascii="Calibri" w:hAnsi="Calibri" w:cs="Calibri"/>
          <w:sz w:val="22"/>
          <w:szCs w:val="22"/>
        </w:rPr>
        <w:t xml:space="preserve">ani </w:t>
      </w:r>
      <w:r w:rsidR="005F2A46" w:rsidRPr="009A0899">
        <w:rPr>
          <w:rFonts w:ascii="Calibri" w:hAnsi="Calibri" w:cs="Calibri"/>
          <w:sz w:val="22"/>
          <w:szCs w:val="22"/>
        </w:rPr>
        <w:t xml:space="preserve">v zemi svého sídla splatný nedoplatek na pojistném nebo na penále </w:t>
      </w:r>
      <w:r w:rsidR="008727D9" w:rsidRPr="009A0899">
        <w:rPr>
          <w:rFonts w:ascii="Calibri" w:hAnsi="Calibri" w:cs="Calibri"/>
          <w:sz w:val="22"/>
          <w:szCs w:val="22"/>
        </w:rPr>
        <w:t xml:space="preserve">na veřejné zdravotní pojištění, </w:t>
      </w:r>
    </w:p>
    <w:p w:rsidR="008727D9" w:rsidRPr="009A0899" w:rsidRDefault="008727D9" w:rsidP="008727D9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:rsidR="008727D9" w:rsidRPr="009A0899" w:rsidRDefault="008727D9" w:rsidP="008727D9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  <w:r w:rsidRPr="009A0899">
        <w:rPr>
          <w:rFonts w:ascii="Calibri" w:hAnsi="Calibri" w:cs="Calibri"/>
          <w:sz w:val="22"/>
          <w:szCs w:val="22"/>
        </w:rPr>
        <w:t>a v případě, že účastník není zapsán v obchodním rejstříku</w:t>
      </w:r>
      <w:r w:rsidR="008B7975" w:rsidRPr="009A0899">
        <w:rPr>
          <w:rFonts w:ascii="Calibri" w:hAnsi="Calibri" w:cs="Calibri"/>
          <w:sz w:val="22"/>
          <w:szCs w:val="22"/>
        </w:rPr>
        <w:t>, prohlašuje, že</w:t>
      </w:r>
    </w:p>
    <w:p w:rsidR="008727D9" w:rsidRPr="009A0899" w:rsidRDefault="008727D9" w:rsidP="008727D9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9A0899">
        <w:rPr>
          <w:rFonts w:ascii="Calibri" w:hAnsi="Calibri" w:cs="Calibri"/>
          <w:sz w:val="22"/>
          <w:szCs w:val="22"/>
        </w:rPr>
        <w:t>není v likvidaci, nebylo</w:t>
      </w:r>
      <w:r w:rsidR="008B7975" w:rsidRPr="009A0899">
        <w:rPr>
          <w:rFonts w:ascii="Calibri" w:hAnsi="Calibri" w:cs="Calibri"/>
          <w:sz w:val="22"/>
          <w:szCs w:val="22"/>
        </w:rPr>
        <w:t xml:space="preserve"> proti němu</w:t>
      </w:r>
      <w:r w:rsidRPr="009A0899">
        <w:rPr>
          <w:rFonts w:ascii="Calibri" w:hAnsi="Calibri" w:cs="Calibri"/>
          <w:sz w:val="22"/>
          <w:szCs w:val="22"/>
        </w:rPr>
        <w:t xml:space="preserve"> vydáno rozhodnutí o úpadku, nebyla </w:t>
      </w:r>
      <w:r w:rsidR="00C12E97" w:rsidRPr="009A0899">
        <w:rPr>
          <w:rFonts w:ascii="Calibri" w:hAnsi="Calibri" w:cs="Calibri"/>
          <w:sz w:val="22"/>
          <w:szCs w:val="22"/>
        </w:rPr>
        <w:t xml:space="preserve">vůči němu </w:t>
      </w:r>
      <w:r w:rsidRPr="009A0899">
        <w:rPr>
          <w:rFonts w:ascii="Calibri" w:hAnsi="Calibri" w:cs="Calibri"/>
          <w:sz w:val="22"/>
          <w:szCs w:val="22"/>
        </w:rPr>
        <w:t>nařízena nucená správa podle jiného právního předpisu nebo v obdobné situaci podle právn</w:t>
      </w:r>
      <w:r w:rsidR="00C12E97" w:rsidRPr="009A0899">
        <w:rPr>
          <w:rFonts w:ascii="Calibri" w:hAnsi="Calibri" w:cs="Calibri"/>
          <w:sz w:val="22"/>
          <w:szCs w:val="22"/>
        </w:rPr>
        <w:t>ího řádu země sídla dodavatele.</w:t>
      </w:r>
    </w:p>
    <w:p w:rsidR="008727D9" w:rsidRPr="009A0899" w:rsidRDefault="008727D9" w:rsidP="008B7975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:rsidR="00E12BE1" w:rsidRPr="009A0899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9A0899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4E6317" w:rsidRPr="001B6D4F" w:rsidRDefault="00A06C44" w:rsidP="004E6317">
      <w:pPr>
        <w:spacing w:after="360"/>
        <w:jc w:val="both"/>
        <w:rPr>
          <w:rFonts w:ascii="Calibri" w:hAnsi="Calibri"/>
          <w:sz w:val="22"/>
          <w:szCs w:val="22"/>
        </w:rPr>
      </w:pPr>
      <w:r w:rsidRPr="009A0899">
        <w:rPr>
          <w:rFonts w:ascii="Calibri" w:hAnsi="Calibri"/>
          <w:sz w:val="22"/>
          <w:szCs w:val="22"/>
        </w:rPr>
        <w:t>V …………………………….. dne ……………. 201</w:t>
      </w:r>
      <w:r w:rsidR="0049443A" w:rsidRPr="009A0899">
        <w:rPr>
          <w:rFonts w:ascii="Calibri" w:hAnsi="Calibri"/>
          <w:sz w:val="22"/>
          <w:szCs w:val="22"/>
        </w:rPr>
        <w:t>8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3966C7" w:rsidRPr="00D63DB7" w:rsidRDefault="003966C7" w:rsidP="003966C7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3966C7" w:rsidRPr="00D63DB7" w:rsidRDefault="003966C7" w:rsidP="003966C7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3966C7" w:rsidRPr="00A60467" w:rsidRDefault="003966C7" w:rsidP="003966C7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E6317" w:rsidRDefault="004E6317" w:rsidP="004E6317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4E6317" w:rsidRDefault="004E6317" w:rsidP="004E6317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p w:rsidR="00E12BE1" w:rsidRDefault="00E12BE1" w:rsidP="00E12BE1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</w:p>
    <w:sectPr w:rsidR="00E12BE1" w:rsidSect="00266D35"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0" w:rsidRDefault="00396CA0" w:rsidP="00E12BE1">
      <w:r>
        <w:separator/>
      </w:r>
    </w:p>
  </w:endnote>
  <w:endnote w:type="continuationSeparator" w:id="0">
    <w:p w:rsidR="00396CA0" w:rsidRDefault="00396CA0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0" w:rsidRDefault="00396CA0" w:rsidP="00E12BE1">
      <w:r>
        <w:separator/>
      </w:r>
    </w:p>
  </w:footnote>
  <w:footnote w:type="continuationSeparator" w:id="0">
    <w:p w:rsidR="00396CA0" w:rsidRDefault="00396CA0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35" w:rsidRDefault="0096565B">
    <w:pPr>
      <w:pStyle w:val="Zhlav"/>
    </w:pPr>
    <w:r w:rsidRPr="00E0698C">
      <w:rPr>
        <w:noProof/>
      </w:rPr>
      <w:drawing>
        <wp:inline distT="0" distB="0" distL="0" distR="0" wp14:anchorId="6374A349" wp14:editId="0CA90183">
          <wp:extent cx="5760720" cy="949960"/>
          <wp:effectExtent l="0" t="0" r="0" b="0"/>
          <wp:docPr id="2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E4562"/>
    <w:rsid w:val="000E5749"/>
    <w:rsid w:val="000F3DB9"/>
    <w:rsid w:val="00171014"/>
    <w:rsid w:val="001936EA"/>
    <w:rsid w:val="0019658C"/>
    <w:rsid w:val="001B5D8A"/>
    <w:rsid w:val="00266D35"/>
    <w:rsid w:val="002B46CD"/>
    <w:rsid w:val="002C7B96"/>
    <w:rsid w:val="002E16F5"/>
    <w:rsid w:val="0031622D"/>
    <w:rsid w:val="003966C7"/>
    <w:rsid w:val="00396CA0"/>
    <w:rsid w:val="003A4A78"/>
    <w:rsid w:val="003C16EC"/>
    <w:rsid w:val="00401395"/>
    <w:rsid w:val="0040350A"/>
    <w:rsid w:val="0049443A"/>
    <w:rsid w:val="004E6317"/>
    <w:rsid w:val="00521685"/>
    <w:rsid w:val="00524DF8"/>
    <w:rsid w:val="00545347"/>
    <w:rsid w:val="0057196A"/>
    <w:rsid w:val="00585654"/>
    <w:rsid w:val="00593B2F"/>
    <w:rsid w:val="005A076D"/>
    <w:rsid w:val="005F2A46"/>
    <w:rsid w:val="005F7461"/>
    <w:rsid w:val="006958C5"/>
    <w:rsid w:val="006B41D0"/>
    <w:rsid w:val="006F3829"/>
    <w:rsid w:val="007712C1"/>
    <w:rsid w:val="007800E8"/>
    <w:rsid w:val="007A74EA"/>
    <w:rsid w:val="007D1D2D"/>
    <w:rsid w:val="007E29B3"/>
    <w:rsid w:val="00826E1D"/>
    <w:rsid w:val="008727D9"/>
    <w:rsid w:val="008B16E1"/>
    <w:rsid w:val="008B7975"/>
    <w:rsid w:val="008E6369"/>
    <w:rsid w:val="00930C24"/>
    <w:rsid w:val="0096565B"/>
    <w:rsid w:val="00977836"/>
    <w:rsid w:val="00990E5E"/>
    <w:rsid w:val="009A0899"/>
    <w:rsid w:val="009A5D01"/>
    <w:rsid w:val="009F4B4D"/>
    <w:rsid w:val="00A06C44"/>
    <w:rsid w:val="00A5753F"/>
    <w:rsid w:val="00A85B7C"/>
    <w:rsid w:val="00A94FF3"/>
    <w:rsid w:val="00AB193B"/>
    <w:rsid w:val="00B1115A"/>
    <w:rsid w:val="00B73BB8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C5A97"/>
    <w:rsid w:val="00D02086"/>
    <w:rsid w:val="00D36FCF"/>
    <w:rsid w:val="00D3788C"/>
    <w:rsid w:val="00D84315"/>
    <w:rsid w:val="00DA0639"/>
    <w:rsid w:val="00DA1810"/>
    <w:rsid w:val="00DB3C8A"/>
    <w:rsid w:val="00E12BE1"/>
    <w:rsid w:val="00E35246"/>
    <w:rsid w:val="00EA23EA"/>
    <w:rsid w:val="00EB3402"/>
    <w:rsid w:val="00EB35A8"/>
    <w:rsid w:val="00EE39EE"/>
    <w:rsid w:val="00F22735"/>
    <w:rsid w:val="00F33287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21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vazanova</cp:lastModifiedBy>
  <cp:revision>41</cp:revision>
  <cp:lastPrinted>2018-10-01T13:45:00Z</cp:lastPrinted>
  <dcterms:created xsi:type="dcterms:W3CDTF">2016-06-02T11:24:00Z</dcterms:created>
  <dcterms:modified xsi:type="dcterms:W3CDTF">2018-11-08T10:19:00Z</dcterms:modified>
</cp:coreProperties>
</file>