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0F1F5185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C16997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6F32624A" w:rsidR="000D388A" w:rsidRPr="00C16997" w:rsidRDefault="00016769" w:rsidP="008309D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proofErr w:type="spellStart"/>
            <w:r w:rsidRPr="00AE6152">
              <w:rPr>
                <w:rFonts w:asciiTheme="majorHAnsi" w:hAnsiTheme="majorHAnsi" w:cstheme="majorHAnsi"/>
                <w:b/>
              </w:rPr>
              <w:t>K</w:t>
            </w:r>
            <w:r w:rsidR="00AE6152" w:rsidRPr="00AE6152">
              <w:rPr>
                <w:rFonts w:asciiTheme="majorHAnsi" w:hAnsiTheme="majorHAnsi" w:cstheme="majorHAnsi"/>
                <w:b/>
              </w:rPr>
              <w:t>ű</w:t>
            </w:r>
            <w:r w:rsidRPr="00AE6152">
              <w:rPr>
                <w:rFonts w:asciiTheme="majorHAnsi" w:hAnsiTheme="majorHAnsi" w:cstheme="majorHAnsi"/>
                <w:b/>
              </w:rPr>
              <w:t>mpers</w:t>
            </w:r>
            <w:proofErr w:type="spellEnd"/>
            <w:r w:rsidRPr="00AE6152">
              <w:rPr>
                <w:rFonts w:asciiTheme="majorHAnsi" w:hAnsiTheme="majorHAnsi" w:cstheme="majorHAnsi"/>
                <w:b/>
              </w:rPr>
              <w:t xml:space="preserve"> Textil s.r.o. – pořízení strojní</w:t>
            </w:r>
            <w:r w:rsidR="00AE6152" w:rsidRPr="00AE6152">
              <w:rPr>
                <w:rFonts w:asciiTheme="majorHAnsi" w:hAnsiTheme="majorHAnsi" w:cstheme="majorHAnsi"/>
                <w:b/>
              </w:rPr>
              <w:t xml:space="preserve">ho vybavení </w:t>
            </w:r>
            <w:r w:rsidR="004F6737">
              <w:rPr>
                <w:rFonts w:asciiTheme="majorHAnsi" w:hAnsiTheme="majorHAnsi" w:cstheme="majorHAnsi"/>
                <w:b/>
              </w:rPr>
              <w:t>- I</w:t>
            </w:r>
            <w:r w:rsidR="00345D45">
              <w:rPr>
                <w:rFonts w:asciiTheme="majorHAnsi" w:hAnsiTheme="majorHAnsi" w:cstheme="majorHAnsi"/>
                <w:b/>
              </w:rPr>
              <w:t>II</w:t>
            </w:r>
          </w:p>
        </w:tc>
      </w:tr>
      <w:tr w:rsidR="000D388A" w:rsidRPr="00C16997" w14:paraId="6BECB999" w14:textId="77777777" w:rsidTr="54A9FA29">
        <w:tc>
          <w:tcPr>
            <w:tcW w:w="3114" w:type="dxa"/>
          </w:tcPr>
          <w:p w14:paraId="48E215BE" w14:textId="1F41A144" w:rsidR="000D388A" w:rsidRPr="00C16997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Druh </w:t>
            </w:r>
            <w:r w:rsidR="008C70A2">
              <w:rPr>
                <w:rFonts w:asciiTheme="majorHAnsi" w:hAnsiTheme="majorHAnsi" w:cstheme="majorHAnsi"/>
                <w:b/>
              </w:rPr>
              <w:t>výběrového</w:t>
            </w:r>
            <w:r w:rsidRPr="00C16997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5EB15FBF" w:rsidR="000D388A" w:rsidRPr="009E7E68" w:rsidRDefault="000D388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68">
              <w:rPr>
                <w:rFonts w:asciiTheme="majorHAnsi" w:hAnsiTheme="majorHAnsi" w:cstheme="majorHAnsi"/>
              </w:rPr>
              <w:t xml:space="preserve">veřejná zakázka mimo režim </w:t>
            </w:r>
            <w:r w:rsidR="009E7E68" w:rsidRPr="009E7E68">
              <w:rPr>
                <w:rFonts w:asciiTheme="majorHAnsi" w:hAnsiTheme="majorHAnsi" w:cstheme="majorHAnsi"/>
              </w:rPr>
              <w:t>zákona č. 134/2016 Sb., o zadávání veřejných zakázek (dále jen „</w:t>
            </w:r>
            <w:r w:rsidR="009E7E68" w:rsidRPr="009E7E68">
              <w:rPr>
                <w:rFonts w:asciiTheme="majorHAnsi" w:hAnsiTheme="majorHAnsi" w:cstheme="majorHAnsi"/>
                <w:b/>
                <w:bCs/>
              </w:rPr>
              <w:t>ZZVZ</w:t>
            </w:r>
            <w:r w:rsidR="009E7E68" w:rsidRPr="009E7E68">
              <w:rPr>
                <w:rFonts w:asciiTheme="majorHAnsi" w:hAnsiTheme="majorHAnsi" w:cstheme="majorHAnsi"/>
              </w:rPr>
              <w:t>“)</w:t>
            </w:r>
          </w:p>
        </w:tc>
      </w:tr>
      <w:tr w:rsidR="000D388A" w:rsidRPr="00C16997" w14:paraId="16E049F7" w14:textId="77777777" w:rsidTr="54A9FA29">
        <w:tc>
          <w:tcPr>
            <w:tcW w:w="3114" w:type="dxa"/>
          </w:tcPr>
          <w:p w14:paraId="73991392" w14:textId="093DACF0" w:rsidR="000D388A" w:rsidRPr="00C16997" w:rsidRDefault="006432B7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</w:t>
            </w:r>
            <w:r w:rsidR="000D388A" w:rsidRPr="00C16997">
              <w:rPr>
                <w:rFonts w:asciiTheme="majorHAnsi" w:hAnsiTheme="majorHAnsi" w:cstheme="majorHAnsi"/>
                <w:b/>
              </w:rPr>
              <w:t xml:space="preserve"> veřejné zakázky:</w:t>
            </w:r>
          </w:p>
        </w:tc>
        <w:tc>
          <w:tcPr>
            <w:tcW w:w="5948" w:type="dxa"/>
          </w:tcPr>
          <w:p w14:paraId="558A2090" w14:textId="653C81F6" w:rsidR="000D388A" w:rsidRPr="009E7E68" w:rsidRDefault="003A5DB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68">
              <w:rPr>
                <w:rFonts w:asciiTheme="majorHAnsi" w:hAnsiTheme="majorHAnsi" w:cstheme="majorHAnsi"/>
              </w:rPr>
              <w:t>D</w:t>
            </w:r>
            <w:r w:rsidR="000D388A" w:rsidRPr="009E7E68">
              <w:rPr>
                <w:rFonts w:asciiTheme="majorHAnsi" w:hAnsiTheme="majorHAnsi" w:cstheme="majorHAnsi"/>
              </w:rPr>
              <w:t>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56DB44A2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FD4308">
        <w:rPr>
          <w:rFonts w:asciiTheme="majorHAnsi" w:hAnsiTheme="majorHAnsi" w:cstheme="majorHAnsi"/>
          <w:b/>
        </w:rPr>
        <w:t>e</w:t>
      </w:r>
      <w:r w:rsidRPr="00C16997">
        <w:rPr>
          <w:rFonts w:asciiTheme="majorHAnsi" w:hAnsiTheme="majorHAnsi" w:cstheme="majorHAnsi"/>
          <w:b/>
        </w:rPr>
        <w:t> </w:t>
      </w:r>
      <w:r w:rsidR="00FD4308">
        <w:rPr>
          <w:rFonts w:asciiTheme="majorHAnsi" w:hAnsiTheme="majorHAnsi" w:cstheme="majorHAnsi"/>
          <w:b/>
        </w:rPr>
        <w:t>výběrovém</w:t>
      </w:r>
      <w:r w:rsidRPr="00C16997">
        <w:rPr>
          <w:rFonts w:asciiTheme="majorHAnsi" w:hAnsiTheme="majorHAnsi" w:cstheme="majorHAnsi"/>
          <w:b/>
        </w:rPr>
        <w:t xml:space="preserve">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7E0C5655" w14:textId="337F3346" w:rsidR="008F4095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>Tento dokument stanovuje minimální požadované technické parametry předmětu veřejné zakázky –</w:t>
      </w:r>
      <w:r w:rsidR="009635A2">
        <w:rPr>
          <w:rFonts w:asciiTheme="majorHAnsi" w:hAnsiTheme="majorHAnsi" w:cstheme="majorBidi"/>
          <w:b/>
          <w:bCs/>
        </w:rPr>
        <w:t xml:space="preserve">Cívečnice na odvíjení </w:t>
      </w:r>
      <w:r w:rsidR="007D04B7">
        <w:rPr>
          <w:rFonts w:asciiTheme="majorHAnsi" w:hAnsiTheme="majorHAnsi" w:cstheme="majorBidi"/>
          <w:b/>
          <w:bCs/>
        </w:rPr>
        <w:t>hotových</w:t>
      </w:r>
      <w:r w:rsidR="009635A2">
        <w:rPr>
          <w:rFonts w:asciiTheme="majorHAnsi" w:hAnsiTheme="majorHAnsi" w:cstheme="majorBidi"/>
          <w:b/>
          <w:bCs/>
        </w:rPr>
        <w:t xml:space="preserve"> cívek</w:t>
      </w:r>
      <w:r w:rsidR="006D4352">
        <w:rPr>
          <w:rFonts w:asciiTheme="majorHAnsi" w:hAnsiTheme="majorHAnsi" w:cstheme="majorBidi"/>
          <w:b/>
          <w:bCs/>
        </w:rPr>
        <w:t xml:space="preserve"> – 8 ks</w:t>
      </w:r>
      <w:r w:rsidRPr="4D7A93C3">
        <w:rPr>
          <w:rFonts w:asciiTheme="majorHAnsi" w:hAnsiTheme="majorHAnsi" w:cstheme="majorBidi"/>
        </w:rPr>
        <w:t xml:space="preserve"> 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68AA4DC6" w14:textId="06261550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8F4095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683411E8" w14:textId="77777777" w:rsidR="008F4095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 xml:space="preserve">, tzn., zda zařízení splňuje nebo nesplňuje tento požadavek. </w:t>
      </w:r>
    </w:p>
    <w:p w14:paraId="15E71D76" w14:textId="32603B98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>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Pr="00C16997">
        <w:rPr>
          <w:rFonts w:asciiTheme="majorHAnsi" w:hAnsiTheme="majorHAnsi" w:cstheme="majorHAnsi"/>
        </w:rPr>
        <w:t xml:space="preserve"> a </w:t>
      </w:r>
      <w:r w:rsidRPr="00C64317">
        <w:rPr>
          <w:rFonts w:asciiTheme="majorHAnsi" w:hAnsiTheme="majorHAnsi" w:cstheme="majorHAnsi"/>
          <w:b/>
        </w:rPr>
        <w:t xml:space="preserve">cenovou </w:t>
      </w:r>
      <w:r w:rsidR="00C64317">
        <w:rPr>
          <w:rFonts w:asciiTheme="majorHAnsi" w:hAnsiTheme="majorHAnsi" w:cstheme="majorHAnsi"/>
          <w:b/>
        </w:rPr>
        <w:t xml:space="preserve">kalkulaci </w:t>
      </w:r>
      <w:r w:rsidRPr="00C64317">
        <w:rPr>
          <w:rFonts w:asciiTheme="majorHAnsi" w:hAnsiTheme="majorHAnsi" w:cstheme="majorHAnsi"/>
        </w:rPr>
        <w:t>nabídk</w:t>
      </w:r>
      <w:r w:rsidR="00C64317">
        <w:rPr>
          <w:rFonts w:asciiTheme="majorHAnsi" w:hAnsiTheme="majorHAnsi" w:cstheme="majorHAnsi"/>
        </w:rPr>
        <w:t>y</w:t>
      </w:r>
      <w:r w:rsidRPr="00C64317">
        <w:rPr>
          <w:rFonts w:asciiTheme="majorHAnsi" w:hAnsiTheme="majorHAnsi" w:cstheme="majorHAnsi"/>
        </w:rPr>
        <w:t xml:space="preserve"> účastníka</w:t>
      </w:r>
      <w:r w:rsidRPr="00C64317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lastRenderedPageBreak/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007978AB" w14:textId="2559F7B0" w:rsidR="00494E93" w:rsidRPr="007F10B7" w:rsidRDefault="007F10B7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7F10B7">
        <w:rPr>
          <w:rFonts w:asciiTheme="majorHAnsi" w:hAnsiTheme="majorHAnsi" w:cstheme="majorBidi"/>
          <w:b/>
          <w:bCs/>
          <w:u w:val="single"/>
        </w:rPr>
        <w:t>Cívečnice na odvíjení hotových cívek – 8 ks: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494E93" w:rsidRPr="00C16997" w14:paraId="65EFFE02" w14:textId="77777777" w:rsidTr="001B7CEE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494E93" w:rsidRPr="00C16997" w14:paraId="208246FD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8BD0" w14:textId="1B57B6FC" w:rsidR="00494E93" w:rsidRPr="00C16997" w:rsidRDefault="002E6FF5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Počet pozic na cívky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0F85961A" w:rsidR="00494E93" w:rsidRPr="00C16997" w:rsidRDefault="002E6FF5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Theme="majorHAnsi" w:hAnsiTheme="majorHAnsi" w:cstheme="majorHAnsi"/>
              </w:rPr>
              <w:id w:val="-1665012978"/>
              <w:placeholder>
                <w:docPart w:val="651038D8F4BB4A2EA01FA32A84E1E4E7"/>
              </w:placeholder>
            </w:sdtPr>
            <w:sdtEndPr/>
            <w:sdtContent>
              <w:p w14:paraId="5AA25420" w14:textId="2F67801D" w:rsidR="00494E93" w:rsidRPr="00C16997" w:rsidRDefault="00D0777C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sdtContent>
          </w:sdt>
        </w:tc>
      </w:tr>
      <w:tr w:rsidR="004717FB" w:rsidRPr="00C16997" w14:paraId="56C9EE38" w14:textId="77777777" w:rsidTr="002A086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6ECE3" w14:textId="77777777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Minimální odvíjecí rychlost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A90A4" w14:textId="77777777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Max. 1 m/min</w:t>
            </w:r>
          </w:p>
        </w:tc>
        <w:sdt>
          <w:sdtPr>
            <w:rPr>
              <w:rFonts w:asciiTheme="majorHAnsi" w:hAnsiTheme="majorHAnsi" w:cstheme="majorHAnsi"/>
            </w:rPr>
            <w:id w:val="729120340"/>
            <w:placeholder>
              <w:docPart w:val="570D90402CD84E088D858EB9A0B98A0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5BA4B2" w14:textId="0E833105" w:rsidR="004717FB" w:rsidRDefault="004717FB" w:rsidP="004717F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h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>odnotu parametru</w:t>
                </w:r>
              </w:p>
            </w:tc>
          </w:sdtContent>
        </w:sdt>
      </w:tr>
      <w:tr w:rsidR="004717FB" w:rsidRPr="00C16997" w14:paraId="6EFDDA3E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2AAE3" w14:textId="13B5F640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Maximální odvíjecí rychlost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27753" w14:textId="28A419B1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Min. 20 m/min</w:t>
            </w:r>
          </w:p>
        </w:tc>
        <w:sdt>
          <w:sdtPr>
            <w:rPr>
              <w:rFonts w:asciiTheme="majorHAnsi" w:hAnsiTheme="majorHAnsi" w:cstheme="majorHAnsi"/>
            </w:rPr>
            <w:id w:val="1258019078"/>
            <w:placeholder>
              <w:docPart w:val="D074856CEF024456B2BE489A6D6929C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785FBE" w14:textId="0990E92E" w:rsidR="004717FB" w:rsidRDefault="004717FB" w:rsidP="004717F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h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>odnotu parametru</w:t>
                </w:r>
              </w:p>
            </w:tc>
          </w:sdtContent>
        </w:sdt>
      </w:tr>
      <w:tr w:rsidR="004717FB" w:rsidRPr="00C16997" w14:paraId="2903D6F9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9B711" w14:textId="4B7FBF27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Odvíjený materiál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0CC7C" w14:textId="0C272483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Karbonový filament s epoxydovou pryskyřicí nelepivý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Theme="majorHAnsi" w:hAnsiTheme="majorHAnsi" w:cstheme="majorHAnsi"/>
              </w:rPr>
              <w:id w:val="-203946200"/>
              <w:placeholder>
                <w:docPart w:val="51F0999828D74D4CB430FEF53823149F"/>
              </w:placeholder>
            </w:sdtPr>
            <w:sdtEndPr/>
            <w:sdtContent>
              <w:p w14:paraId="12718B90" w14:textId="6CB81265" w:rsidR="004717FB" w:rsidRDefault="00D0777C" w:rsidP="004717F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sdtContent>
          </w:sdt>
        </w:tc>
      </w:tr>
      <w:tr w:rsidR="004717FB" w:rsidRPr="00C16997" w14:paraId="19211658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EDBBB" w14:textId="5E9EDE20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Délková hmotnost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04C9A" w14:textId="29FADB29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35000 den</w:t>
            </w:r>
          </w:p>
        </w:tc>
        <w:sdt>
          <w:sdtPr>
            <w:rPr>
              <w:rFonts w:asciiTheme="majorHAnsi" w:hAnsiTheme="majorHAnsi" w:cstheme="majorHAnsi"/>
            </w:rPr>
            <w:id w:val="-293601770"/>
            <w:placeholder>
              <w:docPart w:val="D9B0173244EA44F49CFC2C3E2DCCA19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E7AE92" w14:textId="781F3D41" w:rsidR="004717FB" w:rsidRDefault="004717FB" w:rsidP="004717F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h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>odnotu parametru</w:t>
                </w:r>
              </w:p>
            </w:tc>
          </w:sdtContent>
        </w:sdt>
      </w:tr>
      <w:tr w:rsidR="004717FB" w:rsidRPr="00C16997" w14:paraId="3164EDC8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BC323" w14:textId="4A481B0D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Navíjecí dutinka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A0D86" w14:textId="2E820354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Papírová válcová, délka ±290 mm, vnitřní průměr ±76 mm</w:t>
            </w:r>
          </w:p>
        </w:tc>
        <w:sdt>
          <w:sdtPr>
            <w:rPr>
              <w:rFonts w:asciiTheme="majorHAnsi" w:hAnsiTheme="majorHAnsi" w:cstheme="majorHAnsi"/>
            </w:rPr>
            <w:id w:val="1957833201"/>
            <w:placeholder>
              <w:docPart w:val="DF816C1E2B7341449517BD00E30022B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65B887" w14:textId="2079E1DE" w:rsidR="004717FB" w:rsidRDefault="004717FB" w:rsidP="004717F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h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>odnotu parametru</w:t>
                </w:r>
              </w:p>
            </w:tc>
          </w:sdtContent>
        </w:sdt>
      </w:tr>
      <w:tr w:rsidR="004717FB" w:rsidRPr="00C16997" w14:paraId="49A448C1" w14:textId="77777777" w:rsidTr="004717FB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219B1" w14:textId="6BD74E19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Výsledná cívka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53B55" w14:textId="598FE5AA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Válcová s rovnými hranami</w:t>
            </w:r>
          </w:p>
          <w:p w14:paraId="62C9EED5" w14:textId="79935D98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Max. průměr min</w:t>
            </w:r>
            <w:r w:rsidR="00BC1083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250 mm</w:t>
            </w:r>
          </w:p>
          <w:p w14:paraId="2F206029" w14:textId="3BC2EBA8" w:rsidR="004717FB" w:rsidRDefault="004717FB" w:rsidP="004717FB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Max. hmotnost min. 13 kg</w:t>
            </w:r>
          </w:p>
        </w:tc>
        <w:sdt>
          <w:sdtPr>
            <w:rPr>
              <w:rFonts w:asciiTheme="majorHAnsi" w:hAnsiTheme="majorHAnsi" w:cstheme="majorHAnsi"/>
            </w:rPr>
            <w:id w:val="-379558603"/>
            <w:placeholder>
              <w:docPart w:val="F16E6926ED8D48B1A48E9D1EA1BFF37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15DBF7" w14:textId="7CCBC7B1" w:rsidR="004717FB" w:rsidRDefault="004717FB" w:rsidP="004717F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h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>odnotu parametru</w:t>
                </w:r>
              </w:p>
            </w:tc>
          </w:sdtContent>
        </w:sdt>
      </w:tr>
      <w:tr w:rsidR="00494E93" w:rsidRPr="00C16997" w14:paraId="4F328162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18F3" w14:textId="430BC216" w:rsidR="00494E93" w:rsidRPr="00C16997" w:rsidRDefault="002E6FF5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Řízení odvíjení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42C18409" w:rsidR="00494E93" w:rsidRPr="00C16997" w:rsidRDefault="002E6FF5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Elektronické řízení pro každou cívku samostatně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Theme="majorHAnsi" w:hAnsiTheme="majorHAnsi" w:cstheme="majorHAnsi"/>
              </w:rPr>
              <w:id w:val="1387764181"/>
              <w:placeholder>
                <w:docPart w:val="AFE5F1DCF52342E38B1FE0298286EB69"/>
              </w:placeholder>
            </w:sdtPr>
            <w:sdtEndPr/>
            <w:sdtContent>
              <w:p w14:paraId="7DA572D0" w14:textId="4F96D9EA" w:rsidR="00F15DD5" w:rsidRPr="00C16997" w:rsidRDefault="00D0777C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sdtContent>
          </w:sdt>
        </w:tc>
      </w:tr>
      <w:tr w:rsidR="00F15DD5" w:rsidRPr="00C16997" w14:paraId="09951473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23532" w14:textId="3E128CEC" w:rsidR="00F15DD5" w:rsidRDefault="002E6FF5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Rozsah nastavení odvíjecího napětí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F86A5" w14:textId="4F2981EF" w:rsidR="00F15DD5" w:rsidRDefault="007D04B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150</w:t>
            </w:r>
            <w:r w:rsidR="002E6FF5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1350</w:t>
            </w:r>
            <w:r w:rsidR="002E6FF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E6FF5">
              <w:rPr>
                <w:rFonts w:asciiTheme="majorHAnsi" w:hAnsiTheme="majorHAnsi" w:cstheme="majorHAnsi"/>
              </w:rPr>
              <w:t>cN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871997242"/>
            <w:placeholder>
              <w:docPart w:val="7676CA0B48DE4750A8B99916BD914E5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9D4CB9" w14:textId="77456723" w:rsidR="00F15DD5" w:rsidRDefault="000678DB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h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>odnotu parametru</w:t>
                </w:r>
              </w:p>
            </w:tc>
          </w:sdtContent>
        </w:sdt>
      </w:tr>
      <w:tr w:rsidR="003A5DBA" w:rsidRPr="00C16997" w14:paraId="76DA7805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8E1C1" w14:textId="6A965CA1" w:rsidR="003A5DBA" w:rsidRDefault="002E6FF5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Nastavení napětí</w:t>
            </w:r>
            <w:r w:rsidR="003A5DB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9758A" w14:textId="0A9049A6" w:rsidR="003A5DBA" w:rsidRDefault="002E6FF5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 jednoho místa elektronicky pro každou cívku samostatně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Theme="majorHAnsi" w:hAnsiTheme="majorHAnsi" w:cstheme="majorHAnsi"/>
              </w:rPr>
              <w:id w:val="-1217664638"/>
              <w:placeholder>
                <w:docPart w:val="3B99BDA3AC7B4BA990A216559CE02AE4"/>
              </w:placeholder>
            </w:sdtPr>
            <w:sdtEndPr/>
            <w:sdtContent>
              <w:p w14:paraId="083F1377" w14:textId="70D7DD1C" w:rsidR="003A5DBA" w:rsidRDefault="00603E07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sdtContent>
          </w:sdt>
        </w:tc>
      </w:tr>
      <w:tr w:rsidR="0094696A" w:rsidRPr="00C16997" w14:paraId="57A4A523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6246F" w14:textId="1457BBB0" w:rsidR="0094696A" w:rsidRDefault="002E6FF5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Povrchová úprava prvků pro vedení filamentu</w:t>
            </w:r>
            <w:r w:rsidR="0094696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(vodicí tyče a rolny)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08035" w14:textId="58BEE308" w:rsidR="0094696A" w:rsidRDefault="002E6FF5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TOPOCROM nebo ekvivalentní</w:t>
            </w:r>
            <w:r w:rsidR="00AB7556">
              <w:rPr>
                <w:rFonts w:asciiTheme="majorHAnsi" w:hAnsiTheme="majorHAnsi" w:cstheme="majorHAnsi"/>
              </w:rPr>
              <w:t xml:space="preserve"> (nepřilnavý pro nános)</w:t>
            </w:r>
          </w:p>
        </w:tc>
        <w:sdt>
          <w:sdtPr>
            <w:rPr>
              <w:rFonts w:asciiTheme="majorHAnsi" w:hAnsiTheme="majorHAnsi" w:cstheme="majorHAnsi"/>
            </w:rPr>
            <w:id w:val="1651169379"/>
            <w:placeholder>
              <w:docPart w:val="55FB9DFDE5334A5D9DF0720BCD7D9EE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33287A" w14:textId="61ABE39D" w:rsidR="0094696A" w:rsidRDefault="000678DB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h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>odnotu parametru</w:t>
                </w:r>
              </w:p>
            </w:tc>
          </w:sdtContent>
        </w:sdt>
      </w:tr>
      <w:tr w:rsidR="004717FB" w:rsidRPr="00C16997" w14:paraId="27C89B81" w14:textId="77777777" w:rsidTr="001B7CEE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61301" w14:textId="7CF1BA65" w:rsidR="004717FB" w:rsidRDefault="004717FB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Prohlášení o shodě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408EB" w14:textId="74322DBC" w:rsidR="004717FB" w:rsidRDefault="004717FB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Theme="majorHAnsi" w:hAnsiTheme="majorHAnsi" w:cstheme="majorHAnsi"/>
              </w:rPr>
              <w:id w:val="-858652075"/>
              <w:placeholder>
                <w:docPart w:val="EF9A136AA0134C07AF0B79F4892B9922"/>
              </w:placeholder>
            </w:sdtPr>
            <w:sdtEndPr/>
            <w:sdtContent>
              <w:p w14:paraId="33F70D5E" w14:textId="1DA7868A" w:rsidR="004717FB" w:rsidRDefault="00603E07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sdtContent>
          </w:sdt>
        </w:tc>
      </w:tr>
    </w:tbl>
    <w:p w14:paraId="5B0322E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9F65E9E" w14:textId="77777777" w:rsidR="00032427" w:rsidRDefault="00032427" w:rsidP="00B46FBE">
      <w:pPr>
        <w:spacing w:line="276" w:lineRule="auto"/>
        <w:jc w:val="both"/>
        <w:rPr>
          <w:rFonts w:asciiTheme="majorHAnsi" w:hAnsiTheme="majorHAnsi" w:cstheme="majorHAnsi"/>
        </w:rPr>
      </w:pPr>
    </w:p>
    <w:p w14:paraId="072074FB" w14:textId="77777777" w:rsidR="00144A54" w:rsidRDefault="00144A54" w:rsidP="00B46FBE">
      <w:pPr>
        <w:spacing w:line="276" w:lineRule="auto"/>
        <w:jc w:val="both"/>
        <w:rPr>
          <w:rFonts w:asciiTheme="majorHAnsi" w:hAnsiTheme="majorHAnsi" w:cstheme="majorHAnsi"/>
        </w:rPr>
      </w:pPr>
    </w:p>
    <w:p w14:paraId="20C7D0F2" w14:textId="77777777" w:rsidR="00963B0F" w:rsidRDefault="00963B0F" w:rsidP="00B46FBE">
      <w:pPr>
        <w:spacing w:line="276" w:lineRule="auto"/>
        <w:jc w:val="both"/>
        <w:rPr>
          <w:rFonts w:asciiTheme="majorHAnsi" w:hAnsiTheme="majorHAnsi" w:cstheme="majorHAnsi"/>
        </w:rPr>
      </w:pPr>
    </w:p>
    <w:p w14:paraId="0CE55AA8" w14:textId="77777777" w:rsidR="00144A54" w:rsidRDefault="00144A54" w:rsidP="00B46FBE">
      <w:pPr>
        <w:spacing w:line="276" w:lineRule="auto"/>
        <w:jc w:val="both"/>
        <w:rPr>
          <w:rFonts w:asciiTheme="majorHAnsi" w:hAnsiTheme="majorHAnsi" w:cstheme="majorHAnsi"/>
        </w:rPr>
      </w:pPr>
    </w:p>
    <w:p w14:paraId="34180652" w14:textId="77777777" w:rsidR="00144A54" w:rsidRPr="00C16997" w:rsidRDefault="00144A54" w:rsidP="00B46FBE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58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410"/>
        <w:gridCol w:w="753"/>
        <w:gridCol w:w="1276"/>
        <w:gridCol w:w="2268"/>
        <w:gridCol w:w="2551"/>
      </w:tblGrid>
      <w:tr w:rsidR="005E7CEE" w:rsidRPr="00C16997" w14:paraId="201A4BFB" w14:textId="77777777" w:rsidTr="001810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A001C2B" w14:textId="77777777" w:rsidR="005E7CEE" w:rsidRPr="00C16997" w:rsidRDefault="005E7CEE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6729CF3C" w:rsidR="005E7CEE" w:rsidRPr="00C16997" w:rsidRDefault="005E7CEE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Cenová kalkulace dodávky</w:t>
            </w:r>
          </w:p>
        </w:tc>
      </w:tr>
      <w:tr w:rsidR="005E7CEE" w:rsidRPr="00C16997" w14:paraId="4074A21D" w14:textId="77777777" w:rsidTr="00B05F5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B02E" w14:textId="1FF9A119" w:rsidR="005E7CEE" w:rsidRPr="00C16997" w:rsidRDefault="005E7CEE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Položka s názvem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B552A73" w:rsidR="005E7CEE" w:rsidRPr="00C16997" w:rsidRDefault="005E7CEE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19167" w14:textId="64BAE913" w:rsidR="005E7CEE" w:rsidRPr="00C16997" w:rsidRDefault="0018100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měna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7FA1E" w14:textId="648164B6" w:rsidR="005E7CEE" w:rsidRPr="00C16997" w:rsidRDefault="005E7CEE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bez DPH za MJ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0F9E0B5D" w:rsidR="005E7CEE" w:rsidRPr="00C16997" w:rsidRDefault="005E7CEE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bez DPH celkem</w:t>
            </w:r>
          </w:p>
        </w:tc>
      </w:tr>
      <w:tr w:rsidR="00B05F5F" w:rsidRPr="00C16997" w14:paraId="7FD8B20B" w14:textId="77777777" w:rsidTr="00B05F5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DAAB1" w14:textId="5EE02C10" w:rsidR="00B05F5F" w:rsidRPr="008D2031" w:rsidRDefault="009635A2" w:rsidP="00B05F5F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8D2031">
              <w:rPr>
                <w:rFonts w:asciiTheme="majorHAnsi" w:hAnsiTheme="majorHAnsi" w:cstheme="majorHAnsi"/>
                <w:b/>
                <w:bCs/>
              </w:rPr>
              <w:t xml:space="preserve">Cívečnice na odvíjení </w:t>
            </w:r>
            <w:r w:rsidR="00422AAC" w:rsidRPr="008D2031">
              <w:rPr>
                <w:rFonts w:asciiTheme="majorHAnsi" w:hAnsiTheme="majorHAnsi" w:cstheme="majorHAnsi"/>
                <w:b/>
                <w:bCs/>
              </w:rPr>
              <w:t>hotových</w:t>
            </w:r>
            <w:r w:rsidRPr="008D2031">
              <w:rPr>
                <w:rFonts w:asciiTheme="majorHAnsi" w:hAnsiTheme="majorHAnsi" w:cstheme="majorHAnsi"/>
                <w:b/>
                <w:bCs/>
              </w:rPr>
              <w:t xml:space="preserve"> cívek</w:t>
            </w:r>
            <w:r w:rsidR="00144A54" w:rsidRPr="008D2031">
              <w:rPr>
                <w:rFonts w:asciiTheme="majorHAnsi" w:hAnsiTheme="majorHAnsi" w:cstheme="majorHAnsi"/>
                <w:b/>
                <w:bCs/>
              </w:rPr>
              <w:t xml:space="preserve"> – 8 ks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ABF9D" w14:textId="34C3B987" w:rsidR="00B05F5F" w:rsidRPr="00A67A23" w:rsidRDefault="00B05F5F" w:rsidP="00B05F5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BEC7A" w14:textId="5B72A296" w:rsidR="00B05F5F" w:rsidRPr="00A67A23" w:rsidRDefault="00146D54" w:rsidP="00B05F5F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39844473"/>
                <w:placeholder>
                  <w:docPart w:val="E6F86166DC0F41B3B7522179DA2C6D63"/>
                </w:placeholder>
                <w:showingPlcHdr/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>
                <w:r w:rsidR="00B05F5F" w:rsidRPr="00085B8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443533064"/>
            <w:placeholder>
              <w:docPart w:val="6EC0780716F64D3A824252CCCBB871C8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08AE3E1" w14:textId="36E20739" w:rsidR="00B05F5F" w:rsidRPr="00C16997" w:rsidRDefault="00B05F5F" w:rsidP="00B05F5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595625729"/>
            <w:placeholder>
              <w:docPart w:val="ADE87B7C1886444791A38815E154720D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979252384"/>
                <w:placeholder>
                  <w:docPart w:val="B9EB92074615422E80FF4DEFECF6220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51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EA33F9" w14:textId="541C09F9" w:rsidR="00B05F5F" w:rsidRPr="00C16997" w:rsidRDefault="00B05F5F" w:rsidP="00B05F5F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E7CEE" w:rsidRPr="00C16997" w14:paraId="2D4F8E39" w14:textId="77777777" w:rsidTr="0018100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5BDC3" w14:textId="77777777" w:rsidR="005E7CEE" w:rsidRPr="00C16997" w:rsidRDefault="005E7CEE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724C0" w14:textId="0244560C" w:rsidR="005E7CEE" w:rsidRPr="00C16997" w:rsidRDefault="005E7CEE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Celková nabídková cena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2005960459"/>
            <w:placeholder>
              <w:docPart w:val="EE4693F58E424E69BA76C4CAE5B7382B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756422124"/>
                <w:placeholder>
                  <w:docPart w:val="2509E42248984F6FA303A1470DA532EE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2551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69A799" w14:textId="77ACF235" w:rsidR="005E7CEE" w:rsidRPr="00C16997" w:rsidRDefault="005E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7202" w14:textId="77777777" w:rsidR="00503B76" w:rsidRDefault="00503B76" w:rsidP="002C4725">
      <w:pPr>
        <w:spacing w:after="0" w:line="240" w:lineRule="auto"/>
      </w:pPr>
      <w:r>
        <w:separator/>
      </w:r>
    </w:p>
  </w:endnote>
  <w:endnote w:type="continuationSeparator" w:id="0">
    <w:p w14:paraId="6FC0B1ED" w14:textId="77777777" w:rsidR="00503B76" w:rsidRDefault="00503B76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1250" w14:textId="77777777" w:rsidR="00503B76" w:rsidRDefault="00503B76" w:rsidP="002C4725">
      <w:pPr>
        <w:spacing w:after="0" w:line="240" w:lineRule="auto"/>
      </w:pPr>
      <w:r>
        <w:separator/>
      </w:r>
    </w:p>
  </w:footnote>
  <w:footnote w:type="continuationSeparator" w:id="0">
    <w:p w14:paraId="4D0FFDB0" w14:textId="77777777" w:rsidR="00503B76" w:rsidRDefault="00503B76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29C5" w14:textId="77777777" w:rsidR="00A37772" w:rsidRPr="007C5495" w:rsidRDefault="00A37772" w:rsidP="00A37772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133DD27" wp14:editId="2DB7EA1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71E58" w14:textId="77777777" w:rsidR="00A37772" w:rsidRPr="000D388A" w:rsidRDefault="00A37772" w:rsidP="00A37772">
    <w:pPr>
      <w:pStyle w:val="Zhlav"/>
    </w:pPr>
  </w:p>
  <w:p w14:paraId="2F1B1021" w14:textId="2E0F9E9D" w:rsidR="003D2088" w:rsidRPr="000D388A" w:rsidRDefault="003D2088" w:rsidP="000D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3769">
    <w:abstractNumId w:val="17"/>
  </w:num>
  <w:num w:numId="2" w16cid:durableId="1931888401">
    <w:abstractNumId w:val="6"/>
  </w:num>
  <w:num w:numId="3" w16cid:durableId="397480720">
    <w:abstractNumId w:val="0"/>
  </w:num>
  <w:num w:numId="4" w16cid:durableId="2083943012">
    <w:abstractNumId w:val="13"/>
  </w:num>
  <w:num w:numId="5" w16cid:durableId="1743874282">
    <w:abstractNumId w:val="10"/>
  </w:num>
  <w:num w:numId="6" w16cid:durableId="463499969">
    <w:abstractNumId w:val="10"/>
  </w:num>
  <w:num w:numId="7" w16cid:durableId="452752481">
    <w:abstractNumId w:val="1"/>
  </w:num>
  <w:num w:numId="8" w16cid:durableId="1073313783">
    <w:abstractNumId w:val="15"/>
  </w:num>
  <w:num w:numId="9" w16cid:durableId="1686403088">
    <w:abstractNumId w:val="5"/>
  </w:num>
  <w:num w:numId="10" w16cid:durableId="1642423989">
    <w:abstractNumId w:val="9"/>
  </w:num>
  <w:num w:numId="11" w16cid:durableId="386344179">
    <w:abstractNumId w:val="8"/>
  </w:num>
  <w:num w:numId="12" w16cid:durableId="546646826">
    <w:abstractNumId w:val="14"/>
  </w:num>
  <w:num w:numId="13" w16cid:durableId="1422070904">
    <w:abstractNumId w:val="4"/>
  </w:num>
  <w:num w:numId="14" w16cid:durableId="16541311">
    <w:abstractNumId w:val="16"/>
  </w:num>
  <w:num w:numId="15" w16cid:durableId="1515539091">
    <w:abstractNumId w:val="3"/>
  </w:num>
  <w:num w:numId="16" w16cid:durableId="699015692">
    <w:abstractNumId w:val="11"/>
  </w:num>
  <w:num w:numId="17" w16cid:durableId="1769882824">
    <w:abstractNumId w:val="12"/>
  </w:num>
  <w:num w:numId="18" w16cid:durableId="1206799116">
    <w:abstractNumId w:val="6"/>
  </w:num>
  <w:num w:numId="19" w16cid:durableId="45836563">
    <w:abstractNumId w:val="17"/>
  </w:num>
  <w:num w:numId="20" w16cid:durableId="742991566">
    <w:abstractNumId w:val="7"/>
  </w:num>
  <w:num w:numId="21" w16cid:durableId="1482959730">
    <w:abstractNumId w:val="2"/>
  </w:num>
  <w:num w:numId="22" w16cid:durableId="157889668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FuG6v7C0XM1Xq7VDTbOR0yiZiYW4gzlwCfHg25z4EkgptFBQeUTiYsnsDDwSAsZVouehzFdc/6pXLi12Y+Dtw==" w:salt="TX/szJnjljG5/b12muRn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5F60"/>
    <w:rsid w:val="00016769"/>
    <w:rsid w:val="00032427"/>
    <w:rsid w:val="00037BE2"/>
    <w:rsid w:val="000502B4"/>
    <w:rsid w:val="000678DB"/>
    <w:rsid w:val="00072135"/>
    <w:rsid w:val="00082C5A"/>
    <w:rsid w:val="000A3A57"/>
    <w:rsid w:val="000B42C0"/>
    <w:rsid w:val="000D388A"/>
    <w:rsid w:val="000D3E20"/>
    <w:rsid w:val="00130843"/>
    <w:rsid w:val="00134E0A"/>
    <w:rsid w:val="00144A54"/>
    <w:rsid w:val="00146D54"/>
    <w:rsid w:val="00181002"/>
    <w:rsid w:val="0018712C"/>
    <w:rsid w:val="001950E8"/>
    <w:rsid w:val="00195D10"/>
    <w:rsid w:val="001A3941"/>
    <w:rsid w:val="001B7CEE"/>
    <w:rsid w:val="001D4142"/>
    <w:rsid w:val="00216252"/>
    <w:rsid w:val="0022176A"/>
    <w:rsid w:val="002264EC"/>
    <w:rsid w:val="00244728"/>
    <w:rsid w:val="00251B8C"/>
    <w:rsid w:val="00253F47"/>
    <w:rsid w:val="00265379"/>
    <w:rsid w:val="00267824"/>
    <w:rsid w:val="00271E1F"/>
    <w:rsid w:val="00273B04"/>
    <w:rsid w:val="002846DA"/>
    <w:rsid w:val="002C4725"/>
    <w:rsid w:val="002D727F"/>
    <w:rsid w:val="002E6FF5"/>
    <w:rsid w:val="002F1AF3"/>
    <w:rsid w:val="002F311B"/>
    <w:rsid w:val="002F5577"/>
    <w:rsid w:val="002F739C"/>
    <w:rsid w:val="003006F3"/>
    <w:rsid w:val="003036B8"/>
    <w:rsid w:val="0030791E"/>
    <w:rsid w:val="003145E3"/>
    <w:rsid w:val="00316023"/>
    <w:rsid w:val="00341704"/>
    <w:rsid w:val="00345D45"/>
    <w:rsid w:val="00347066"/>
    <w:rsid w:val="00351A75"/>
    <w:rsid w:val="00360120"/>
    <w:rsid w:val="003823F4"/>
    <w:rsid w:val="00393720"/>
    <w:rsid w:val="003A5DBA"/>
    <w:rsid w:val="003B2BA2"/>
    <w:rsid w:val="003D2088"/>
    <w:rsid w:val="003D6DD0"/>
    <w:rsid w:val="003D7EE6"/>
    <w:rsid w:val="003F0F2F"/>
    <w:rsid w:val="003F121F"/>
    <w:rsid w:val="003F660A"/>
    <w:rsid w:val="00402441"/>
    <w:rsid w:val="00422AAC"/>
    <w:rsid w:val="004269B2"/>
    <w:rsid w:val="00427539"/>
    <w:rsid w:val="004524C6"/>
    <w:rsid w:val="004538DB"/>
    <w:rsid w:val="00463DEF"/>
    <w:rsid w:val="00466C22"/>
    <w:rsid w:val="004717FB"/>
    <w:rsid w:val="00474F9E"/>
    <w:rsid w:val="00476C99"/>
    <w:rsid w:val="00484AD4"/>
    <w:rsid w:val="00485290"/>
    <w:rsid w:val="00494E93"/>
    <w:rsid w:val="004A6925"/>
    <w:rsid w:val="004B0B9F"/>
    <w:rsid w:val="004B3047"/>
    <w:rsid w:val="004B6AE8"/>
    <w:rsid w:val="004C07D9"/>
    <w:rsid w:val="004F6737"/>
    <w:rsid w:val="00503B76"/>
    <w:rsid w:val="00504B79"/>
    <w:rsid w:val="00537C09"/>
    <w:rsid w:val="0055358D"/>
    <w:rsid w:val="005A375F"/>
    <w:rsid w:val="005A3C63"/>
    <w:rsid w:val="005A6FA0"/>
    <w:rsid w:val="005D53C2"/>
    <w:rsid w:val="005D66AA"/>
    <w:rsid w:val="005E7CEE"/>
    <w:rsid w:val="005F350C"/>
    <w:rsid w:val="005F5F8E"/>
    <w:rsid w:val="00603E07"/>
    <w:rsid w:val="00632639"/>
    <w:rsid w:val="0063433E"/>
    <w:rsid w:val="006365AF"/>
    <w:rsid w:val="006432B7"/>
    <w:rsid w:val="006610D3"/>
    <w:rsid w:val="00694C0A"/>
    <w:rsid w:val="006A51E9"/>
    <w:rsid w:val="006C1405"/>
    <w:rsid w:val="006C1A57"/>
    <w:rsid w:val="006C64E7"/>
    <w:rsid w:val="006C77CF"/>
    <w:rsid w:val="006D4352"/>
    <w:rsid w:val="0071161E"/>
    <w:rsid w:val="00716AFF"/>
    <w:rsid w:val="00722CDE"/>
    <w:rsid w:val="007244DA"/>
    <w:rsid w:val="00741F8C"/>
    <w:rsid w:val="007442A1"/>
    <w:rsid w:val="00763788"/>
    <w:rsid w:val="00775992"/>
    <w:rsid w:val="007820F8"/>
    <w:rsid w:val="00785EBF"/>
    <w:rsid w:val="007913D3"/>
    <w:rsid w:val="00794A6B"/>
    <w:rsid w:val="007D04B7"/>
    <w:rsid w:val="007D6FE3"/>
    <w:rsid w:val="007E078A"/>
    <w:rsid w:val="007E5031"/>
    <w:rsid w:val="007F10B7"/>
    <w:rsid w:val="007F73AC"/>
    <w:rsid w:val="00805047"/>
    <w:rsid w:val="00805A81"/>
    <w:rsid w:val="00812B87"/>
    <w:rsid w:val="008136D5"/>
    <w:rsid w:val="008138E5"/>
    <w:rsid w:val="00827468"/>
    <w:rsid w:val="008309D1"/>
    <w:rsid w:val="008318C2"/>
    <w:rsid w:val="0083788E"/>
    <w:rsid w:val="008673D8"/>
    <w:rsid w:val="00882D0C"/>
    <w:rsid w:val="008872D2"/>
    <w:rsid w:val="00891F17"/>
    <w:rsid w:val="00894371"/>
    <w:rsid w:val="008C45B9"/>
    <w:rsid w:val="008C70A2"/>
    <w:rsid w:val="008D2031"/>
    <w:rsid w:val="008D7A1D"/>
    <w:rsid w:val="008E6429"/>
    <w:rsid w:val="008F3E3E"/>
    <w:rsid w:val="008F4095"/>
    <w:rsid w:val="00914140"/>
    <w:rsid w:val="00917068"/>
    <w:rsid w:val="00921E65"/>
    <w:rsid w:val="0094696A"/>
    <w:rsid w:val="009635A2"/>
    <w:rsid w:val="00963B0F"/>
    <w:rsid w:val="0099359B"/>
    <w:rsid w:val="00993A33"/>
    <w:rsid w:val="009974C4"/>
    <w:rsid w:val="009A5C04"/>
    <w:rsid w:val="009B67B4"/>
    <w:rsid w:val="009B73E4"/>
    <w:rsid w:val="009B7883"/>
    <w:rsid w:val="009C06C5"/>
    <w:rsid w:val="009D6EBD"/>
    <w:rsid w:val="009E29B1"/>
    <w:rsid w:val="009E7E68"/>
    <w:rsid w:val="009F0801"/>
    <w:rsid w:val="00A068C0"/>
    <w:rsid w:val="00A37772"/>
    <w:rsid w:val="00A67A23"/>
    <w:rsid w:val="00AA0491"/>
    <w:rsid w:val="00AA3A4F"/>
    <w:rsid w:val="00AA7613"/>
    <w:rsid w:val="00AB7556"/>
    <w:rsid w:val="00AC4E5A"/>
    <w:rsid w:val="00AE3343"/>
    <w:rsid w:val="00AE6152"/>
    <w:rsid w:val="00AF25BE"/>
    <w:rsid w:val="00AF4030"/>
    <w:rsid w:val="00AF4FAD"/>
    <w:rsid w:val="00B01A69"/>
    <w:rsid w:val="00B05F5F"/>
    <w:rsid w:val="00B067DF"/>
    <w:rsid w:val="00B12FD5"/>
    <w:rsid w:val="00B2626D"/>
    <w:rsid w:val="00B46FBE"/>
    <w:rsid w:val="00B527F4"/>
    <w:rsid w:val="00B55DCE"/>
    <w:rsid w:val="00B56A03"/>
    <w:rsid w:val="00B654F3"/>
    <w:rsid w:val="00B72DD8"/>
    <w:rsid w:val="00BA141F"/>
    <w:rsid w:val="00BC005C"/>
    <w:rsid w:val="00BC1083"/>
    <w:rsid w:val="00BC1BE2"/>
    <w:rsid w:val="00BF318F"/>
    <w:rsid w:val="00BF4D9C"/>
    <w:rsid w:val="00BF71BE"/>
    <w:rsid w:val="00C002D7"/>
    <w:rsid w:val="00C01C47"/>
    <w:rsid w:val="00C11E00"/>
    <w:rsid w:val="00C16997"/>
    <w:rsid w:val="00C23834"/>
    <w:rsid w:val="00C26691"/>
    <w:rsid w:val="00C64317"/>
    <w:rsid w:val="00C70411"/>
    <w:rsid w:val="00C72A8D"/>
    <w:rsid w:val="00C76BAC"/>
    <w:rsid w:val="00CB2191"/>
    <w:rsid w:val="00CC42DF"/>
    <w:rsid w:val="00CD1ADC"/>
    <w:rsid w:val="00CD39FA"/>
    <w:rsid w:val="00CE111F"/>
    <w:rsid w:val="00CE184D"/>
    <w:rsid w:val="00CE5CDF"/>
    <w:rsid w:val="00D0777C"/>
    <w:rsid w:val="00D07D09"/>
    <w:rsid w:val="00D22DCA"/>
    <w:rsid w:val="00D3716D"/>
    <w:rsid w:val="00D40675"/>
    <w:rsid w:val="00D41F6D"/>
    <w:rsid w:val="00D5314B"/>
    <w:rsid w:val="00D845DA"/>
    <w:rsid w:val="00D84B0C"/>
    <w:rsid w:val="00D92FAD"/>
    <w:rsid w:val="00D946F7"/>
    <w:rsid w:val="00DA2467"/>
    <w:rsid w:val="00DB4981"/>
    <w:rsid w:val="00DC540C"/>
    <w:rsid w:val="00DD01E9"/>
    <w:rsid w:val="00E00962"/>
    <w:rsid w:val="00E0304F"/>
    <w:rsid w:val="00E046B0"/>
    <w:rsid w:val="00E254C4"/>
    <w:rsid w:val="00E474FC"/>
    <w:rsid w:val="00E53C2E"/>
    <w:rsid w:val="00E54BD7"/>
    <w:rsid w:val="00E65E02"/>
    <w:rsid w:val="00E7737A"/>
    <w:rsid w:val="00E9273D"/>
    <w:rsid w:val="00E94454"/>
    <w:rsid w:val="00E97905"/>
    <w:rsid w:val="00EA06C0"/>
    <w:rsid w:val="00EA69AD"/>
    <w:rsid w:val="00EC6D81"/>
    <w:rsid w:val="00EE2E83"/>
    <w:rsid w:val="00EE4A57"/>
    <w:rsid w:val="00EF2A2A"/>
    <w:rsid w:val="00F038FF"/>
    <w:rsid w:val="00F118E1"/>
    <w:rsid w:val="00F13430"/>
    <w:rsid w:val="00F158EF"/>
    <w:rsid w:val="00F15DD5"/>
    <w:rsid w:val="00F228FB"/>
    <w:rsid w:val="00F6706F"/>
    <w:rsid w:val="00F72D7A"/>
    <w:rsid w:val="00F75490"/>
    <w:rsid w:val="00F76B2F"/>
    <w:rsid w:val="00F84153"/>
    <w:rsid w:val="00FC250D"/>
    <w:rsid w:val="00FC4111"/>
    <w:rsid w:val="00FD4308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805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EE4693F58E424E69BA76C4CAE5B73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6A276-8461-400D-8EB0-751D781670AF}"/>
      </w:docPartPr>
      <w:docPartBody>
        <w:p w:rsidR="00C668C4" w:rsidRDefault="00C668C4" w:rsidP="00C668C4">
          <w:pPr>
            <w:pStyle w:val="EE4693F58E424E69BA76C4CAE5B7382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509E42248984F6FA303A1470DA53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E7297-B268-41E8-8FFC-242F32C1CD37}"/>
      </w:docPartPr>
      <w:docPartBody>
        <w:p w:rsidR="00C668C4" w:rsidRDefault="00C668C4" w:rsidP="00C668C4">
          <w:pPr>
            <w:pStyle w:val="2509E42248984F6FA303A1470DA532EE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5FB9DFDE5334A5D9DF0720BCD7D9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38BB8-1CFE-4097-9576-ED5A2C59A244}"/>
      </w:docPartPr>
      <w:docPartBody>
        <w:p w:rsidR="00F424FF" w:rsidRDefault="008E2461" w:rsidP="008E2461">
          <w:pPr>
            <w:pStyle w:val="55FB9DFDE5334A5D9DF0720BCD7D9EE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676CA0B48DE4750A8B99916BD914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6366C-100F-4FB5-B2C9-5B93718984F0}"/>
      </w:docPartPr>
      <w:docPartBody>
        <w:p w:rsidR="00F424FF" w:rsidRDefault="008E2461" w:rsidP="008E2461">
          <w:pPr>
            <w:pStyle w:val="7676CA0B48DE4750A8B99916BD914E5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6F86166DC0F41B3B7522179DA2C6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8E0AB-D8D4-49E3-ABB4-89B15CC58337}"/>
      </w:docPartPr>
      <w:docPartBody>
        <w:p w:rsidR="00A47ACE" w:rsidRDefault="00F424FF" w:rsidP="00F424FF">
          <w:pPr>
            <w:pStyle w:val="E6F86166DC0F41B3B7522179DA2C6D63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6EC0780716F64D3A824252CCCBB87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8C6C1-AB94-418A-9B1F-815E0A66BA61}"/>
      </w:docPartPr>
      <w:docPartBody>
        <w:p w:rsidR="00A47ACE" w:rsidRDefault="00F424FF" w:rsidP="00F424FF">
          <w:pPr>
            <w:pStyle w:val="6EC0780716F64D3A824252CCCBB871C8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DE87B7C1886444791A38815E1547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6B976-F247-4046-AC9A-EDD49F748FC6}"/>
      </w:docPartPr>
      <w:docPartBody>
        <w:p w:rsidR="00A47ACE" w:rsidRDefault="00F424FF" w:rsidP="00F424FF">
          <w:pPr>
            <w:pStyle w:val="ADE87B7C1886444791A38815E154720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9EB92074615422E80FF4DEFECF62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4FEEE-D07D-4888-B91A-5A9138590638}"/>
      </w:docPartPr>
      <w:docPartBody>
        <w:p w:rsidR="00A47ACE" w:rsidRDefault="00F424FF" w:rsidP="00F424FF">
          <w:pPr>
            <w:pStyle w:val="B9EB92074615422E80FF4DEFECF62208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70D90402CD84E088D858EB9A0B98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29DD3-8DF2-424D-8924-1BD83B148642}"/>
      </w:docPartPr>
      <w:docPartBody>
        <w:p w:rsidR="00A00DE0" w:rsidRDefault="00A00DE0" w:rsidP="00A00DE0">
          <w:pPr>
            <w:pStyle w:val="570D90402CD84E088D858EB9A0B98A0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074856CEF024456B2BE489A6D692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269AA-05D9-4C78-AFC5-9C5CBA734497}"/>
      </w:docPartPr>
      <w:docPartBody>
        <w:p w:rsidR="00A00DE0" w:rsidRDefault="00A00DE0" w:rsidP="00A00DE0">
          <w:pPr>
            <w:pStyle w:val="D074856CEF024456B2BE489A6D6929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B0173244EA44F49CFC2C3E2DCCA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D79BF-90D3-4B1E-A694-F8FD6621FF0D}"/>
      </w:docPartPr>
      <w:docPartBody>
        <w:p w:rsidR="00A00DE0" w:rsidRDefault="00A00DE0" w:rsidP="00A00DE0">
          <w:pPr>
            <w:pStyle w:val="D9B0173244EA44F49CFC2C3E2DCCA19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F816C1E2B7341449517BD00E3002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37DAD-6F28-4ED4-A662-FFFA11FD1169}"/>
      </w:docPartPr>
      <w:docPartBody>
        <w:p w:rsidR="00A00DE0" w:rsidRDefault="00A00DE0" w:rsidP="00A00DE0">
          <w:pPr>
            <w:pStyle w:val="DF816C1E2B7341449517BD00E30022B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16E6926ED8D48B1A48E9D1EA1BFF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C4514-AF12-4DF6-9723-A8A0A3B3A438}"/>
      </w:docPartPr>
      <w:docPartBody>
        <w:p w:rsidR="00A00DE0" w:rsidRDefault="00A00DE0" w:rsidP="00A00DE0">
          <w:pPr>
            <w:pStyle w:val="F16E6926ED8D48B1A48E9D1EA1BFF3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F9A136AA0134C07AF0B79F4892B9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C5521-1959-4299-AE5D-BC3A2710E403}"/>
      </w:docPartPr>
      <w:docPartBody>
        <w:p w:rsidR="00377B0B" w:rsidRDefault="00377B0B" w:rsidP="00377B0B">
          <w:pPr>
            <w:pStyle w:val="EF9A136AA0134C07AF0B79F4892B99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B99BDA3AC7B4BA990A216559CE02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49A1E-84F7-43C4-915C-DF3ED9247E8F}"/>
      </w:docPartPr>
      <w:docPartBody>
        <w:p w:rsidR="00377B0B" w:rsidRDefault="00377B0B" w:rsidP="00377B0B">
          <w:pPr>
            <w:pStyle w:val="3B99BDA3AC7B4BA990A216559CE02AE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E5F1DCF52342E38B1FE0298286E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DD99B-59A9-4609-8B2A-D3B494BDF3A1}"/>
      </w:docPartPr>
      <w:docPartBody>
        <w:p w:rsidR="00377B0B" w:rsidRDefault="00377B0B" w:rsidP="00377B0B">
          <w:pPr>
            <w:pStyle w:val="AFE5F1DCF52342E38B1FE0298286EB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1F0999828D74D4CB430FEF538231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7B0C9-0774-43A7-8A6A-D7162E0DA1D8}"/>
      </w:docPartPr>
      <w:docPartBody>
        <w:p w:rsidR="00377B0B" w:rsidRDefault="00377B0B" w:rsidP="00377B0B">
          <w:pPr>
            <w:pStyle w:val="51F0999828D74D4CB430FEF53823149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51038D8F4BB4A2EA01FA32A84E1E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B3AFB-FE21-41DD-988C-B4DE0BC2F622}"/>
      </w:docPartPr>
      <w:docPartBody>
        <w:p w:rsidR="00377B0B" w:rsidRDefault="00377B0B" w:rsidP="00377B0B">
          <w:pPr>
            <w:pStyle w:val="651038D8F4BB4A2EA01FA32A84E1E4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15F60"/>
    <w:rsid w:val="000A1A0E"/>
    <w:rsid w:val="000C6C17"/>
    <w:rsid w:val="00113F40"/>
    <w:rsid w:val="00134E0A"/>
    <w:rsid w:val="00147144"/>
    <w:rsid w:val="00216252"/>
    <w:rsid w:val="00251B8C"/>
    <w:rsid w:val="00265379"/>
    <w:rsid w:val="003051D9"/>
    <w:rsid w:val="003145CC"/>
    <w:rsid w:val="003145E3"/>
    <w:rsid w:val="00344421"/>
    <w:rsid w:val="00371332"/>
    <w:rsid w:val="00377B0B"/>
    <w:rsid w:val="003B3710"/>
    <w:rsid w:val="00463DEF"/>
    <w:rsid w:val="004E00EB"/>
    <w:rsid w:val="005133FB"/>
    <w:rsid w:val="0057640E"/>
    <w:rsid w:val="00651A9B"/>
    <w:rsid w:val="00680B9C"/>
    <w:rsid w:val="0071161E"/>
    <w:rsid w:val="007820F8"/>
    <w:rsid w:val="007D6FE3"/>
    <w:rsid w:val="00805A81"/>
    <w:rsid w:val="00894371"/>
    <w:rsid w:val="008D7A1D"/>
    <w:rsid w:val="008E2461"/>
    <w:rsid w:val="00921E65"/>
    <w:rsid w:val="00936DC9"/>
    <w:rsid w:val="009A3103"/>
    <w:rsid w:val="009D6EBD"/>
    <w:rsid w:val="009E29B1"/>
    <w:rsid w:val="00A00DE0"/>
    <w:rsid w:val="00A10168"/>
    <w:rsid w:val="00A47ACE"/>
    <w:rsid w:val="00AA3A4F"/>
    <w:rsid w:val="00B2626D"/>
    <w:rsid w:val="00B55DCE"/>
    <w:rsid w:val="00C668C4"/>
    <w:rsid w:val="00C84E54"/>
    <w:rsid w:val="00D845DA"/>
    <w:rsid w:val="00D946F7"/>
    <w:rsid w:val="00DB4981"/>
    <w:rsid w:val="00E7737A"/>
    <w:rsid w:val="00EA69AD"/>
    <w:rsid w:val="00EE65B4"/>
    <w:rsid w:val="00F228FB"/>
    <w:rsid w:val="00F424FF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B0B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EE4693F58E424E69BA76C4CAE5B7382B">
    <w:name w:val="EE4693F58E424E69BA76C4CAE5B7382B"/>
    <w:rsid w:val="00C668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9E42248984F6FA303A1470DA532EE">
    <w:name w:val="2509E42248984F6FA303A1470DA532EE"/>
    <w:rsid w:val="00C668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B9DFDE5334A5D9DF0720BCD7D9EE2">
    <w:name w:val="55FB9DFDE5334A5D9DF0720BCD7D9EE2"/>
    <w:rsid w:val="008E24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DD963AE8B9476DA6C64892AC8A2BAD">
    <w:name w:val="F6DD963AE8B9476DA6C64892AC8A2BAD"/>
    <w:rsid w:val="008E24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6CA0B48DE4750A8B99916BD914E56">
    <w:name w:val="7676CA0B48DE4750A8B99916BD914E56"/>
    <w:rsid w:val="008E24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D5CB2EEB984AE28ED27110B48DDA2A">
    <w:name w:val="C4D5CB2EEB984AE28ED27110B48DDA2A"/>
    <w:rsid w:val="008E24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F86166DC0F41B3B7522179DA2C6D63">
    <w:name w:val="E6F86166DC0F41B3B7522179DA2C6D63"/>
    <w:rsid w:val="00F42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C0780716F64D3A824252CCCBB871C8">
    <w:name w:val="6EC0780716F64D3A824252CCCBB871C8"/>
    <w:rsid w:val="00F42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87B7C1886444791A38815E154720D">
    <w:name w:val="ADE87B7C1886444791A38815E154720D"/>
    <w:rsid w:val="00F42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B92074615422E80FF4DEFECF62208">
    <w:name w:val="B9EB92074615422E80FF4DEFECF62208"/>
    <w:rsid w:val="00F424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0D90402CD84E088D858EB9A0B98A01">
    <w:name w:val="570D90402CD84E088D858EB9A0B98A01"/>
    <w:rsid w:val="00A00D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74856CEF024456B2BE489A6D6929CF">
    <w:name w:val="D074856CEF024456B2BE489A6D6929CF"/>
    <w:rsid w:val="00A00D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47889C6383403F951E2DB37B9BAAFB">
    <w:name w:val="2247889C6383403F951E2DB37B9BAAFB"/>
    <w:rsid w:val="00A00D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B0173244EA44F49CFC2C3E2DCCA195">
    <w:name w:val="D9B0173244EA44F49CFC2C3E2DCCA195"/>
    <w:rsid w:val="00A00D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16C1E2B7341449517BD00E30022B2">
    <w:name w:val="DF816C1E2B7341449517BD00E30022B2"/>
    <w:rsid w:val="00A00D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E6926ED8D48B1A48E9D1EA1BFF375">
    <w:name w:val="F16E6926ED8D48B1A48E9D1EA1BFF375"/>
    <w:rsid w:val="00A00D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A136AA0134C07AF0B79F4892B9922">
    <w:name w:val="EF9A136AA0134C07AF0B79F4892B9922"/>
    <w:rsid w:val="00377B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99BDA3AC7B4BA990A216559CE02AE4">
    <w:name w:val="3B99BDA3AC7B4BA990A216559CE02AE4"/>
    <w:rsid w:val="00377B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5F1DCF52342E38B1FE0298286EB69">
    <w:name w:val="AFE5F1DCF52342E38B1FE0298286EB69"/>
    <w:rsid w:val="00377B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F0999828D74D4CB430FEF53823149F">
    <w:name w:val="51F0999828D74D4CB430FEF53823149F"/>
    <w:rsid w:val="00377B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1038D8F4BB4A2EA01FA32A84E1E4E7">
    <w:name w:val="651038D8F4BB4A2EA01FA32A84E1E4E7"/>
    <w:rsid w:val="00377B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997B9-DFE3-427A-9782-BCED9B8C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73</TotalTime>
  <Pages>3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6</cp:revision>
  <cp:lastPrinted>2019-12-09T09:19:00Z</cp:lastPrinted>
  <dcterms:created xsi:type="dcterms:W3CDTF">2025-08-06T10:19:00Z</dcterms:created>
  <dcterms:modified xsi:type="dcterms:W3CDTF">2025-09-05T10:00:00Z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