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420E66A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A23F89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478FC81" w14:textId="77777777" w:rsidR="00455DD4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7CA96F1B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983A84">
        <w:rPr>
          <w:caps/>
          <w:sz w:val="40"/>
          <w:szCs w:val="40"/>
        </w:rPr>
        <w:t xml:space="preserve"> část </w:t>
      </w:r>
      <w:r w:rsidR="00455DD4" w:rsidRPr="00983A84">
        <w:rPr>
          <w:caps/>
          <w:sz w:val="40"/>
          <w:szCs w:val="40"/>
        </w:rPr>
        <w:t>1</w:t>
      </w:r>
      <w:r w:rsidR="00983A84" w:rsidRPr="00983A84">
        <w:rPr>
          <w:caps/>
          <w:sz w:val="40"/>
          <w:szCs w:val="40"/>
        </w:rPr>
        <w:t xml:space="preserve"> – zateplení budov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E23A2B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92E4218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22513C">
              <w:rPr>
                <w:rFonts w:asciiTheme="majorHAnsi" w:hAnsiTheme="majorHAnsi" w:cstheme="majorHAnsi"/>
                <w:b/>
                <w:bCs/>
              </w:rPr>
              <w:t>Energetické úspory budov Městského úřadu Masarykovo nám. č.p. 27 a 28 v Konici</w:t>
            </w:r>
          </w:p>
        </w:tc>
      </w:tr>
      <w:tr w:rsidR="00E23A2B" w:rsidRPr="00540AA1" w14:paraId="6BECB999" w14:textId="77777777" w:rsidTr="5B46DF6F">
        <w:tc>
          <w:tcPr>
            <w:tcW w:w="3114" w:type="dxa"/>
          </w:tcPr>
          <w:p w14:paraId="48E215BE" w14:textId="77777777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0ADDB16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22513C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E23A2B" w:rsidRPr="00540AA1" w14:paraId="16E049F7" w14:textId="77777777" w:rsidTr="5B46DF6F">
        <w:tc>
          <w:tcPr>
            <w:tcW w:w="3114" w:type="dxa"/>
          </w:tcPr>
          <w:p w14:paraId="73991392" w14:textId="60162F2A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EE6792" w:rsidR="00E23A2B" w:rsidRPr="00540AA1" w:rsidRDefault="00E23A2B" w:rsidP="00E23A2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stavební práce a 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E604E2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E604E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E604E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E604E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23A2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23A2B">
        <w:rPr>
          <w:rFonts w:asciiTheme="majorHAnsi" w:hAnsiTheme="majorHAnsi" w:cstheme="majorHAnsi"/>
          <w:b/>
          <w:bCs/>
        </w:rPr>
        <w:t>společné účasti dodavatelů</w:t>
      </w:r>
      <w:r w:rsidRPr="00E23A2B">
        <w:rPr>
          <w:rFonts w:asciiTheme="majorHAnsi" w:hAnsiTheme="majorHAnsi" w:cstheme="majorHAnsi"/>
        </w:rPr>
        <w:t xml:space="preserve">, předložení </w:t>
      </w:r>
      <w:r w:rsidRPr="00E23A2B">
        <w:rPr>
          <w:rFonts w:asciiTheme="majorHAnsi" w:hAnsiTheme="majorHAnsi" w:cstheme="majorHAnsi"/>
          <w:b/>
          <w:bCs/>
        </w:rPr>
        <w:t>smlouvy</w:t>
      </w:r>
      <w:r w:rsidRPr="00E23A2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E23A2B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E23A2B">
        <w:rPr>
          <w:rFonts w:asciiTheme="majorHAnsi" w:eastAsia="Calibri" w:hAnsiTheme="majorHAnsi" w:cstheme="majorHAnsi"/>
        </w:rPr>
        <w:t xml:space="preserve">a zkratky v </w:t>
      </w:r>
      <w:r w:rsidR="007E5031" w:rsidRPr="00E23A2B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E23A2B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E23A2B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E23A2B">
        <w:rPr>
          <w:rFonts w:asciiTheme="majorHAnsi" w:eastAsia="Calibri" w:hAnsiTheme="majorHAnsi" w:cstheme="majorHAnsi"/>
        </w:rPr>
        <w:t>,</w:t>
      </w:r>
      <w:r w:rsidR="006679A7" w:rsidRPr="00E23A2B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E23A2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23A2B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E23A2B">
        <w:rPr>
          <w:rFonts w:asciiTheme="majorHAnsi" w:eastAsia="Calibri" w:hAnsiTheme="majorHAnsi" w:cstheme="majorHAnsi"/>
        </w:rPr>
        <w:t xml:space="preserve">okamžikem </w:t>
      </w:r>
      <w:r w:rsidRPr="00E23A2B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E23A2B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E23A2B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E23A2B">
        <w:rPr>
          <w:rFonts w:asciiTheme="majorHAnsi" w:eastAsia="Calibri" w:hAnsiTheme="majorHAnsi" w:cstheme="majorHAnsi"/>
        </w:rPr>
        <w:t>§ 4b zákona č. 159/2006 Sb., o střetu zájmů, ve znění pozdějších</w:t>
      </w:r>
      <w:r w:rsidR="001219A2" w:rsidRPr="001219A2">
        <w:rPr>
          <w:rFonts w:asciiTheme="majorHAnsi" w:eastAsia="Calibri" w:hAnsiTheme="majorHAnsi" w:cstheme="majorHAnsi"/>
        </w:rPr>
        <w:t xml:space="preserve">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D44FA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5D44FA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B13DE27" w14:textId="77777777" w:rsidR="00495A41" w:rsidRPr="00495A41" w:rsidRDefault="00495A41" w:rsidP="00EF107B">
      <w:pPr>
        <w:pStyle w:val="Odstavecseseznamem"/>
        <w:numPr>
          <w:ilvl w:val="0"/>
          <w:numId w:val="0"/>
        </w:numPr>
        <w:spacing w:line="276" w:lineRule="auto"/>
        <w:ind w:left="1418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199250917"/>
    </w:p>
    <w:p w14:paraId="70E2B259" w14:textId="77777777" w:rsidR="00495A41" w:rsidRPr="00495A41" w:rsidRDefault="00495A41" w:rsidP="00495A41">
      <w:pPr>
        <w:pStyle w:val="Odstavecseseznamem"/>
        <w:numPr>
          <w:ilvl w:val="4"/>
          <w:numId w:val="14"/>
        </w:numPr>
        <w:spacing w:line="276" w:lineRule="auto"/>
        <w:rPr>
          <w:rFonts w:asciiTheme="majorHAnsi" w:hAnsiTheme="majorHAnsi" w:cstheme="majorHAnsi"/>
          <w:b/>
          <w:lang w:eastAsia="x-none"/>
        </w:rPr>
      </w:pPr>
      <w:r w:rsidRPr="00495A41">
        <w:rPr>
          <w:rFonts w:asciiTheme="majorHAnsi" w:hAnsiTheme="majorHAnsi" w:cstheme="majorHAnsi"/>
          <w:b/>
          <w:lang w:eastAsia="x-none"/>
        </w:rPr>
        <w:lastRenderedPageBreak/>
        <w:t>Položkový rozpočet, řádně vyplněný a předložený v souladu s přílohou č. 4.1a a 4.1b zadávací dokumentace,</w:t>
      </w:r>
    </w:p>
    <w:p w14:paraId="2CD6AF17" w14:textId="743E6FFB" w:rsidR="003D6C61" w:rsidRPr="006D7B70" w:rsidRDefault="003D6C61" w:rsidP="003D6C6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A428E">
        <w:rPr>
          <w:rFonts w:asciiTheme="majorHAnsi" w:eastAsiaTheme="minorHAnsi" w:hAnsiTheme="majorHAnsi" w:cstheme="majorHAnsi"/>
          <w:b/>
          <w:bCs/>
        </w:rPr>
        <w:t>Předběžný Časový harmonogram</w:t>
      </w:r>
      <w:r w:rsidRPr="005A428E">
        <w:rPr>
          <w:rFonts w:asciiTheme="majorHAnsi" w:eastAsiaTheme="minorHAnsi" w:hAnsiTheme="majorHAnsi" w:cstheme="majorHAnsi"/>
        </w:rPr>
        <w:t xml:space="preserve"> zpracovaný v týdnech v souladu s čl. III. odst. 3.1. závazného vzoru smlouvy</w:t>
      </w:r>
      <w:r>
        <w:rPr>
          <w:rFonts w:asciiTheme="majorHAnsi" w:hAnsiTheme="majorHAnsi" w:cstheme="majorHAnsi"/>
          <w:b/>
          <w:lang w:eastAsia="x-none"/>
        </w:rPr>
        <w:t>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DD227B" w:rsidRPr="00540AA1" w14:paraId="645931E0" w14:textId="77777777" w:rsidTr="00EB4DEC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A42C122" w14:textId="77777777" w:rsidR="00DD227B" w:rsidRPr="00540AA1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DF8145B" w14:textId="77777777" w:rsidR="00DD227B" w:rsidRPr="00540AA1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3131F38D" w14:textId="77777777" w:rsidR="00DD227B" w:rsidRPr="00540AA1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DD227B" w:rsidRPr="00540AA1" w14:paraId="2911F60F" w14:textId="77777777" w:rsidTr="00EB4DEC">
        <w:trPr>
          <w:trHeight w:val="397"/>
        </w:trPr>
        <w:tc>
          <w:tcPr>
            <w:tcW w:w="4647" w:type="dxa"/>
            <w:vAlign w:val="center"/>
          </w:tcPr>
          <w:p w14:paraId="4CDB4D6B" w14:textId="77777777" w:rsidR="00DD227B" w:rsidRPr="0048670C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8670C">
              <w:rPr>
                <w:rFonts w:asciiTheme="majorHAnsi" w:hAnsiTheme="majorHAnsi" w:cstheme="majorHAnsi"/>
                <w:b/>
                <w:bCs/>
              </w:rPr>
              <w:t>Nabídková cena v Kč bez DPH</w:t>
            </w:r>
            <w:r w:rsidRPr="0048670C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1435E30E" w14:textId="77777777" w:rsidR="00DD227B" w:rsidRPr="0048670C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8670C">
              <w:rPr>
                <w:rFonts w:asciiTheme="majorHAnsi" w:hAnsiTheme="majorHAnsi" w:cstheme="majorHAnsi"/>
                <w:b/>
                <w:bCs/>
              </w:rPr>
              <w:t>100 %</w:t>
            </w:r>
          </w:p>
        </w:tc>
        <w:tc>
          <w:tcPr>
            <w:tcW w:w="3561" w:type="dxa"/>
          </w:tcPr>
          <w:p w14:paraId="72545A1D" w14:textId="77777777" w:rsidR="00DD227B" w:rsidRPr="0048670C" w:rsidRDefault="00E604E2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59314157"/>
                <w:placeholder>
                  <w:docPart w:val="3ACE2CD372E74662985C283A0347056F"/>
                </w:placeholder>
                <w:showingPlcHdr/>
              </w:sdtPr>
              <w:sdtEndPr/>
              <w:sdtContent>
                <w:r w:rsidR="00DD227B" w:rsidRPr="0048670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DD227B" w:rsidRPr="0048670C">
              <w:rPr>
                <w:rFonts w:asciiTheme="majorHAnsi" w:hAnsiTheme="majorHAnsi" w:cstheme="majorHAnsi"/>
                <w:b/>
                <w:bCs/>
              </w:rPr>
              <w:t xml:space="preserve"> Kč bez DPH, z toho:</w:t>
            </w:r>
            <w:r w:rsidR="00DD227B" w:rsidRPr="0048670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DD227B" w:rsidRPr="00540AA1" w14:paraId="51B20B38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31196A1A" w14:textId="1E771455" w:rsidR="00DD227B" w:rsidRPr="003D094B" w:rsidRDefault="00DD227B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3D094B">
              <w:rPr>
                <w:rFonts w:asciiTheme="majorHAnsi" w:hAnsiTheme="majorHAnsi" w:cstheme="majorHAnsi"/>
              </w:rPr>
              <w:t>Položkový rozpočet –</w:t>
            </w:r>
            <w:r w:rsidR="00BB5718" w:rsidRPr="003D094B">
              <w:rPr>
                <w:rFonts w:asciiTheme="majorHAnsi" w:hAnsiTheme="majorHAnsi" w:cstheme="majorHAnsi"/>
              </w:rPr>
              <w:t xml:space="preserve"> budova čp. 27</w:t>
            </w:r>
            <w:r w:rsidRPr="003D094B">
              <w:rPr>
                <w:rFonts w:asciiTheme="majorHAnsi" w:hAnsiTheme="majorHAnsi" w:cstheme="majorHAnsi"/>
              </w:rPr>
              <w:t xml:space="preserve"> (příloha č. 4.1</w:t>
            </w:r>
            <w:r w:rsidR="00C50019" w:rsidRPr="003D094B">
              <w:rPr>
                <w:rFonts w:asciiTheme="majorHAnsi" w:hAnsiTheme="majorHAnsi" w:cstheme="majorHAnsi"/>
              </w:rPr>
              <w:t>a</w:t>
            </w:r>
            <w:r w:rsidRPr="003D094B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37083A51" w14:textId="77777777" w:rsidR="00DD227B" w:rsidRPr="0048670C" w:rsidRDefault="00E604E2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94640098"/>
                <w:placeholder>
                  <w:docPart w:val="A0F7A908891D45EEA3B5D104E0B4C792"/>
                </w:placeholder>
                <w:showingPlcHdr/>
              </w:sdtPr>
              <w:sdtEndPr/>
              <w:sdtContent>
                <w:r w:rsidR="00DD227B" w:rsidRPr="0048670C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D227B" w:rsidRPr="0048670C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  <w:tr w:rsidR="00DD227B" w:rsidRPr="00540AA1" w14:paraId="1D87BCFB" w14:textId="77777777" w:rsidTr="00EB4DEC">
        <w:trPr>
          <w:trHeight w:val="397"/>
        </w:trPr>
        <w:tc>
          <w:tcPr>
            <w:tcW w:w="5937" w:type="dxa"/>
            <w:gridSpan w:val="2"/>
            <w:vAlign w:val="center"/>
          </w:tcPr>
          <w:p w14:paraId="36653C5C" w14:textId="5953BB66" w:rsidR="00DD227B" w:rsidRPr="003D094B" w:rsidRDefault="00BB5718" w:rsidP="00EB4DEC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3D094B">
              <w:rPr>
                <w:rFonts w:asciiTheme="majorHAnsi" w:hAnsiTheme="majorHAnsi" w:cstheme="majorHAnsi"/>
              </w:rPr>
              <w:t>Položkový rozpočet – budova čp. 28 (příloha č. 4.1</w:t>
            </w:r>
            <w:r w:rsidR="00C50019" w:rsidRPr="003D094B">
              <w:rPr>
                <w:rFonts w:asciiTheme="majorHAnsi" w:hAnsiTheme="majorHAnsi" w:cstheme="majorHAnsi"/>
              </w:rPr>
              <w:t>b</w:t>
            </w:r>
            <w:r w:rsidRPr="003D094B">
              <w:rPr>
                <w:rFonts w:asciiTheme="majorHAnsi" w:hAnsiTheme="majorHAnsi" w:cstheme="majorHAnsi"/>
              </w:rPr>
              <w:t xml:space="preserve"> ZD)</w:t>
            </w:r>
          </w:p>
        </w:tc>
        <w:tc>
          <w:tcPr>
            <w:tcW w:w="3561" w:type="dxa"/>
          </w:tcPr>
          <w:p w14:paraId="64C9672B" w14:textId="77777777" w:rsidR="00DD227B" w:rsidRPr="0048670C" w:rsidRDefault="00E604E2" w:rsidP="00EB4DE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34584610"/>
                <w:placeholder>
                  <w:docPart w:val="18D460A50DA84E78B0625CB3FBD4EFFF"/>
                </w:placeholder>
                <w:showingPlcHdr/>
              </w:sdtPr>
              <w:sdtEndPr/>
              <w:sdtContent>
                <w:r w:rsidR="00DD227B" w:rsidRPr="0048670C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DD227B" w:rsidRPr="0048670C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6C7AB0A" w14:textId="77777777" w:rsidR="002E1507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949FEFB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BC2552B" w14:textId="77777777" w:rsidR="002E1507" w:rsidRDefault="002E1507" w:rsidP="002E1507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  <w:p w14:paraId="3BC08165" w14:textId="4263DA81" w:rsidR="002E1507" w:rsidRDefault="002E1507" w:rsidP="002E1507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>
              <w:rPr>
                <w:rFonts w:asciiTheme="majorHAnsi" w:hAnsiTheme="majorHAnsi" w:cstheme="majorHAnsi"/>
                <w:lang w:eastAsia="x-none"/>
              </w:rPr>
              <w:t>měl čestně prohlásit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6330CA3E" w14:textId="77777777" w:rsidR="002E1507" w:rsidRPr="00540AA1" w:rsidRDefault="002E1507" w:rsidP="002E1507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61CBA275" w14:textId="77777777" w:rsidR="002E1507" w:rsidRPr="00803701" w:rsidRDefault="002E1507" w:rsidP="002E1507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eastAsiaTheme="min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  <w:lang w:eastAsia="x-none"/>
              </w:rPr>
              <w:t>měl čestně prohlásit</w:t>
            </w:r>
            <w:r w:rsidRPr="00540AA1">
              <w:rPr>
                <w:rFonts w:asciiTheme="majorHAnsi" w:hAnsiTheme="majorHAnsi" w:cstheme="majorHAnsi"/>
              </w:rPr>
              <w:t xml:space="preserve">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CE08BB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  <w:r w:rsidRPr="005C571D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5C571D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Pr="00803701">
              <w:rPr>
                <w:rFonts w:asciiTheme="majorHAnsi" w:eastAsiaTheme="minorHAnsi" w:hAnsiTheme="majorHAnsi" w:cstheme="minorBidi"/>
              </w:rPr>
              <w:t>ný dodavatel prokáže splnění tohoto požadavku doklady dle § 77 odst. 2 písm. a) ZZVZ.</w:t>
            </w:r>
          </w:p>
          <w:p w14:paraId="5C245EF5" w14:textId="0F3B28EB" w:rsidR="002E1507" w:rsidRPr="00DF2861" w:rsidRDefault="002E1507" w:rsidP="002E1507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1607">
              <w:rPr>
                <w:rFonts w:asciiTheme="majorHAnsi" w:hAnsiTheme="majorHAnsi" w:cstheme="majorHAnsi"/>
                <w:lang w:eastAsia="x-none"/>
              </w:rPr>
              <w:t>dokládá</w:t>
            </w:r>
            <w:r w:rsidRPr="00540AA1">
              <w:rPr>
                <w:rFonts w:asciiTheme="majorHAnsi" w:hAnsiTheme="majorHAnsi" w:cstheme="majorHAnsi"/>
              </w:rPr>
              <w:t>, že je odborně způsobilý nebo disponuje osobou, jejímž prostřednictvím odbornou způsobilost zabezpečuje, je-li pro plnění veřejné zakázky odborná způsobilost jinými právními předpisy vyžadována, a to v</w:t>
            </w:r>
            <w:r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rozsahu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F2861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DF286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F286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</w:t>
            </w:r>
            <w:r w:rsidRPr="00DF2861">
              <w:rPr>
                <w:rFonts w:asciiTheme="majorHAnsi" w:hAnsiTheme="majorHAnsi" w:cstheme="majorHAnsi"/>
                <w:b/>
              </w:rPr>
              <w:t xml:space="preserve">ozemní stavby </w:t>
            </w:r>
            <w:r w:rsidRPr="00DF286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 (dále jako „</w:t>
            </w:r>
            <w:r w:rsidRPr="00DF2861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DF2861">
              <w:rPr>
                <w:rFonts w:asciiTheme="majorHAnsi" w:hAnsiTheme="majorHAnsi" w:cstheme="majorHAnsi"/>
              </w:rPr>
              <w:t>“).</w:t>
            </w:r>
            <w:r w:rsidRPr="00DF286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0152FD57" w:rsidR="002E1507" w:rsidRPr="00540AA1" w:rsidRDefault="002E1507" w:rsidP="005D44F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52376D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BFF0E9B563E548F9AEF90C7E8CC2AABD"/>
                </w:placeholder>
              </w:sdtPr>
              <w:sdtEndPr/>
              <w:sdtContent>
                <w:r w:rsidRPr="0052376D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</w:t>
                </w:r>
                <w:r w:rsidRPr="00DF2861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</w:t>
            </w:r>
            <w:r w:rsidR="005D60E6">
              <w:rPr>
                <w:rFonts w:asciiTheme="majorHAnsi" w:hAnsiTheme="majorHAnsi" w:cstheme="majorHAnsi"/>
              </w:rPr>
              <w:t>dokládá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971219">
              <w:rPr>
                <w:rFonts w:asciiTheme="majorHAnsi" w:hAnsiTheme="majorHAnsi" w:cstheme="majorHAnsi"/>
                <w:bCs/>
              </w:rPr>
              <w:t>(</w:t>
            </w:r>
            <w:sdt>
              <w:sdtPr>
                <w:rPr>
                  <w:rFonts w:asciiTheme="majorHAnsi" w:hAnsiTheme="majorHAnsi" w:cstheme="majorHAnsi"/>
                  <w:bCs/>
                </w:rPr>
                <w:id w:val="-735317622"/>
                <w:placeholder>
                  <w:docPart w:val="4EB026E962E7432FAAAA78C0D48C26A6"/>
                </w:placeholder>
              </w:sdtPr>
              <w:sdtEndPr/>
              <w:sdtContent>
                <w:r w:rsidRPr="00971219">
                  <w:rPr>
                    <w:rFonts w:asciiTheme="majorHAnsi" w:hAnsiTheme="majorHAnsi" w:cstheme="majorHAnsi"/>
                    <w:bCs/>
                    <w:i/>
                    <w:iCs/>
                    <w:highlight w:val="yellow"/>
                  </w:rPr>
                  <w:t>jméno a příjmení</w:t>
                </w:r>
              </w:sdtContent>
            </w:sdt>
            <w:r w:rsidRPr="00971219">
              <w:rPr>
                <w:rFonts w:asciiTheme="majorHAnsi" w:hAnsiTheme="majorHAnsi" w:cstheme="majorHAnsi"/>
                <w:bCs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8BA1122455404EE2B3A9AE3EFFD6B06A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971219">
                  <w:rPr>
                    <w:rStyle w:val="Zstupntext"/>
                    <w:rFonts w:asciiTheme="majorHAnsi" w:hAnsiTheme="majorHAnsi" w:cstheme="majorHAnsi"/>
                    <w:i/>
                    <w:i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622E49DD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práce, přičemž</w:t>
            </w:r>
          </w:p>
          <w:p w14:paraId="1C2C054E" w14:textId="46D51198" w:rsidR="008D0CE9" w:rsidRPr="00635BF0" w:rsidRDefault="008D0CE9" w:rsidP="008D0CE9">
            <w:pPr>
              <w:numPr>
                <w:ilvl w:val="0"/>
                <w:numId w:val="11"/>
              </w:numPr>
              <w:spacing w:before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předmětem stavebních prací byla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výstavba nebo rekonstrukce budov, </w:t>
            </w:r>
            <w:r w:rsidRPr="00635BF0">
              <w:rPr>
                <w:rFonts w:asciiTheme="majorHAnsi" w:hAnsiTheme="majorHAnsi" w:cstheme="majorHAnsi"/>
              </w:rPr>
              <w:t xml:space="preserve">spadající do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„SEKCE 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>
              <w:rPr>
                <w:rFonts w:asciiTheme="majorHAnsi" w:hAnsiTheme="majorHAnsi" w:cstheme="majorHAnsi"/>
                <w:b/>
                <w:bCs/>
              </w:rPr>
              <w:t>BUDOVY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“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Klasifikace stavebních děl CZ-CC účinné od 1. 1. 2019 </w:t>
            </w:r>
            <w:r w:rsidRPr="00556DAE">
              <w:rPr>
                <w:rFonts w:asciiTheme="majorHAnsi" w:hAnsiTheme="majorHAnsi" w:cstheme="majorHAnsi"/>
              </w:rPr>
              <w:t>(dále jen „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556DAE">
              <w:rPr>
                <w:rFonts w:asciiTheme="majorHAnsi" w:hAnsiTheme="majorHAnsi" w:cstheme="majorHAnsi"/>
              </w:rPr>
              <w:t>“)</w:t>
            </w:r>
            <w:r w:rsidRPr="00635BF0">
              <w:rPr>
                <w:rFonts w:asciiTheme="majorHAnsi" w:hAnsiTheme="majorHAnsi" w:cstheme="majorHAnsi"/>
              </w:rPr>
              <w:t>; Klasifikace CZ-CC je neomezeně a přímo dostupná např. zde:</w:t>
            </w:r>
          </w:p>
          <w:p w14:paraId="63452C6F" w14:textId="5FD45122" w:rsidR="00DB677C" w:rsidRPr="00952D4D" w:rsidRDefault="008D0CE9" w:rsidP="008D0CE9">
            <w:pPr>
              <w:spacing w:after="120" w:line="276" w:lineRule="auto"/>
              <w:ind w:left="352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Pr="00904D3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="00DB677C" w:rsidRPr="00952D4D">
              <w:rPr>
                <w:rFonts w:asciiTheme="majorHAnsi" w:hAnsiTheme="majorHAnsi" w:cstheme="majorHAnsi"/>
              </w:rPr>
              <w:t>;</w:t>
            </w:r>
          </w:p>
          <w:p w14:paraId="6FC68307" w14:textId="76AFF4F0" w:rsidR="00DB677C" w:rsidRPr="00B5227E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35BF0">
              <w:rPr>
                <w:rFonts w:asciiTheme="majorHAnsi" w:hAnsiTheme="majorHAnsi" w:cstheme="majorHAnsi"/>
              </w:rPr>
              <w:t xml:space="preserve">sjednaná či vyplacená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556DAE">
              <w:rPr>
                <w:rFonts w:asciiTheme="majorHAnsi" w:hAnsiTheme="majorHAnsi" w:cstheme="majorHAnsi"/>
              </w:rPr>
              <w:t xml:space="preserve"> </w:t>
            </w:r>
            <w:r w:rsidRPr="00635BF0">
              <w:rPr>
                <w:rFonts w:asciiTheme="majorHAnsi" w:hAnsiTheme="majorHAnsi" w:cstheme="majorHAnsi"/>
              </w:rPr>
              <w:t xml:space="preserve">odpovídala u </w:t>
            </w:r>
            <w:r>
              <w:rPr>
                <w:rFonts w:asciiTheme="majorHAnsi" w:hAnsiTheme="majorHAnsi" w:cstheme="majorHAnsi"/>
              </w:rPr>
              <w:t xml:space="preserve">každé </w:t>
            </w:r>
            <w:r w:rsidRPr="00635BF0">
              <w:rPr>
                <w:rFonts w:asciiTheme="majorHAnsi" w:hAnsiTheme="majorHAnsi" w:cstheme="majorHAnsi"/>
              </w:rPr>
              <w:t>referenční zakáz</w:t>
            </w:r>
            <w:r>
              <w:rPr>
                <w:rFonts w:asciiTheme="majorHAnsi" w:hAnsiTheme="majorHAnsi" w:cstheme="majorHAnsi"/>
              </w:rPr>
              <w:t>ky</w:t>
            </w:r>
            <w:r w:rsidRPr="00635BF0">
              <w:rPr>
                <w:rFonts w:asciiTheme="majorHAnsi" w:hAnsiTheme="majorHAnsi" w:cstheme="majorHAnsi"/>
              </w:rPr>
              <w:t xml:space="preserve"> částce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685FAE">
              <w:rPr>
                <w:rFonts w:asciiTheme="majorHAnsi" w:hAnsiTheme="majorHAnsi" w:cstheme="majorHAnsi"/>
                <w:b/>
                <w:bCs/>
              </w:rPr>
              <w:t>5</w:t>
            </w:r>
            <w:r w:rsidRPr="00B5227E">
              <w:rPr>
                <w:rFonts w:asciiTheme="majorHAnsi" w:hAnsiTheme="majorHAnsi" w:cstheme="majorHAnsi"/>
                <w:b/>
                <w:bCs/>
              </w:rPr>
              <w:t> 000 000 Kč bez DPH</w:t>
            </w:r>
            <w:r w:rsidR="00C9432E">
              <w:rPr>
                <w:rFonts w:asciiTheme="majorHAnsi" w:hAnsiTheme="majorHAnsi" w:cstheme="majorHAnsi"/>
                <w:b/>
                <w:bCs/>
              </w:rPr>
              <w:t>.</w:t>
            </w:r>
            <w:r w:rsidRPr="00B5227E">
              <w:rPr>
                <w:rFonts w:asciiTheme="majorHAnsi" w:hAnsiTheme="majorHAnsi" w:cstheme="majorHAnsi"/>
              </w:rPr>
              <w:t xml:space="preserve"> 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E08152C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685FAE">
              <w:rPr>
                <w:rFonts w:asciiTheme="majorHAnsi" w:hAnsiTheme="majorHAnsi" w:cstheme="majorHAnsi"/>
              </w:rPr>
              <w:t>stavební práce</w:t>
            </w:r>
            <w:r w:rsidRPr="00685FAE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zadávacího řízení.</w:t>
            </w:r>
          </w:p>
          <w:p w14:paraId="5B8D5999" w14:textId="66E9DDFC" w:rsidR="0022176A" w:rsidRPr="00685FAE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85FAE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685FAE">
              <w:rPr>
                <w:rFonts w:asciiTheme="majorHAnsi" w:hAnsiTheme="majorHAnsi" w:cstheme="majorHAnsi"/>
              </w:rPr>
              <w:t xml:space="preserve">stavební práce </w:t>
            </w:r>
            <w:r w:rsidRPr="00685FAE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685FAE">
              <w:rPr>
                <w:rFonts w:asciiTheme="majorHAnsi" w:hAnsiTheme="majorHAnsi" w:cstheme="majorHAnsi"/>
              </w:rPr>
              <w:t>5</w:t>
            </w:r>
            <w:r w:rsidRPr="00685FAE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685FAE">
              <w:rPr>
                <w:rFonts w:asciiTheme="majorHAnsi" w:hAnsiTheme="majorHAnsi" w:cstheme="majorHAnsi"/>
              </w:rPr>
              <w:t>předmětné stavební práce</w:t>
            </w:r>
            <w:r w:rsidRPr="00685FAE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685FAE">
              <w:rPr>
                <w:rFonts w:asciiTheme="majorHAnsi" w:hAnsiTheme="majorHAnsi" w:cstheme="majorHAnsi"/>
              </w:rPr>
              <w:t>5</w:t>
            </w:r>
            <w:r w:rsidRPr="00685FAE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E604E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E604E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E604E2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5D9866F8" w14:textId="77777777" w:rsidR="005D53C2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0EBC4C4D" w14:textId="169A6874" w:rsidR="0092341D" w:rsidRPr="00540AA1" w:rsidRDefault="0092341D" w:rsidP="006116D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24EA874" w14:textId="77777777" w:rsidR="00684952" w:rsidRPr="00540AA1" w:rsidRDefault="00684952" w:rsidP="0068495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AD3122">
              <w:rPr>
                <w:rFonts w:asciiTheme="majorHAnsi" w:hAnsiTheme="majorHAnsi" w:cstheme="majorHAnsi"/>
              </w:rPr>
              <w:t>c) a d) ZZVZ</w:t>
            </w:r>
            <w:r w:rsidRPr="00540AA1">
              <w:rPr>
                <w:rFonts w:asciiTheme="majorHAnsi" w:hAnsiTheme="majorHAnsi" w:cstheme="majorHAnsi"/>
              </w:rPr>
              <w:t xml:space="preserve"> na odbornou kvalifikaci osob:</w:t>
            </w:r>
          </w:p>
          <w:p w14:paraId="5EA130DF" w14:textId="77777777" w:rsidR="00684952" w:rsidRPr="00540AA1" w:rsidRDefault="00684952" w:rsidP="0068495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68DCC6D5" w14:textId="77777777" w:rsidR="00684952" w:rsidRPr="00540AA1" w:rsidRDefault="00684952" w:rsidP="0068495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78C4C1D3" w14:textId="77777777" w:rsidR="00684952" w:rsidRDefault="00684952" w:rsidP="0068495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6D1FE9">
              <w:rPr>
                <w:rFonts w:asciiTheme="majorHAnsi" w:hAnsiTheme="majorHAnsi" w:cstheme="majorHAnsi"/>
                <w:b/>
                <w:bCs/>
              </w:rPr>
              <w:t>minimálně 10 let praxe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v realizaci pozemních staveb </w:t>
            </w:r>
            <w:r w:rsidRPr="00540AA1">
              <w:rPr>
                <w:rFonts w:asciiTheme="majorHAnsi" w:hAnsiTheme="majorHAnsi" w:cstheme="majorHAnsi"/>
              </w:rPr>
              <w:t xml:space="preserve">na pozici stavbyvedoucího </w:t>
            </w:r>
          </w:p>
          <w:p w14:paraId="2F4CC3CC" w14:textId="3F98D70A" w:rsidR="00684952" w:rsidRPr="00E7102D" w:rsidRDefault="00684952" w:rsidP="00684952">
            <w:pPr>
              <w:pStyle w:val="Odstavecseseznamem"/>
              <w:numPr>
                <w:ilvl w:val="0"/>
                <w:numId w:val="24"/>
              </w:numPr>
              <w:rPr>
                <w:rFonts w:asciiTheme="majorHAnsi" w:hAnsiTheme="majorHAnsi" w:cstheme="majorHAnsi"/>
              </w:rPr>
            </w:pPr>
            <w:r w:rsidRPr="00E7102D">
              <w:rPr>
                <w:rFonts w:asciiTheme="majorHAnsi" w:hAnsiTheme="majorHAnsi" w:cstheme="majorHAnsi"/>
                <w:b/>
                <w:bCs/>
              </w:rPr>
              <w:t>zkušenosti s řízením nejméně 1 stavby</w:t>
            </w:r>
            <w:r w:rsidRPr="00E7102D">
              <w:rPr>
                <w:rFonts w:asciiTheme="majorHAnsi" w:hAnsiTheme="majorHAnsi" w:cstheme="majorHAnsi"/>
              </w:rPr>
              <w:t xml:space="preserve"> na pozici stavbyvedoucího nebo vedoucího </w:t>
            </w:r>
            <w:r w:rsidRPr="00E7102D">
              <w:rPr>
                <w:rFonts w:asciiTheme="majorHAnsi" w:hAnsiTheme="majorHAnsi" w:cstheme="majorHAnsi"/>
                <w:b/>
                <w:bCs/>
              </w:rPr>
              <w:t xml:space="preserve">kde finanční hodnota provedených stavebních prací činila nejméně </w:t>
            </w:r>
            <w:r w:rsidR="005B1CCF">
              <w:rPr>
                <w:rFonts w:asciiTheme="majorHAnsi" w:hAnsiTheme="majorHAnsi" w:cstheme="majorHAnsi"/>
                <w:b/>
                <w:bCs/>
              </w:rPr>
              <w:t>5</w:t>
            </w:r>
            <w:r w:rsidRPr="00E7102D">
              <w:rPr>
                <w:rFonts w:asciiTheme="majorHAnsi" w:hAnsiTheme="majorHAnsi" w:cstheme="majorHAnsi"/>
                <w:b/>
                <w:bCs/>
              </w:rPr>
              <w:t xml:space="preserve"> mil. Kč bez DPH.</w:t>
            </w:r>
          </w:p>
          <w:p w14:paraId="2F004499" w14:textId="4C41F285" w:rsidR="00684952" w:rsidRPr="004D1285" w:rsidRDefault="00684952" w:rsidP="00684952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4D1285">
              <w:rPr>
                <w:rFonts w:asciiTheme="majorHAnsi" w:hAnsiTheme="majorHAnsi" w:cstheme="majorHAnsi"/>
              </w:rPr>
              <w:t xml:space="preserve">Osvědčení o </w:t>
            </w:r>
            <w:r w:rsidRPr="004D1285">
              <w:rPr>
                <w:rFonts w:asciiTheme="majorHAnsi" w:hAnsiTheme="majorHAnsi" w:cstheme="majorHAnsi"/>
                <w:b/>
                <w:bCs/>
              </w:rPr>
              <w:t>vzdělání, praxi a odborné kvalifikaci</w:t>
            </w:r>
            <w:r w:rsidRPr="004D1285">
              <w:rPr>
                <w:rFonts w:asciiTheme="majorHAnsi" w:hAnsiTheme="majorHAnsi" w:cstheme="majorHAnsi"/>
              </w:rPr>
              <w:t xml:space="preserve"> k výše </w:t>
            </w:r>
            <w:r w:rsidR="0054272D" w:rsidRPr="004D1285">
              <w:rPr>
                <w:rFonts w:asciiTheme="majorHAnsi" w:hAnsiTheme="majorHAnsi" w:cstheme="majorHAnsi"/>
              </w:rPr>
              <w:t>uveden</w:t>
            </w:r>
            <w:r w:rsidR="0054272D">
              <w:rPr>
                <w:rFonts w:asciiTheme="majorHAnsi" w:hAnsiTheme="majorHAnsi" w:cstheme="majorHAnsi"/>
              </w:rPr>
              <w:t>é</w:t>
            </w:r>
            <w:r w:rsidR="0054272D" w:rsidRPr="004D1285">
              <w:rPr>
                <w:rFonts w:asciiTheme="majorHAnsi" w:hAnsiTheme="majorHAnsi" w:cstheme="majorHAnsi"/>
              </w:rPr>
              <w:t xml:space="preserve"> </w:t>
            </w:r>
            <w:r w:rsidR="001006D6" w:rsidRPr="004D1285">
              <w:rPr>
                <w:rFonts w:asciiTheme="majorHAnsi" w:hAnsiTheme="majorHAnsi" w:cstheme="majorHAnsi"/>
              </w:rPr>
              <w:t>osob</w:t>
            </w:r>
            <w:r w:rsidR="001006D6">
              <w:rPr>
                <w:rFonts w:asciiTheme="majorHAnsi" w:hAnsiTheme="majorHAnsi" w:cstheme="majorHAnsi"/>
              </w:rPr>
              <w:t>ě</w:t>
            </w:r>
            <w:r w:rsidR="001006D6" w:rsidRPr="004D1285">
              <w:rPr>
                <w:rFonts w:asciiTheme="majorHAnsi" w:hAnsiTheme="majorHAnsi" w:cstheme="majorHAnsi"/>
              </w:rPr>
              <w:t xml:space="preserve"> </w:t>
            </w:r>
            <w:r w:rsidRPr="004D1285">
              <w:rPr>
                <w:rFonts w:asciiTheme="majorHAnsi" w:hAnsiTheme="majorHAnsi" w:cstheme="majorHAnsi"/>
              </w:rPr>
              <w:t>účastník dokládá jako </w:t>
            </w:r>
            <w:r w:rsidRPr="004D1285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4D1285">
              <w:rPr>
                <w:rFonts w:asciiTheme="majorHAnsi" w:hAnsiTheme="majorHAnsi" w:cstheme="majorHAnsi"/>
              </w:rPr>
              <w:t>.</w:t>
            </w:r>
          </w:p>
          <w:p w14:paraId="3AF3D660" w14:textId="3854731B" w:rsidR="00B067DF" w:rsidRPr="00540AA1" w:rsidRDefault="00684952" w:rsidP="0068495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Stavbyvedoucí:</w:t>
            </w:r>
          </w:p>
          <w:p w14:paraId="62F66804" w14:textId="77777777" w:rsidR="00B067DF" w:rsidRPr="00540AA1" w:rsidRDefault="00E604E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17143DAA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52682">
              <w:rPr>
                <w:rFonts w:asciiTheme="majorHAnsi" w:hAnsiTheme="majorHAnsi" w:cstheme="majorHAnsi"/>
              </w:rPr>
              <w:t>let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61607" w:rsidRPr="00540AA1" w14:paraId="275353F3" w14:textId="77777777" w:rsidTr="002C3F84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3C0DA6B" w14:textId="77777777" w:rsidR="00161607" w:rsidRPr="00540AA1" w:rsidRDefault="00161607" w:rsidP="0016160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78882F9B" w14:textId="77777777" w:rsidR="00161607" w:rsidRPr="00540AA1" w:rsidRDefault="00E604E2" w:rsidP="0016160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5549399"/>
                <w:placeholder>
                  <w:docPart w:val="3700393EA52F4580B5E462D93C3D1ECB"/>
                </w:placeholder>
              </w:sdtPr>
              <w:sdtEndPr>
                <w:rPr>
                  <w:color w:val="auto"/>
                </w:rPr>
              </w:sdtEndPr>
              <w:sdtContent>
                <w:r w:rsidR="00161607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97CB999" w14:textId="77777777" w:rsidR="00161607" w:rsidRPr="00540AA1" w:rsidRDefault="00161607" w:rsidP="00161607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F8B42A3" w14:textId="77777777" w:rsidR="00161607" w:rsidRPr="00540AA1" w:rsidRDefault="00161607" w:rsidP="0016160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641666651"/>
                <w:placeholder>
                  <w:docPart w:val="C99C5260E46142C6AB0ABA666C40F9D3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C8848C5" w14:textId="77777777" w:rsidR="00161607" w:rsidRPr="00540AA1" w:rsidRDefault="00161607" w:rsidP="0016160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300533495"/>
                <w:placeholder>
                  <w:docPart w:val="2A9D9056E064411A9B85575DB5765577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35C9A97" w14:textId="77777777" w:rsidR="00161607" w:rsidRPr="00540AA1" w:rsidRDefault="00161607" w:rsidP="0016160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249084467"/>
                <w:placeholder>
                  <w:docPart w:val="48ECE14A610248AE90FE62183079BA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20E90AE2" w14:textId="32A35159" w:rsidR="00161607" w:rsidRDefault="00161607" w:rsidP="00161607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625621703"/>
                <w:placeholder>
                  <w:docPart w:val="E0575579D9E54A6E98956E5E5BBF1D57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9EB145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161607">
              <w:rPr>
                <w:rFonts w:asciiTheme="majorHAnsi" w:hAnsiTheme="majorHAnsi" w:cstheme="majorHAnsi"/>
              </w:rPr>
              <w:t xml:space="preserve">čl. 5 písm. </w:t>
            </w:r>
            <w:r w:rsidR="00161607" w:rsidRPr="00161607">
              <w:rPr>
                <w:rFonts w:asciiTheme="majorHAnsi" w:hAnsiTheme="majorHAnsi" w:cstheme="majorHAnsi"/>
              </w:rPr>
              <w:t xml:space="preserve">B ii a iii a písm. </w:t>
            </w:r>
            <w:r w:rsidRPr="00161607">
              <w:rPr>
                <w:rFonts w:asciiTheme="majorHAnsi" w:hAnsiTheme="majorHAnsi" w:cstheme="majorHAnsi"/>
              </w:rPr>
              <w:t>C</w:t>
            </w:r>
            <w:r w:rsidR="00161607" w:rsidRPr="00161607">
              <w:rPr>
                <w:rFonts w:asciiTheme="majorHAnsi" w:hAnsiTheme="majorHAnsi" w:cstheme="majorHAnsi"/>
              </w:rPr>
              <w:t xml:space="preserve"> a D</w:t>
            </w:r>
            <w:r w:rsidRPr="00161607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 w:rsidRPr="00161607">
              <w:rPr>
                <w:rFonts w:asciiTheme="majorHAnsi" w:hAnsiTheme="majorHAnsi" w:cstheme="majorHAnsi"/>
              </w:rPr>
              <w:t xml:space="preserve"> předloží </w:t>
            </w:r>
            <w:r w:rsidRPr="00161607">
              <w:rPr>
                <w:rFonts w:asciiTheme="majorHAnsi" w:hAnsiTheme="majorHAnsi" w:cstheme="majorHAnsi"/>
              </w:rPr>
              <w:t>účastník jako </w:t>
            </w:r>
            <w:r w:rsidRPr="00161607">
              <w:rPr>
                <w:rFonts w:asciiTheme="majorHAnsi" w:hAnsiTheme="majorHAnsi" w:cstheme="majorHAnsi"/>
                <w:b/>
              </w:rPr>
              <w:t>samostatnou přílohu</w:t>
            </w:r>
            <w:r w:rsidRPr="00540AA1">
              <w:rPr>
                <w:rFonts w:asciiTheme="majorHAnsi" w:hAnsiTheme="majorHAnsi" w:cstheme="majorHAnsi"/>
                <w:b/>
              </w:rPr>
              <w:t xml:space="preserve">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F9A70A1" w:rsidR="000E5B74" w:rsidRPr="00AE738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Bidi"/>
          <w:b/>
          <w:bCs/>
        </w:rPr>
        <w:t>Doklad</w:t>
      </w:r>
      <w:r w:rsidR="0012350C" w:rsidRPr="003D6C61">
        <w:rPr>
          <w:rFonts w:asciiTheme="majorHAnsi" w:hAnsiTheme="majorHAnsi" w:cstheme="majorBidi"/>
          <w:b/>
          <w:bCs/>
        </w:rPr>
        <w:t>/</w:t>
      </w:r>
      <w:r w:rsidRPr="003D6C61">
        <w:rPr>
          <w:rFonts w:asciiTheme="majorHAnsi" w:hAnsiTheme="majorHAnsi" w:cstheme="majorBidi"/>
          <w:b/>
          <w:bCs/>
        </w:rPr>
        <w:t>y o prokázání splnění profesní způsobilosti dle čl. 5 písm. B</w:t>
      </w:r>
      <w:r w:rsidR="00003734" w:rsidRPr="003D6C61">
        <w:rPr>
          <w:rFonts w:asciiTheme="majorHAnsi" w:hAnsiTheme="majorHAnsi" w:cstheme="majorBidi"/>
          <w:b/>
          <w:bCs/>
        </w:rPr>
        <w:t xml:space="preserve"> bod </w:t>
      </w:r>
      <w:r w:rsidR="00FB1921" w:rsidRPr="003D6C61">
        <w:rPr>
          <w:rFonts w:asciiTheme="majorHAnsi" w:hAnsiTheme="majorHAnsi" w:cstheme="majorBidi"/>
          <w:b/>
          <w:bCs/>
        </w:rPr>
        <w:t>iii</w:t>
      </w:r>
      <w:r w:rsidRPr="003D6C61">
        <w:rPr>
          <w:rFonts w:asciiTheme="majorHAnsi" w:hAnsiTheme="majorHAnsi" w:cstheme="majorBidi"/>
          <w:b/>
          <w:bCs/>
        </w:rPr>
        <w:t xml:space="preserve"> </w:t>
      </w:r>
      <w:r w:rsidRPr="00AE738C">
        <w:rPr>
          <w:rFonts w:asciiTheme="majorHAnsi" w:hAnsiTheme="majorHAnsi" w:cstheme="majorBidi"/>
        </w:rPr>
        <w:t>Krycího listu nabídky,</w:t>
      </w:r>
    </w:p>
    <w:p w14:paraId="09A9CE41" w14:textId="616BF874" w:rsidR="00F72D7A" w:rsidRPr="00AE738C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HAnsi"/>
          <w:b/>
          <w:bCs/>
        </w:rPr>
        <w:t>Osvědčení objednatelů</w:t>
      </w:r>
      <w:r w:rsidRPr="00AE738C">
        <w:rPr>
          <w:rFonts w:asciiTheme="majorHAnsi" w:hAnsiTheme="majorHAnsi" w:cstheme="majorHAnsi"/>
        </w:rPr>
        <w:t xml:space="preserve"> o řádném plnění referenčních zakázek dle čl. 5 </w:t>
      </w:r>
      <w:r w:rsidR="00BA239A" w:rsidRPr="00AE738C">
        <w:rPr>
          <w:rFonts w:asciiTheme="majorHAnsi" w:hAnsiTheme="majorHAnsi" w:cstheme="majorHAnsi"/>
        </w:rPr>
        <w:t>písm</w:t>
      </w:r>
      <w:r w:rsidRPr="00AE738C">
        <w:rPr>
          <w:rFonts w:asciiTheme="majorHAnsi" w:hAnsiTheme="majorHAnsi" w:cstheme="majorHAnsi"/>
        </w:rPr>
        <w:t xml:space="preserve">. C bod </w:t>
      </w:r>
      <w:r w:rsidR="00AE738C" w:rsidRPr="00AE738C">
        <w:rPr>
          <w:rFonts w:asciiTheme="majorHAnsi" w:hAnsiTheme="majorHAnsi" w:cstheme="majorHAnsi"/>
        </w:rPr>
        <w:t>7</w:t>
      </w:r>
      <w:r w:rsidRPr="00AE738C">
        <w:rPr>
          <w:rFonts w:asciiTheme="majorHAnsi" w:hAnsiTheme="majorHAnsi" w:cstheme="majorHAnsi"/>
        </w:rPr>
        <w:t xml:space="preserve"> Krycího listu nabídky,</w:t>
      </w:r>
    </w:p>
    <w:p w14:paraId="0F4C920D" w14:textId="06275350" w:rsidR="00BA239A" w:rsidRPr="00AE738C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HAnsi"/>
          <w:b/>
          <w:bCs/>
        </w:rPr>
        <w:t xml:space="preserve">Osvědčení o odborné kvalifikaci dle čl. 5 </w:t>
      </w:r>
      <w:r w:rsidR="00BA239A" w:rsidRPr="003D6C61">
        <w:rPr>
          <w:rFonts w:asciiTheme="majorHAnsi" w:hAnsiTheme="majorHAnsi" w:cstheme="majorHAnsi"/>
          <w:b/>
          <w:bCs/>
        </w:rPr>
        <w:t>písm</w:t>
      </w:r>
      <w:r w:rsidRPr="003D6C61">
        <w:rPr>
          <w:rFonts w:asciiTheme="majorHAnsi" w:hAnsiTheme="majorHAnsi" w:cstheme="majorHAnsi"/>
          <w:b/>
          <w:bCs/>
        </w:rPr>
        <w:t>. D bod 1</w:t>
      </w:r>
      <w:r w:rsidRPr="00AE738C">
        <w:rPr>
          <w:rFonts w:asciiTheme="majorHAnsi" w:hAnsiTheme="majorHAnsi" w:cstheme="majorHAnsi"/>
        </w:rPr>
        <w:t xml:space="preserve"> Krycího listu nabídky</w:t>
      </w:r>
      <w:r w:rsidR="00BA239A" w:rsidRPr="00AE738C">
        <w:rPr>
          <w:rFonts w:asciiTheme="majorHAnsi" w:hAnsiTheme="majorHAnsi" w:cstheme="majorHAnsi"/>
        </w:rPr>
        <w:t>,</w:t>
      </w:r>
    </w:p>
    <w:p w14:paraId="49067BF3" w14:textId="7E78FC35" w:rsidR="00F72D7A" w:rsidRPr="00AE738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E738C">
        <w:rPr>
          <w:rFonts w:asciiTheme="majorHAnsi" w:hAnsiTheme="majorHAnsi" w:cstheme="majorHAnsi"/>
        </w:rPr>
        <w:t xml:space="preserve">Doklady požadované </w:t>
      </w:r>
      <w:r w:rsidR="00DB0C43" w:rsidRPr="00AE738C">
        <w:rPr>
          <w:rFonts w:asciiTheme="majorHAnsi" w:hAnsiTheme="majorHAnsi" w:cstheme="majorHAnsi"/>
        </w:rPr>
        <w:t xml:space="preserve">dle </w:t>
      </w:r>
      <w:r w:rsidRPr="00AE738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E738C">
        <w:rPr>
          <w:rFonts w:asciiTheme="majorHAnsi" w:hAnsiTheme="majorHAnsi" w:cstheme="majorHAnsi"/>
        </w:rPr>
        <w:t>.</w:t>
      </w:r>
    </w:p>
    <w:p w14:paraId="2F52DCC2" w14:textId="56D6ABE5" w:rsidR="009B7883" w:rsidRPr="005D44FA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bookmarkStart w:id="3" w:name="_Hlk199424671"/>
      <w:r w:rsidRPr="005D44FA">
        <w:rPr>
          <w:rFonts w:asciiTheme="majorHAnsi" w:hAnsiTheme="majorHAnsi" w:cstheme="majorHAnsi"/>
          <w:b/>
        </w:rPr>
        <w:t>Položkový rozpočet</w:t>
      </w:r>
      <w:r w:rsidRPr="005D44FA">
        <w:rPr>
          <w:rFonts w:asciiTheme="majorHAnsi" w:hAnsiTheme="majorHAnsi" w:cstheme="majorHAnsi"/>
        </w:rPr>
        <w:t>, řádně vyplněný</w:t>
      </w:r>
      <w:r w:rsidR="001D4142" w:rsidRPr="005D44FA">
        <w:rPr>
          <w:rFonts w:asciiTheme="majorHAnsi" w:hAnsiTheme="majorHAnsi" w:cstheme="majorHAnsi"/>
        </w:rPr>
        <w:t xml:space="preserve"> a předložený v souladu s </w:t>
      </w:r>
      <w:r w:rsidR="001D4142" w:rsidRPr="005D44FA">
        <w:rPr>
          <w:rFonts w:asciiTheme="majorHAnsi" w:hAnsiTheme="majorHAnsi" w:cstheme="majorHAnsi"/>
          <w:b/>
        </w:rPr>
        <w:t xml:space="preserve">přílohou č. </w:t>
      </w:r>
      <w:r w:rsidR="00C50019" w:rsidRPr="005D44FA">
        <w:rPr>
          <w:rFonts w:asciiTheme="majorHAnsi" w:hAnsiTheme="majorHAnsi" w:cstheme="majorHAnsi"/>
          <w:b/>
        </w:rPr>
        <w:t>4.1a a 4.1</w:t>
      </w:r>
      <w:r w:rsidR="005D44FA" w:rsidRPr="005D44FA">
        <w:rPr>
          <w:rFonts w:asciiTheme="majorHAnsi" w:hAnsiTheme="majorHAnsi" w:cstheme="majorHAnsi"/>
          <w:b/>
        </w:rPr>
        <w:t>b</w:t>
      </w:r>
      <w:r w:rsidR="001D4142" w:rsidRPr="005D44FA">
        <w:rPr>
          <w:rFonts w:asciiTheme="majorHAnsi" w:hAnsiTheme="majorHAnsi" w:cstheme="majorHAnsi"/>
        </w:rPr>
        <w:t xml:space="preserve"> zadávací dokumentace</w:t>
      </w:r>
      <w:r w:rsidR="005D44FA">
        <w:rPr>
          <w:rFonts w:asciiTheme="majorHAnsi" w:hAnsiTheme="majorHAnsi" w:cstheme="majorHAnsi"/>
        </w:rPr>
        <w:t>,</w:t>
      </w:r>
    </w:p>
    <w:bookmarkEnd w:id="3"/>
    <w:p w14:paraId="19BF8A73" w14:textId="77777777" w:rsidR="003D6C61" w:rsidRPr="003D6C61" w:rsidRDefault="003D6C61" w:rsidP="003D6C6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3D6C61">
        <w:rPr>
          <w:rFonts w:asciiTheme="majorHAnsi" w:hAnsiTheme="majorHAnsi" w:cstheme="majorHAnsi"/>
          <w:b/>
        </w:rPr>
        <w:t>Předběžný Časový harmonogram zpracovaný v týdnech v souladu s čl. III. odst. 3.1. závazného vzoru smlouvy.</w:t>
      </w:r>
    </w:p>
    <w:p w14:paraId="285A91BF" w14:textId="6B36C12B" w:rsidR="002D727F" w:rsidRPr="003D6C61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D6C61">
        <w:rPr>
          <w:rFonts w:asciiTheme="majorHAnsi" w:hAnsiTheme="majorHAnsi" w:cstheme="majorHAnsi"/>
        </w:rPr>
        <w:lastRenderedPageBreak/>
        <w:t>D</w:t>
      </w:r>
      <w:r w:rsidR="002D727F" w:rsidRPr="003D6C61">
        <w:rPr>
          <w:rFonts w:asciiTheme="majorHAnsi" w:hAnsiTheme="majorHAnsi" w:cstheme="majorHAnsi"/>
        </w:rPr>
        <w:t xml:space="preserve">alší dokumenty, </w:t>
      </w:r>
      <w:r w:rsidRPr="003D6C61">
        <w:rPr>
          <w:rFonts w:asciiTheme="majorHAnsi" w:hAnsiTheme="majorHAnsi" w:cstheme="majorHAnsi"/>
        </w:rPr>
        <w:t xml:space="preserve">pokud to vyplývá ze </w:t>
      </w:r>
      <w:r w:rsidR="002D727F" w:rsidRPr="003D6C61">
        <w:rPr>
          <w:rFonts w:asciiTheme="majorHAnsi" w:hAnsiTheme="majorHAnsi" w:cstheme="majorHAnsi"/>
        </w:rPr>
        <w:t>zadávací dokumentac</w:t>
      </w:r>
      <w:r w:rsidRPr="003D6C61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F50A" w14:textId="77777777" w:rsidR="0009093F" w:rsidRDefault="0009093F" w:rsidP="002C4725">
      <w:pPr>
        <w:spacing w:after="0" w:line="240" w:lineRule="auto"/>
      </w:pPr>
      <w:r>
        <w:separator/>
      </w:r>
    </w:p>
  </w:endnote>
  <w:endnote w:type="continuationSeparator" w:id="0">
    <w:p w14:paraId="1DD66BC5" w14:textId="77777777" w:rsidR="0009093F" w:rsidRDefault="0009093F" w:rsidP="002C4725">
      <w:pPr>
        <w:spacing w:after="0" w:line="240" w:lineRule="auto"/>
      </w:pPr>
      <w:r>
        <w:continuationSeparator/>
      </w:r>
    </w:p>
  </w:endnote>
  <w:endnote w:type="continuationNotice" w:id="1">
    <w:p w14:paraId="4D764CB1" w14:textId="77777777" w:rsidR="0009093F" w:rsidRDefault="00090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F90F" w14:textId="77777777" w:rsidR="0009093F" w:rsidRDefault="0009093F" w:rsidP="002C4725">
      <w:pPr>
        <w:spacing w:after="0" w:line="240" w:lineRule="auto"/>
      </w:pPr>
      <w:r>
        <w:separator/>
      </w:r>
    </w:p>
  </w:footnote>
  <w:footnote w:type="continuationSeparator" w:id="0">
    <w:p w14:paraId="3D016A12" w14:textId="77777777" w:rsidR="0009093F" w:rsidRDefault="0009093F" w:rsidP="002C4725">
      <w:pPr>
        <w:spacing w:after="0" w:line="240" w:lineRule="auto"/>
      </w:pPr>
      <w:r>
        <w:continuationSeparator/>
      </w:r>
    </w:p>
  </w:footnote>
  <w:footnote w:type="continuationNotice" w:id="1">
    <w:p w14:paraId="43C8295A" w14:textId="77777777" w:rsidR="0009093F" w:rsidRDefault="0009093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2F8FFF75" w14:textId="77777777" w:rsidR="002E1507" w:rsidRDefault="002E1507" w:rsidP="002E15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879C0B" w:rsidR="003D2088" w:rsidRPr="000D388A" w:rsidRDefault="00455DD4" w:rsidP="000D388A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067A48E9" wp14:editId="1ACA4A3A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2532">
    <w:abstractNumId w:val="19"/>
  </w:num>
  <w:num w:numId="2" w16cid:durableId="260768878">
    <w:abstractNumId w:val="6"/>
  </w:num>
  <w:num w:numId="3" w16cid:durableId="985431882">
    <w:abstractNumId w:val="0"/>
  </w:num>
  <w:num w:numId="4" w16cid:durableId="1797678932">
    <w:abstractNumId w:val="14"/>
  </w:num>
  <w:num w:numId="5" w16cid:durableId="368066253">
    <w:abstractNumId w:val="10"/>
  </w:num>
  <w:num w:numId="6" w16cid:durableId="54622286">
    <w:abstractNumId w:val="10"/>
  </w:num>
  <w:num w:numId="7" w16cid:durableId="1984920174">
    <w:abstractNumId w:val="1"/>
  </w:num>
  <w:num w:numId="8" w16cid:durableId="175076633">
    <w:abstractNumId w:val="17"/>
  </w:num>
  <w:num w:numId="9" w16cid:durableId="1778987909">
    <w:abstractNumId w:val="5"/>
  </w:num>
  <w:num w:numId="10" w16cid:durableId="47844125">
    <w:abstractNumId w:val="9"/>
  </w:num>
  <w:num w:numId="11" w16cid:durableId="1663125287">
    <w:abstractNumId w:val="8"/>
  </w:num>
  <w:num w:numId="12" w16cid:durableId="2065369880">
    <w:abstractNumId w:val="16"/>
  </w:num>
  <w:num w:numId="13" w16cid:durableId="1233662822">
    <w:abstractNumId w:val="4"/>
  </w:num>
  <w:num w:numId="14" w16cid:durableId="1691447457">
    <w:abstractNumId w:val="18"/>
  </w:num>
  <w:num w:numId="15" w16cid:durableId="852959322">
    <w:abstractNumId w:val="3"/>
  </w:num>
  <w:num w:numId="16" w16cid:durableId="2115438396">
    <w:abstractNumId w:val="11"/>
  </w:num>
  <w:num w:numId="17" w16cid:durableId="873419444">
    <w:abstractNumId w:val="12"/>
  </w:num>
  <w:num w:numId="18" w16cid:durableId="1901480918">
    <w:abstractNumId w:val="6"/>
  </w:num>
  <w:num w:numId="19" w16cid:durableId="761030956">
    <w:abstractNumId w:val="19"/>
  </w:num>
  <w:num w:numId="20" w16cid:durableId="1644190725">
    <w:abstractNumId w:val="7"/>
  </w:num>
  <w:num w:numId="21" w16cid:durableId="153955379">
    <w:abstractNumId w:val="2"/>
  </w:num>
  <w:num w:numId="22" w16cid:durableId="2142654505">
    <w:abstractNumId w:val="13"/>
  </w:num>
  <w:num w:numId="23" w16cid:durableId="275648824">
    <w:abstractNumId w:val="20"/>
  </w:num>
  <w:num w:numId="24" w16cid:durableId="197548275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QTkv9KPa7BRp6RBOPdtVKMerV7GUP/uyVgj+8VlNswHUCwbY1kK+qYClyQsUTKZ5MLeRl61rEita4mIUXYh5w==" w:salt="K5FY/RYwiR9KA1T1brs93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9093F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006D6"/>
    <w:rsid w:val="00113F40"/>
    <w:rsid w:val="00121449"/>
    <w:rsid w:val="001219A2"/>
    <w:rsid w:val="001225D8"/>
    <w:rsid w:val="0012350C"/>
    <w:rsid w:val="00130843"/>
    <w:rsid w:val="00130907"/>
    <w:rsid w:val="00140C2A"/>
    <w:rsid w:val="00150DC5"/>
    <w:rsid w:val="00161607"/>
    <w:rsid w:val="0018712C"/>
    <w:rsid w:val="00195D10"/>
    <w:rsid w:val="001A3941"/>
    <w:rsid w:val="001B2652"/>
    <w:rsid w:val="001B6D7F"/>
    <w:rsid w:val="001D4142"/>
    <w:rsid w:val="001D487B"/>
    <w:rsid w:val="001D4C6E"/>
    <w:rsid w:val="001D6A55"/>
    <w:rsid w:val="001E5F7E"/>
    <w:rsid w:val="001E7001"/>
    <w:rsid w:val="00204069"/>
    <w:rsid w:val="002063E8"/>
    <w:rsid w:val="00211244"/>
    <w:rsid w:val="0022176A"/>
    <w:rsid w:val="00254286"/>
    <w:rsid w:val="00262076"/>
    <w:rsid w:val="00267824"/>
    <w:rsid w:val="00273B04"/>
    <w:rsid w:val="00293F56"/>
    <w:rsid w:val="002B4AE9"/>
    <w:rsid w:val="002C2D6B"/>
    <w:rsid w:val="002C3A82"/>
    <w:rsid w:val="002C4725"/>
    <w:rsid w:val="002D1769"/>
    <w:rsid w:val="002D3AA5"/>
    <w:rsid w:val="002D619A"/>
    <w:rsid w:val="002D69C5"/>
    <w:rsid w:val="002D727F"/>
    <w:rsid w:val="002D7808"/>
    <w:rsid w:val="002E1507"/>
    <w:rsid w:val="002F739C"/>
    <w:rsid w:val="003006F3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823F4"/>
    <w:rsid w:val="00383829"/>
    <w:rsid w:val="0039142E"/>
    <w:rsid w:val="00393720"/>
    <w:rsid w:val="003C2C32"/>
    <w:rsid w:val="003D094B"/>
    <w:rsid w:val="003D0B67"/>
    <w:rsid w:val="003D2088"/>
    <w:rsid w:val="003D6C61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52682"/>
    <w:rsid w:val="00455DD4"/>
    <w:rsid w:val="004604EF"/>
    <w:rsid w:val="00467D0C"/>
    <w:rsid w:val="00474F9E"/>
    <w:rsid w:val="00476C99"/>
    <w:rsid w:val="00490837"/>
    <w:rsid w:val="00495A41"/>
    <w:rsid w:val="004B0B9F"/>
    <w:rsid w:val="004B3047"/>
    <w:rsid w:val="004B35AD"/>
    <w:rsid w:val="004B6AE8"/>
    <w:rsid w:val="004B7CBD"/>
    <w:rsid w:val="004C07D9"/>
    <w:rsid w:val="004E01C2"/>
    <w:rsid w:val="00502F3E"/>
    <w:rsid w:val="00536567"/>
    <w:rsid w:val="00540AA1"/>
    <w:rsid w:val="0054272D"/>
    <w:rsid w:val="0055358D"/>
    <w:rsid w:val="00564716"/>
    <w:rsid w:val="00583EA5"/>
    <w:rsid w:val="0058412E"/>
    <w:rsid w:val="00595BC5"/>
    <w:rsid w:val="0059607E"/>
    <w:rsid w:val="00596F2F"/>
    <w:rsid w:val="005A02FA"/>
    <w:rsid w:val="005B1CCF"/>
    <w:rsid w:val="005D44FA"/>
    <w:rsid w:val="005D53C2"/>
    <w:rsid w:val="005D60E6"/>
    <w:rsid w:val="005E5328"/>
    <w:rsid w:val="005E7DE2"/>
    <w:rsid w:val="005F3DC9"/>
    <w:rsid w:val="00610B24"/>
    <w:rsid w:val="006116DC"/>
    <w:rsid w:val="00634F98"/>
    <w:rsid w:val="006365AF"/>
    <w:rsid w:val="0064050F"/>
    <w:rsid w:val="00653A91"/>
    <w:rsid w:val="00661D5D"/>
    <w:rsid w:val="00663261"/>
    <w:rsid w:val="006653AE"/>
    <w:rsid w:val="006679A7"/>
    <w:rsid w:val="0067160B"/>
    <w:rsid w:val="00684952"/>
    <w:rsid w:val="00685FAE"/>
    <w:rsid w:val="00686888"/>
    <w:rsid w:val="00694C0A"/>
    <w:rsid w:val="006A51E9"/>
    <w:rsid w:val="006B2F33"/>
    <w:rsid w:val="006C1405"/>
    <w:rsid w:val="006C56C8"/>
    <w:rsid w:val="006C64E7"/>
    <w:rsid w:val="006E4CC6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2BDD"/>
    <w:rsid w:val="00755C1C"/>
    <w:rsid w:val="00763788"/>
    <w:rsid w:val="0077387B"/>
    <w:rsid w:val="00773F28"/>
    <w:rsid w:val="00775992"/>
    <w:rsid w:val="00784C88"/>
    <w:rsid w:val="007913D3"/>
    <w:rsid w:val="00794A6B"/>
    <w:rsid w:val="00795C0B"/>
    <w:rsid w:val="00797411"/>
    <w:rsid w:val="007B3055"/>
    <w:rsid w:val="007C23B7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45B9"/>
    <w:rsid w:val="008D0CE9"/>
    <w:rsid w:val="008F3E3E"/>
    <w:rsid w:val="009057BC"/>
    <w:rsid w:val="00917068"/>
    <w:rsid w:val="0092341D"/>
    <w:rsid w:val="00983A84"/>
    <w:rsid w:val="009974C4"/>
    <w:rsid w:val="009A5C04"/>
    <w:rsid w:val="009A5EB3"/>
    <w:rsid w:val="009B67B4"/>
    <w:rsid w:val="009B7883"/>
    <w:rsid w:val="009E7F5C"/>
    <w:rsid w:val="009F1922"/>
    <w:rsid w:val="009F2577"/>
    <w:rsid w:val="009F6607"/>
    <w:rsid w:val="00A14B76"/>
    <w:rsid w:val="00A23F89"/>
    <w:rsid w:val="00A25740"/>
    <w:rsid w:val="00A4187B"/>
    <w:rsid w:val="00A46D98"/>
    <w:rsid w:val="00A5765E"/>
    <w:rsid w:val="00A653CA"/>
    <w:rsid w:val="00A66D27"/>
    <w:rsid w:val="00A87536"/>
    <w:rsid w:val="00AC0736"/>
    <w:rsid w:val="00AE2E15"/>
    <w:rsid w:val="00AE3343"/>
    <w:rsid w:val="00AE738C"/>
    <w:rsid w:val="00AF25BE"/>
    <w:rsid w:val="00AF4FAD"/>
    <w:rsid w:val="00B067DF"/>
    <w:rsid w:val="00B527F4"/>
    <w:rsid w:val="00B56A03"/>
    <w:rsid w:val="00B73CB2"/>
    <w:rsid w:val="00B76322"/>
    <w:rsid w:val="00BA141F"/>
    <w:rsid w:val="00BA239A"/>
    <w:rsid w:val="00BB5718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0019"/>
    <w:rsid w:val="00C53271"/>
    <w:rsid w:val="00C53469"/>
    <w:rsid w:val="00C70411"/>
    <w:rsid w:val="00C72A8D"/>
    <w:rsid w:val="00C76BAC"/>
    <w:rsid w:val="00C77CF5"/>
    <w:rsid w:val="00C855E6"/>
    <w:rsid w:val="00C86896"/>
    <w:rsid w:val="00C9432E"/>
    <w:rsid w:val="00CB2191"/>
    <w:rsid w:val="00CB2E56"/>
    <w:rsid w:val="00CD39FA"/>
    <w:rsid w:val="00CE111F"/>
    <w:rsid w:val="00CE184D"/>
    <w:rsid w:val="00CE1C97"/>
    <w:rsid w:val="00CE5CDF"/>
    <w:rsid w:val="00CF1116"/>
    <w:rsid w:val="00D07749"/>
    <w:rsid w:val="00D126C0"/>
    <w:rsid w:val="00D22DCA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D01E9"/>
    <w:rsid w:val="00DD227B"/>
    <w:rsid w:val="00DD579E"/>
    <w:rsid w:val="00DF325E"/>
    <w:rsid w:val="00E16431"/>
    <w:rsid w:val="00E23A2B"/>
    <w:rsid w:val="00E31BDC"/>
    <w:rsid w:val="00E54BD7"/>
    <w:rsid w:val="00E604E2"/>
    <w:rsid w:val="00E63C6E"/>
    <w:rsid w:val="00E65E02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107B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A2F76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ACE2CD372E74662985C283A03470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DF856-D428-4C0D-B36D-0AC3F47CCF20}"/>
      </w:docPartPr>
      <w:docPartBody>
        <w:p w:rsidR="008E3CCD" w:rsidRDefault="008E3CCD" w:rsidP="008E3CCD">
          <w:pPr>
            <w:pStyle w:val="3ACE2CD372E74662985C283A0347056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A0F7A908891D45EEA3B5D104E0B4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63B9A-38CC-4C9B-B9E0-C02726014227}"/>
      </w:docPartPr>
      <w:docPartBody>
        <w:p w:rsidR="008E3CCD" w:rsidRDefault="008E3CCD" w:rsidP="008E3CCD">
          <w:pPr>
            <w:pStyle w:val="A0F7A908891D45EEA3B5D104E0B4C792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8D460A50DA84E78B0625CB3FBD4E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5C6B30-2F68-423B-91E1-5FE881D0CC1D}"/>
      </w:docPartPr>
      <w:docPartBody>
        <w:p w:rsidR="008E3CCD" w:rsidRDefault="008E3CCD" w:rsidP="008E3CCD">
          <w:pPr>
            <w:pStyle w:val="18D460A50DA84E78B0625CB3FBD4EFFF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BFF0E9B563E548F9AEF90C7E8CC2A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9359D-8E90-45F8-BD27-B0233E24694C}"/>
      </w:docPartPr>
      <w:docPartBody>
        <w:p w:rsidR="008E3CCD" w:rsidRDefault="008E3CCD" w:rsidP="008E3CCD">
          <w:pPr>
            <w:pStyle w:val="BFF0E9B563E548F9AEF90C7E8CC2AABD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B026E962E7432FAAAA78C0D48C2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7EDC5-1804-48EE-8FD0-205614619DA4}"/>
      </w:docPartPr>
      <w:docPartBody>
        <w:p w:rsidR="008E3CCD" w:rsidRDefault="008E3CCD" w:rsidP="008E3CCD">
          <w:pPr>
            <w:pStyle w:val="4EB026E962E7432FAAAA78C0D48C26A6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A1122455404EE2B3A9AE3EFFD6B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3B571-FE31-4DF5-B41F-9964B8F1A973}"/>
      </w:docPartPr>
      <w:docPartBody>
        <w:p w:rsidR="008E3CCD" w:rsidRDefault="008E3CCD" w:rsidP="008E3CCD">
          <w:pPr>
            <w:pStyle w:val="8BA1122455404EE2B3A9AE3EFFD6B06A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700393EA52F4580B5E462D93C3D1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FCA4E-8512-4586-B55D-76AEACDB62B0}"/>
      </w:docPartPr>
      <w:docPartBody>
        <w:p w:rsidR="008E3CCD" w:rsidRDefault="008E3CCD" w:rsidP="008E3CCD">
          <w:pPr>
            <w:pStyle w:val="3700393EA52F4580B5E462D93C3D1EC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99C5260E46142C6AB0ABA666C40F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E62F9-2FFA-4072-B7B6-6C60E854D754}"/>
      </w:docPartPr>
      <w:docPartBody>
        <w:p w:rsidR="008E3CCD" w:rsidRDefault="008E3CCD" w:rsidP="008E3CCD">
          <w:pPr>
            <w:pStyle w:val="C99C5260E46142C6AB0ABA666C40F9D3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A9D9056E064411A9B85575DB5765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1F3274-9F9B-4789-AF1F-E53047BF456F}"/>
      </w:docPartPr>
      <w:docPartBody>
        <w:p w:rsidR="008E3CCD" w:rsidRDefault="008E3CCD" w:rsidP="008E3CCD">
          <w:pPr>
            <w:pStyle w:val="2A9D9056E064411A9B85575DB576557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8ECE14A610248AE90FE62183079B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93C9D-B3B6-4EFD-AECD-4F15F4A4FC6D}"/>
      </w:docPartPr>
      <w:docPartBody>
        <w:p w:rsidR="008E3CCD" w:rsidRDefault="008E3CCD" w:rsidP="008E3CCD">
          <w:pPr>
            <w:pStyle w:val="48ECE14A610248AE90FE62183079BA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0575579D9E54A6E98956E5E5BBF1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F3969-E857-45E0-AEE3-69C4E0E53494}"/>
      </w:docPartPr>
      <w:docPartBody>
        <w:p w:rsidR="008E3CCD" w:rsidRDefault="008E3CCD" w:rsidP="008E3CCD">
          <w:pPr>
            <w:pStyle w:val="E0575579D9E54A6E98956E5E5BBF1D57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259C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90837"/>
    <w:rsid w:val="004C106F"/>
    <w:rsid w:val="004E4ED8"/>
    <w:rsid w:val="00502F3E"/>
    <w:rsid w:val="00530978"/>
    <w:rsid w:val="005830F2"/>
    <w:rsid w:val="005E7DE2"/>
    <w:rsid w:val="00610B24"/>
    <w:rsid w:val="006E4CC6"/>
    <w:rsid w:val="006F620D"/>
    <w:rsid w:val="0077387B"/>
    <w:rsid w:val="007B040B"/>
    <w:rsid w:val="007B3055"/>
    <w:rsid w:val="007C57A9"/>
    <w:rsid w:val="007E0F8C"/>
    <w:rsid w:val="008E3CCD"/>
    <w:rsid w:val="008F2DDF"/>
    <w:rsid w:val="00A25740"/>
    <w:rsid w:val="00A5765E"/>
    <w:rsid w:val="00A66D27"/>
    <w:rsid w:val="00AF599D"/>
    <w:rsid w:val="00B22A41"/>
    <w:rsid w:val="00BE5D01"/>
    <w:rsid w:val="00C15A4B"/>
    <w:rsid w:val="00C2569D"/>
    <w:rsid w:val="00D126C0"/>
    <w:rsid w:val="00DB44D3"/>
    <w:rsid w:val="00DE5FD7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E3CC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3ACE2CD372E74662985C283A0347056F">
    <w:name w:val="3ACE2CD372E74662985C283A0347056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7A908891D45EEA3B5D104E0B4C792">
    <w:name w:val="A0F7A908891D45EEA3B5D104E0B4C792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460A50DA84E78B0625CB3FBD4EFFF">
    <w:name w:val="18D460A50DA84E78B0625CB3FBD4EFFF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F0E9B563E548F9AEF90C7E8CC2AABD">
    <w:name w:val="BFF0E9B563E548F9AEF90C7E8CC2AABD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026E962E7432FAAAA78C0D48C26A6">
    <w:name w:val="4EB026E962E7432FAAAA78C0D48C26A6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1122455404EE2B3A9AE3EFFD6B06A">
    <w:name w:val="8BA1122455404EE2B3A9AE3EFFD6B06A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0393EA52F4580B5E462D93C3D1ECB">
    <w:name w:val="3700393EA52F4580B5E462D93C3D1ECB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C5260E46142C6AB0ABA666C40F9D3">
    <w:name w:val="C99C5260E46142C6AB0ABA666C40F9D3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D9056E064411A9B85575DB5765577">
    <w:name w:val="2A9D9056E064411A9B85575DB5765577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CE14A610248AE90FE62183079BA79">
    <w:name w:val="48ECE14A610248AE90FE62183079BA79"/>
    <w:rsid w:val="008E3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75579D9E54A6E98956E5E5BBF1D57">
    <w:name w:val="E0575579D9E54A6E98956E5E5BBF1D57"/>
    <w:rsid w:val="008E3C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4BC401AD-856A-4784-9598-FBF494A2C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7</TotalTime>
  <Pages>7</Pages>
  <Words>2026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13</cp:revision>
  <cp:lastPrinted>2019-12-09T09:19:00Z</cp:lastPrinted>
  <dcterms:created xsi:type="dcterms:W3CDTF">2025-07-17T09:12:00Z</dcterms:created>
  <dcterms:modified xsi:type="dcterms:W3CDTF">2025-07-21T10:39:00Z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