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F980" w14:textId="77777777" w:rsidR="00DA4B36" w:rsidRPr="004B60AC" w:rsidRDefault="00DA4B36" w:rsidP="00443397">
      <w:pPr>
        <w:pStyle w:val="Nzev"/>
        <w:spacing w:before="480" w:after="120"/>
        <w:rPr>
          <w:rFonts w:asciiTheme="minorHAnsi" w:hAnsiTheme="minorHAnsi" w:cstheme="minorHAnsi"/>
          <w:sz w:val="56"/>
          <w:szCs w:val="56"/>
        </w:rPr>
      </w:pPr>
      <w:r w:rsidRPr="004B60AC">
        <w:rPr>
          <w:rFonts w:asciiTheme="minorHAnsi" w:hAnsiTheme="minorHAnsi" w:cstheme="minorHAnsi"/>
          <w:sz w:val="56"/>
          <w:szCs w:val="56"/>
        </w:rPr>
        <w:t>VÝZVA K PODÁNÍ NABÍD</w:t>
      </w:r>
      <w:r w:rsidR="001374F3">
        <w:rPr>
          <w:rFonts w:asciiTheme="minorHAnsi" w:hAnsiTheme="minorHAnsi" w:cstheme="minorHAnsi"/>
          <w:sz w:val="56"/>
          <w:szCs w:val="56"/>
        </w:rPr>
        <w:t>E</w:t>
      </w:r>
      <w:r w:rsidRPr="004B60AC">
        <w:rPr>
          <w:rFonts w:asciiTheme="minorHAnsi" w:hAnsiTheme="minorHAnsi" w:cstheme="minorHAnsi"/>
          <w:sz w:val="56"/>
          <w:szCs w:val="56"/>
        </w:rPr>
        <w:t>K</w:t>
      </w:r>
    </w:p>
    <w:p w14:paraId="2CE36A3C" w14:textId="77777777" w:rsidR="006845CF" w:rsidRDefault="006845CF" w:rsidP="00443397">
      <w:pPr>
        <w:spacing w:after="120" w:line="276" w:lineRule="auto"/>
        <w:jc w:val="both"/>
        <w:rPr>
          <w:rFonts w:asciiTheme="minorHAnsi" w:hAnsiTheme="minorHAnsi" w:cstheme="minorHAnsi"/>
        </w:rPr>
      </w:pPr>
    </w:p>
    <w:p w14:paraId="2B6F4542" w14:textId="77777777" w:rsidR="00DD38B2" w:rsidRPr="00093F26" w:rsidRDefault="00DA4B36" w:rsidP="009A0726">
      <w:pPr>
        <w:spacing w:after="120" w:line="276" w:lineRule="auto"/>
        <w:jc w:val="both"/>
        <w:rPr>
          <w:rFonts w:asciiTheme="minorHAnsi" w:hAnsiTheme="minorHAnsi" w:cstheme="minorHAnsi"/>
        </w:rPr>
      </w:pPr>
      <w:r w:rsidRPr="00FE62D1">
        <w:rPr>
          <w:rFonts w:asciiTheme="minorHAnsi" w:hAnsiTheme="minorHAnsi" w:cstheme="minorHAnsi"/>
        </w:rPr>
        <w:t xml:space="preserve">na realizaci </w:t>
      </w:r>
      <w:r w:rsidRPr="00093F26">
        <w:rPr>
          <w:rFonts w:asciiTheme="minorHAnsi" w:hAnsiTheme="minorHAnsi" w:cstheme="minorHAnsi"/>
        </w:rPr>
        <w:t xml:space="preserve">zakázky </w:t>
      </w:r>
      <w:r w:rsidR="00203EE4" w:rsidRPr="00093F26">
        <w:rPr>
          <w:rFonts w:asciiTheme="minorHAnsi" w:hAnsiTheme="minorHAnsi" w:cstheme="minorHAnsi"/>
        </w:rPr>
        <w:t xml:space="preserve">na dodávky </w:t>
      </w:r>
      <w:r w:rsidR="001040B7" w:rsidRPr="00093F26">
        <w:rPr>
          <w:rFonts w:asciiTheme="minorHAnsi" w:hAnsiTheme="minorHAnsi" w:cstheme="minorHAnsi"/>
        </w:rPr>
        <w:t>malého rozsahu</w:t>
      </w:r>
      <w:r w:rsidRPr="00093F26">
        <w:rPr>
          <w:rFonts w:asciiTheme="minorHAnsi" w:hAnsiTheme="minorHAnsi" w:cstheme="minorHAnsi"/>
        </w:rPr>
        <w:t xml:space="preserve"> v souladu s</w:t>
      </w:r>
      <w:r w:rsidR="009E3562" w:rsidRPr="00093F26">
        <w:rPr>
          <w:rFonts w:asciiTheme="minorHAnsi" w:hAnsiTheme="minorHAnsi" w:cstheme="minorHAnsi"/>
        </w:rPr>
        <w:t> </w:t>
      </w:r>
      <w:r w:rsidR="008C7759" w:rsidRPr="00093F26">
        <w:rPr>
          <w:rFonts w:asciiTheme="minorHAnsi" w:hAnsiTheme="minorHAnsi" w:cstheme="minorHAnsi"/>
        </w:rPr>
        <w:t>Pokyny pro zadávání zakázek pro programy spolufinancované z rozpočtu SFŽP ČR</w:t>
      </w:r>
      <w:r w:rsidR="00C35D82" w:rsidRPr="00093F26">
        <w:rPr>
          <w:rFonts w:asciiTheme="minorHAnsi" w:hAnsiTheme="minorHAnsi" w:cstheme="minorHAnsi"/>
        </w:rPr>
        <w:t xml:space="preserve"> </w:t>
      </w:r>
    </w:p>
    <w:p w14:paraId="66C0B710" w14:textId="77777777" w:rsidR="00822AEE" w:rsidRPr="00093F26" w:rsidRDefault="00A64539" w:rsidP="00822AEE">
      <w:pPr>
        <w:spacing w:before="240" w:after="240" w:line="276" w:lineRule="auto"/>
        <w:jc w:val="center"/>
        <w:rPr>
          <w:rFonts w:asciiTheme="minorHAnsi" w:hAnsiTheme="minorHAnsi" w:cstheme="minorHAnsi"/>
          <w:b/>
          <w:bCs/>
          <w:sz w:val="36"/>
          <w:szCs w:val="36"/>
        </w:rPr>
      </w:pPr>
      <w:bookmarkStart w:id="0" w:name="_Hlk195127647"/>
      <w:bookmarkStart w:id="1" w:name="_Hlk173437137"/>
      <w:r w:rsidRPr="00093F26">
        <w:rPr>
          <w:rFonts w:asciiTheme="minorHAnsi" w:hAnsiTheme="minorHAnsi" w:cstheme="minorHAnsi"/>
          <w:b/>
          <w:bCs/>
          <w:sz w:val="36"/>
          <w:szCs w:val="36"/>
        </w:rPr>
        <w:t xml:space="preserve">Pořízení </w:t>
      </w:r>
      <w:r w:rsidR="007E2032" w:rsidRPr="00093F26">
        <w:rPr>
          <w:rFonts w:asciiTheme="minorHAnsi" w:hAnsiTheme="minorHAnsi" w:cstheme="minorHAnsi"/>
          <w:b/>
          <w:bCs/>
          <w:sz w:val="36"/>
          <w:szCs w:val="36"/>
        </w:rPr>
        <w:t xml:space="preserve">FVE </w:t>
      </w:r>
      <w:r w:rsidRPr="00093F26">
        <w:rPr>
          <w:rFonts w:asciiTheme="minorHAnsi" w:hAnsiTheme="minorHAnsi" w:cstheme="minorHAnsi"/>
          <w:b/>
          <w:bCs/>
          <w:sz w:val="36"/>
          <w:szCs w:val="36"/>
        </w:rPr>
        <w:t>– ZŠ Žinkovy</w:t>
      </w:r>
      <w:bookmarkEnd w:id="0"/>
    </w:p>
    <w:bookmarkEnd w:id="1"/>
    <w:p w14:paraId="0A3BC299" w14:textId="77777777" w:rsidR="00DA4B36" w:rsidRPr="00093F26" w:rsidRDefault="00D50036" w:rsidP="00443397">
      <w:pPr>
        <w:spacing w:after="120" w:line="276" w:lineRule="auto"/>
        <w:jc w:val="both"/>
        <w:rPr>
          <w:rFonts w:asciiTheme="minorHAnsi" w:hAnsiTheme="minorHAnsi" w:cstheme="minorHAnsi"/>
        </w:rPr>
      </w:pPr>
      <w:r w:rsidRPr="00093F26">
        <w:rPr>
          <w:rFonts w:asciiTheme="minorHAnsi" w:hAnsiTheme="minorHAnsi" w:cstheme="minorHAnsi"/>
        </w:rPr>
        <w:t>Výše uvedená zakázka je dále v textu označována jen jako „</w:t>
      </w:r>
      <w:r w:rsidRPr="00093F26">
        <w:rPr>
          <w:rFonts w:asciiTheme="minorHAnsi" w:hAnsiTheme="minorHAnsi" w:cstheme="minorHAnsi"/>
          <w:b/>
          <w:bCs/>
        </w:rPr>
        <w:t>zakázka</w:t>
      </w:r>
      <w:r w:rsidRPr="00093F26">
        <w:rPr>
          <w:rFonts w:asciiTheme="minorHAnsi" w:hAnsiTheme="minorHAnsi" w:cstheme="minorHAnsi"/>
        </w:rPr>
        <w:t>“. Výzva k podání nabíd</w:t>
      </w:r>
      <w:r w:rsidR="00232E22" w:rsidRPr="00093F26">
        <w:rPr>
          <w:rFonts w:asciiTheme="minorHAnsi" w:hAnsiTheme="minorHAnsi" w:cstheme="minorHAnsi"/>
        </w:rPr>
        <w:t>e</w:t>
      </w:r>
      <w:r w:rsidRPr="00093F26">
        <w:rPr>
          <w:rFonts w:asciiTheme="minorHAnsi" w:hAnsiTheme="minorHAnsi" w:cstheme="minorHAnsi"/>
        </w:rPr>
        <w:t>k je v textu označována též jako „</w:t>
      </w:r>
      <w:r w:rsidRPr="00093F26">
        <w:rPr>
          <w:rFonts w:asciiTheme="minorHAnsi" w:hAnsiTheme="minorHAnsi" w:cstheme="minorHAnsi"/>
          <w:b/>
          <w:bCs/>
        </w:rPr>
        <w:t>Výzva</w:t>
      </w:r>
      <w:r w:rsidRPr="00093F26">
        <w:rPr>
          <w:rFonts w:asciiTheme="minorHAnsi" w:hAnsiTheme="minorHAnsi" w:cstheme="minorHAnsi"/>
        </w:rPr>
        <w:t>“.</w:t>
      </w:r>
    </w:p>
    <w:p w14:paraId="31A51CA2" w14:textId="77777777" w:rsidR="00DA4B36" w:rsidRPr="00093F26" w:rsidRDefault="00DA4B36" w:rsidP="00443397">
      <w:pPr>
        <w:spacing w:after="120" w:line="276" w:lineRule="auto"/>
        <w:jc w:val="center"/>
        <w:rPr>
          <w:rFonts w:asciiTheme="minorHAnsi" w:hAnsiTheme="minorHAnsi" w:cstheme="minorHAnsi"/>
        </w:rPr>
      </w:pPr>
    </w:p>
    <w:p w14:paraId="26483D68" w14:textId="77777777" w:rsidR="00DA4B36" w:rsidRPr="00093F26"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b w:val="0"/>
          <w:sz w:val="28"/>
          <w:szCs w:val="28"/>
          <w:u w:val="single"/>
        </w:rPr>
      </w:pPr>
      <w:bookmarkStart w:id="2" w:name="_Toc458525159"/>
      <w:r w:rsidRPr="00093F26">
        <w:rPr>
          <w:rFonts w:asciiTheme="minorHAnsi" w:hAnsiTheme="minorHAnsi" w:cstheme="minorHAnsi"/>
          <w:sz w:val="28"/>
          <w:szCs w:val="28"/>
          <w:u w:val="single"/>
        </w:rPr>
        <w:t>Identifikační údaje zadavatele</w:t>
      </w:r>
      <w:bookmarkEnd w:id="2"/>
    </w:p>
    <w:p w14:paraId="3C688E5B" w14:textId="77777777" w:rsidR="00E548CD" w:rsidRPr="00093F26" w:rsidRDefault="00E548CD" w:rsidP="00443397">
      <w:pPr>
        <w:pStyle w:val="Nadpis1"/>
        <w:keepNext w:val="0"/>
        <w:numPr>
          <w:ilvl w:val="1"/>
          <w:numId w:val="4"/>
        </w:numPr>
        <w:spacing w:before="120" w:after="120" w:line="276" w:lineRule="auto"/>
        <w:ind w:left="426"/>
        <w:rPr>
          <w:rFonts w:asciiTheme="minorHAnsi" w:hAnsiTheme="minorHAnsi" w:cstheme="minorHAnsi"/>
          <w:b w:val="0"/>
          <w:bCs w:val="0"/>
          <w:sz w:val="24"/>
          <w:szCs w:val="24"/>
        </w:rPr>
      </w:pPr>
      <w:bookmarkStart w:id="3" w:name="_Základní_údaje_o"/>
      <w:bookmarkEnd w:id="3"/>
      <w:r w:rsidRPr="00093F26">
        <w:rPr>
          <w:rFonts w:asciiTheme="minorHAnsi" w:hAnsiTheme="minorHAnsi" w:cstheme="minorHAnsi"/>
          <w:b w:val="0"/>
          <w:bCs w:val="0"/>
          <w:sz w:val="24"/>
          <w:szCs w:val="24"/>
        </w:rPr>
        <w:t>Zadavatel:</w:t>
      </w:r>
    </w:p>
    <w:p w14:paraId="122A0F28" w14:textId="77777777" w:rsidR="008F6202" w:rsidRPr="00093F26" w:rsidRDefault="007D452D" w:rsidP="008F6202">
      <w:pPr>
        <w:keepLines/>
        <w:spacing w:before="120" w:after="120" w:line="276" w:lineRule="auto"/>
        <w:ind w:left="426"/>
        <w:jc w:val="both"/>
        <w:outlineLvl w:val="0"/>
        <w:rPr>
          <w:rFonts w:ascii="Calibri" w:hAnsi="Calibri" w:cs="Calibri"/>
          <w:lang w:eastAsia="en-US"/>
        </w:rPr>
      </w:pPr>
      <w:bookmarkStart w:id="4" w:name="_Hlk195127512"/>
      <w:r w:rsidRPr="00093F26">
        <w:rPr>
          <w:rFonts w:ascii="Calibri" w:hAnsi="Calibri" w:cs="Calibri"/>
          <w:b/>
          <w:bCs/>
          <w:lang w:eastAsia="en-US"/>
        </w:rPr>
        <w:t>Městys Žinkovy</w:t>
      </w:r>
    </w:p>
    <w:p w14:paraId="729419B1" w14:textId="77777777" w:rsidR="008F6202" w:rsidRPr="00093F26" w:rsidRDefault="008F6202" w:rsidP="008F6202">
      <w:pPr>
        <w:spacing w:before="120" w:after="120" w:line="264" w:lineRule="auto"/>
        <w:ind w:left="426"/>
        <w:contextualSpacing/>
        <w:jc w:val="both"/>
        <w:rPr>
          <w:rFonts w:ascii="Calibri" w:eastAsia="Calibri" w:hAnsi="Calibri" w:cs="Calibri"/>
          <w:lang w:eastAsia="en-US"/>
        </w:rPr>
      </w:pPr>
      <w:r w:rsidRPr="00093F26">
        <w:rPr>
          <w:rFonts w:ascii="Calibri" w:eastAsia="Calibri" w:hAnsi="Calibri" w:cs="Calibri"/>
          <w:lang w:eastAsia="en-US"/>
        </w:rPr>
        <w:t xml:space="preserve">IČO: </w:t>
      </w:r>
      <w:bookmarkStart w:id="5" w:name="_Hlk195119201"/>
      <w:r w:rsidR="007D452D" w:rsidRPr="00093F26">
        <w:rPr>
          <w:rFonts w:ascii="Calibri" w:eastAsia="Calibri" w:hAnsi="Calibri" w:cs="Calibri"/>
          <w:lang w:eastAsia="en-US"/>
        </w:rPr>
        <w:t>00257508</w:t>
      </w:r>
      <w:bookmarkEnd w:id="5"/>
    </w:p>
    <w:p w14:paraId="36AA82ED" w14:textId="77777777" w:rsidR="008F6202" w:rsidRPr="00093F26" w:rsidRDefault="008F6202" w:rsidP="008F6202">
      <w:pPr>
        <w:spacing w:before="120" w:after="120" w:line="264" w:lineRule="auto"/>
        <w:ind w:left="426"/>
        <w:contextualSpacing/>
        <w:jc w:val="both"/>
        <w:rPr>
          <w:rFonts w:ascii="Calibri" w:eastAsia="Calibri" w:hAnsi="Calibri" w:cs="Calibri"/>
          <w:lang w:eastAsia="en-US"/>
        </w:rPr>
      </w:pPr>
      <w:r w:rsidRPr="00093F26">
        <w:rPr>
          <w:rFonts w:ascii="Calibri" w:eastAsia="Calibri" w:hAnsi="Calibri" w:cs="Calibri"/>
          <w:lang w:eastAsia="en-US"/>
        </w:rPr>
        <w:t>DIČ: CZ</w:t>
      </w:r>
      <w:r w:rsidR="007D452D" w:rsidRPr="00093F26">
        <w:rPr>
          <w:rFonts w:ascii="Calibri" w:eastAsia="Calibri" w:hAnsi="Calibri" w:cs="Calibri"/>
          <w:lang w:eastAsia="en-US"/>
        </w:rPr>
        <w:t>00257508</w:t>
      </w:r>
    </w:p>
    <w:p w14:paraId="466DA007" w14:textId="77777777" w:rsidR="008F6202" w:rsidRPr="00093F26" w:rsidRDefault="008F6202" w:rsidP="007D452D">
      <w:pPr>
        <w:spacing w:before="120" w:after="120" w:line="264" w:lineRule="auto"/>
        <w:ind w:left="426"/>
        <w:contextualSpacing/>
        <w:jc w:val="both"/>
        <w:rPr>
          <w:rFonts w:ascii="Calibri" w:eastAsia="Calibri" w:hAnsi="Calibri" w:cs="Calibri"/>
          <w:lang w:eastAsia="en-US"/>
        </w:rPr>
      </w:pPr>
      <w:r w:rsidRPr="00093F26">
        <w:rPr>
          <w:rFonts w:ascii="Calibri" w:eastAsia="Calibri" w:hAnsi="Calibri" w:cs="Calibri"/>
          <w:lang w:eastAsia="en-US"/>
        </w:rPr>
        <w:t xml:space="preserve">sídlo: </w:t>
      </w:r>
      <w:r w:rsidR="007D452D" w:rsidRPr="00093F26">
        <w:rPr>
          <w:rFonts w:ascii="Calibri" w:eastAsia="Calibri" w:hAnsi="Calibri" w:cs="Calibri"/>
          <w:lang w:eastAsia="en-US"/>
        </w:rPr>
        <w:t>Žinkovy 84, 335 54 Žinkovy</w:t>
      </w:r>
    </w:p>
    <w:p w14:paraId="76A115E4" w14:textId="77777777" w:rsidR="008F6202" w:rsidRPr="00093F26" w:rsidRDefault="008F6202" w:rsidP="008F6202">
      <w:pPr>
        <w:spacing w:before="120" w:after="120" w:line="264" w:lineRule="auto"/>
        <w:ind w:left="425"/>
        <w:contextualSpacing/>
        <w:jc w:val="both"/>
        <w:rPr>
          <w:rFonts w:ascii="Calibri" w:eastAsia="Calibri" w:hAnsi="Calibri" w:cs="Calibri"/>
          <w:lang w:eastAsia="en-US"/>
        </w:rPr>
      </w:pPr>
      <w:r w:rsidRPr="00093F26">
        <w:rPr>
          <w:rFonts w:ascii="Calibri" w:eastAsia="Calibri" w:hAnsi="Calibri" w:cs="Calibri"/>
          <w:lang w:eastAsia="en-US"/>
        </w:rPr>
        <w:t xml:space="preserve">datová schránka: </w:t>
      </w:r>
      <w:r w:rsidR="007D452D" w:rsidRPr="00093F26">
        <w:rPr>
          <w:rFonts w:ascii="Calibri" w:eastAsia="Calibri" w:hAnsi="Calibri" w:cs="Calibri"/>
          <w:lang w:eastAsia="en-US"/>
        </w:rPr>
        <w:t>2rha99f</w:t>
      </w:r>
    </w:p>
    <w:p w14:paraId="1CD1B481" w14:textId="77777777" w:rsidR="008F6202" w:rsidRPr="00093F26" w:rsidRDefault="008F6202" w:rsidP="008F6202">
      <w:pPr>
        <w:tabs>
          <w:tab w:val="left" w:pos="567"/>
          <w:tab w:val="left" w:pos="1134"/>
          <w:tab w:val="left" w:pos="1701"/>
          <w:tab w:val="left" w:pos="2268"/>
          <w:tab w:val="left" w:pos="2835"/>
          <w:tab w:val="left" w:pos="3402"/>
        </w:tabs>
        <w:spacing w:before="120" w:after="120" w:line="240" w:lineRule="atLeast"/>
        <w:ind w:left="425"/>
        <w:contextualSpacing/>
        <w:jc w:val="both"/>
        <w:rPr>
          <w:rFonts w:asciiTheme="minorHAnsi" w:hAnsiTheme="minorHAnsi" w:cstheme="minorHAnsi"/>
        </w:rPr>
      </w:pPr>
      <w:r w:rsidRPr="00093F26">
        <w:rPr>
          <w:rFonts w:ascii="Calibri" w:eastAsia="Calibri" w:hAnsi="Calibri" w:cs="Calibri"/>
          <w:lang w:eastAsia="en-US"/>
        </w:rPr>
        <w:t xml:space="preserve">statutární zástupce: </w:t>
      </w:r>
      <w:r w:rsidR="007D452D" w:rsidRPr="00093F26">
        <w:rPr>
          <w:rFonts w:ascii="Calibri" w:eastAsia="Calibri" w:hAnsi="Calibri" w:cs="Calibri"/>
          <w:lang w:eastAsia="en-US"/>
        </w:rPr>
        <w:t>Josef Karhan</w:t>
      </w:r>
      <w:r w:rsidRPr="00093F26">
        <w:rPr>
          <w:rFonts w:ascii="Calibri" w:eastAsia="Calibri" w:hAnsi="Calibri" w:cs="Calibri"/>
          <w:lang w:eastAsia="en-US"/>
        </w:rPr>
        <w:t>, starosta</w:t>
      </w:r>
      <w:bookmarkEnd w:id="4"/>
    </w:p>
    <w:p w14:paraId="34068943" w14:textId="77777777" w:rsidR="0045314F" w:rsidRDefault="00DD38B2" w:rsidP="00DD38B2">
      <w:pPr>
        <w:ind w:left="2127" w:hanging="1702"/>
        <w:contextualSpacing/>
        <w:rPr>
          <w:rFonts w:asciiTheme="minorHAnsi" w:hAnsiTheme="minorHAnsi" w:cstheme="minorHAnsi"/>
        </w:rPr>
      </w:pPr>
      <w:r w:rsidRPr="00093F26">
        <w:rPr>
          <w:rFonts w:asciiTheme="minorHAnsi" w:hAnsiTheme="minorHAnsi" w:cstheme="minorHAnsi"/>
        </w:rPr>
        <w:t>profil Zadavatele:</w:t>
      </w:r>
      <w:bookmarkStart w:id="6" w:name="_Hlk155893064"/>
      <w:r w:rsidRPr="00093F26">
        <w:rPr>
          <w:rFonts w:asciiTheme="minorHAnsi" w:hAnsiTheme="minorHAnsi" w:cstheme="minorHAnsi"/>
        </w:rPr>
        <w:t xml:space="preserve"> </w:t>
      </w:r>
      <w:bookmarkStart w:id="7" w:name="_Hlk181647354"/>
      <w:bookmarkEnd w:id="6"/>
      <w:r w:rsidR="00E81D2E" w:rsidRPr="00093F26">
        <w:rPr>
          <w:rFonts w:asciiTheme="minorHAnsi" w:hAnsiTheme="minorHAnsi" w:cstheme="minorHAnsi"/>
        </w:rPr>
        <w:fldChar w:fldCharType="begin"/>
      </w:r>
      <w:r w:rsidR="007D452D" w:rsidRPr="00093F26">
        <w:rPr>
          <w:rFonts w:asciiTheme="minorHAnsi" w:hAnsiTheme="minorHAnsi" w:cstheme="minorHAnsi"/>
        </w:rPr>
        <w:instrText>HYPERLINK "https://ezak.tendera.cz/profile_display_287.html"</w:instrText>
      </w:r>
      <w:r w:rsidR="00E81D2E" w:rsidRPr="00093F26">
        <w:rPr>
          <w:rFonts w:asciiTheme="minorHAnsi" w:hAnsiTheme="minorHAnsi" w:cstheme="minorHAnsi"/>
        </w:rPr>
      </w:r>
      <w:r w:rsidR="00E81D2E" w:rsidRPr="00093F26">
        <w:rPr>
          <w:rFonts w:asciiTheme="minorHAnsi" w:hAnsiTheme="minorHAnsi" w:cstheme="minorHAnsi"/>
        </w:rPr>
        <w:fldChar w:fldCharType="separate"/>
      </w:r>
      <w:r w:rsidR="007D452D" w:rsidRPr="00093F26">
        <w:rPr>
          <w:rStyle w:val="Hypertextovodkaz"/>
          <w:rFonts w:asciiTheme="minorHAnsi" w:hAnsiTheme="minorHAnsi" w:cstheme="minorHAnsi"/>
        </w:rPr>
        <w:t>https://ezak.tendera.cz/profile_display_287.html</w:t>
      </w:r>
      <w:r w:rsidR="00E81D2E" w:rsidRPr="00093F26">
        <w:rPr>
          <w:rFonts w:asciiTheme="minorHAnsi" w:hAnsiTheme="minorHAnsi" w:cstheme="minorHAnsi"/>
        </w:rPr>
        <w:fldChar w:fldCharType="end"/>
      </w:r>
    </w:p>
    <w:bookmarkEnd w:id="7"/>
    <w:p w14:paraId="79CCA55B" w14:textId="77777777" w:rsidR="00CC005C" w:rsidRDefault="00CC005C" w:rsidP="00CC005C">
      <w:pPr>
        <w:pStyle w:val="Nadpis1"/>
        <w:keepNext w:val="0"/>
        <w:spacing w:before="120" w:after="120" w:line="276" w:lineRule="auto"/>
        <w:ind w:left="425"/>
        <w:rPr>
          <w:rFonts w:asciiTheme="minorHAnsi" w:hAnsiTheme="minorHAnsi" w:cstheme="minorHAnsi"/>
          <w:sz w:val="28"/>
          <w:szCs w:val="28"/>
          <w:u w:val="single"/>
        </w:rPr>
      </w:pPr>
    </w:p>
    <w:p w14:paraId="3AF081FB" w14:textId="77777777" w:rsidR="00DA4B36" w:rsidRPr="0079782E"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79782E">
        <w:rPr>
          <w:rFonts w:asciiTheme="minorHAnsi" w:hAnsiTheme="minorHAnsi" w:cstheme="minorHAnsi"/>
          <w:sz w:val="28"/>
          <w:szCs w:val="28"/>
          <w:u w:val="single"/>
        </w:rPr>
        <w:t>Informace o předmětu zakázky</w:t>
      </w:r>
      <w:r w:rsidR="00BB7FDA" w:rsidRPr="0079782E">
        <w:rPr>
          <w:rFonts w:asciiTheme="minorHAnsi" w:hAnsiTheme="minorHAnsi" w:cstheme="minorHAnsi"/>
          <w:sz w:val="28"/>
          <w:szCs w:val="28"/>
          <w:u w:val="single"/>
        </w:rPr>
        <w:t>, předpokládaná hodnota</w:t>
      </w:r>
      <w:r w:rsidRPr="0079782E">
        <w:rPr>
          <w:rFonts w:asciiTheme="minorHAnsi" w:hAnsiTheme="minorHAnsi" w:cstheme="minorHAnsi"/>
          <w:sz w:val="28"/>
          <w:szCs w:val="28"/>
          <w:u w:val="single"/>
        </w:rPr>
        <w:t xml:space="preserve"> </w:t>
      </w:r>
    </w:p>
    <w:p w14:paraId="37B73FA5" w14:textId="77777777" w:rsidR="00DA4B36" w:rsidRPr="00880812" w:rsidRDefault="00DA4B36" w:rsidP="00A95711">
      <w:pPr>
        <w:pStyle w:val="Styl1"/>
        <w:keepNext w:val="0"/>
        <w:numPr>
          <w:ilvl w:val="1"/>
          <w:numId w:val="4"/>
        </w:numPr>
        <w:spacing w:before="0" w:after="60" w:line="276" w:lineRule="auto"/>
        <w:ind w:left="426"/>
        <w:rPr>
          <w:rFonts w:asciiTheme="minorHAnsi" w:hAnsiTheme="minorHAnsi" w:cstheme="minorHAnsi"/>
        </w:rPr>
      </w:pPr>
      <w:bookmarkStart w:id="8" w:name="_Hlk173758871"/>
      <w:r w:rsidRPr="00A175DF">
        <w:rPr>
          <w:rFonts w:asciiTheme="minorHAnsi" w:hAnsiTheme="minorHAnsi" w:cstheme="minorHAnsi"/>
        </w:rPr>
        <w:t>Předmětem zakázky je</w:t>
      </w:r>
      <w:r w:rsidR="0060422E" w:rsidRPr="00A175DF">
        <w:rPr>
          <w:rFonts w:asciiTheme="minorHAnsi" w:hAnsiTheme="minorHAnsi" w:cstheme="minorHAnsi"/>
        </w:rPr>
        <w:t xml:space="preserve"> dodávka, instalace a zprovoznění fotovoltaické elektrárny, s akumulací do baterií</w:t>
      </w:r>
      <w:r w:rsidR="003166E1" w:rsidRPr="00A175DF">
        <w:rPr>
          <w:rFonts w:asciiTheme="minorHAnsi" w:hAnsiTheme="minorHAnsi" w:cstheme="minorHAnsi"/>
        </w:rPr>
        <w:t>.</w:t>
      </w:r>
      <w:bookmarkEnd w:id="8"/>
      <w:r w:rsidR="008F7108" w:rsidRPr="00A175DF">
        <w:rPr>
          <w:rFonts w:asciiTheme="minorHAnsi" w:hAnsiTheme="minorHAnsi" w:cstheme="minorHAnsi"/>
        </w:rPr>
        <w:t xml:space="preserve"> </w:t>
      </w:r>
      <w:r w:rsidRPr="00A175DF">
        <w:rPr>
          <w:rFonts w:asciiTheme="minorHAnsi" w:hAnsiTheme="minorHAnsi" w:cstheme="minorHAnsi"/>
        </w:rPr>
        <w:t>Podrobné</w:t>
      </w:r>
      <w:r w:rsidRPr="00880812">
        <w:rPr>
          <w:rFonts w:asciiTheme="minorHAnsi" w:hAnsiTheme="minorHAnsi" w:cstheme="minorHAnsi"/>
        </w:rPr>
        <w:t xml:space="preserve"> požadavky </w:t>
      </w:r>
      <w:r w:rsidR="00E30D19" w:rsidRPr="00880812">
        <w:rPr>
          <w:rFonts w:asciiTheme="minorHAnsi" w:hAnsiTheme="minorHAnsi" w:cstheme="minorHAnsi"/>
        </w:rPr>
        <w:t>Z</w:t>
      </w:r>
      <w:r w:rsidRPr="00880812">
        <w:rPr>
          <w:rFonts w:asciiTheme="minorHAnsi" w:hAnsiTheme="minorHAnsi" w:cstheme="minorHAnsi"/>
        </w:rPr>
        <w:t>adavatele jsou uvedeny v</w:t>
      </w:r>
      <w:r w:rsidR="00C97EE8">
        <w:rPr>
          <w:rFonts w:asciiTheme="minorHAnsi" w:hAnsiTheme="minorHAnsi" w:cstheme="minorHAnsi"/>
        </w:rPr>
        <w:t xml:space="preserve"> této Výzvě a jejích </w:t>
      </w:r>
      <w:r w:rsidRPr="00880812">
        <w:rPr>
          <w:rFonts w:asciiTheme="minorHAnsi" w:hAnsiTheme="minorHAnsi" w:cstheme="minorHAnsi"/>
        </w:rPr>
        <w:t>přílohách.</w:t>
      </w:r>
      <w:r w:rsidR="004875CA" w:rsidRPr="00880812">
        <w:rPr>
          <w:rFonts w:asciiTheme="minorHAnsi" w:hAnsiTheme="minorHAnsi" w:cstheme="minorHAnsi"/>
        </w:rPr>
        <w:t xml:space="preserve"> </w:t>
      </w:r>
    </w:p>
    <w:p w14:paraId="0C115F08" w14:textId="77777777" w:rsidR="005C66D9" w:rsidRPr="0079782E" w:rsidRDefault="00DD38B2" w:rsidP="00664C0F">
      <w:pPr>
        <w:pStyle w:val="Styl1"/>
        <w:keepNext w:val="0"/>
        <w:numPr>
          <w:ilvl w:val="1"/>
          <w:numId w:val="4"/>
        </w:numPr>
        <w:spacing w:before="0" w:after="60" w:line="276" w:lineRule="auto"/>
        <w:ind w:left="426"/>
        <w:rPr>
          <w:rFonts w:asciiTheme="minorHAnsi" w:hAnsiTheme="minorHAnsi" w:cstheme="minorHAnsi"/>
        </w:rPr>
      </w:pPr>
      <w:r w:rsidRPr="0079782E">
        <w:rPr>
          <w:rFonts w:asciiTheme="minorHAnsi" w:hAnsiTheme="minorHAnsi" w:cstheme="minorHAnsi"/>
        </w:rPr>
        <w:t>Z</w:t>
      </w:r>
      <w:r w:rsidR="005C66D9" w:rsidRPr="0079782E">
        <w:rPr>
          <w:rFonts w:asciiTheme="minorHAnsi" w:hAnsiTheme="minorHAnsi" w:cstheme="minorHAnsi"/>
        </w:rPr>
        <w:t>akázka není rozdělena na části.</w:t>
      </w:r>
    </w:p>
    <w:p w14:paraId="11777154" w14:textId="77777777" w:rsidR="00421C8C" w:rsidRPr="005C66D9" w:rsidRDefault="0098419D" w:rsidP="00664C0F">
      <w:pPr>
        <w:pStyle w:val="Styl1"/>
        <w:keepNext w:val="0"/>
        <w:numPr>
          <w:ilvl w:val="1"/>
          <w:numId w:val="4"/>
        </w:numPr>
        <w:spacing w:before="0" w:after="60" w:line="276" w:lineRule="auto"/>
        <w:ind w:left="426"/>
        <w:rPr>
          <w:rFonts w:asciiTheme="minorHAnsi" w:hAnsiTheme="minorHAnsi" w:cstheme="minorHAnsi"/>
        </w:rPr>
      </w:pPr>
      <w:r>
        <w:rPr>
          <w:rFonts w:asciiTheme="minorHAnsi" w:hAnsiTheme="minorHAnsi" w:cstheme="minorHAnsi"/>
        </w:rPr>
        <w:t>Zadavatel nepřipouští varianty nabídek.</w:t>
      </w:r>
    </w:p>
    <w:p w14:paraId="2E435891" w14:textId="0FEF4D61" w:rsidR="00DA4B36" w:rsidRPr="00093F26" w:rsidRDefault="00DA4B36" w:rsidP="00443397">
      <w:pPr>
        <w:pStyle w:val="Styl1"/>
        <w:keepNext w:val="0"/>
        <w:numPr>
          <w:ilvl w:val="1"/>
          <w:numId w:val="4"/>
        </w:numPr>
        <w:spacing w:before="0" w:after="60" w:line="276" w:lineRule="auto"/>
        <w:ind w:left="426"/>
        <w:rPr>
          <w:rFonts w:asciiTheme="minorHAnsi" w:hAnsiTheme="minorHAnsi" w:cstheme="minorHAnsi"/>
        </w:rPr>
      </w:pPr>
      <w:r w:rsidRPr="008F6202">
        <w:rPr>
          <w:rFonts w:asciiTheme="minorHAnsi" w:hAnsiTheme="minorHAnsi" w:cstheme="minorHAnsi"/>
        </w:rPr>
        <w:t xml:space="preserve">Předpokládaná hodnota zakázky </w:t>
      </w:r>
      <w:r w:rsidR="00B319CD" w:rsidRPr="008F6202">
        <w:rPr>
          <w:rFonts w:asciiTheme="minorHAnsi" w:hAnsiTheme="minorHAnsi" w:cstheme="minorHAnsi"/>
        </w:rPr>
        <w:t xml:space="preserve">stanovená </w:t>
      </w:r>
      <w:r w:rsidR="00B319CD" w:rsidRPr="00093F26">
        <w:rPr>
          <w:rFonts w:asciiTheme="minorHAnsi" w:hAnsiTheme="minorHAnsi" w:cstheme="minorHAnsi"/>
        </w:rPr>
        <w:t xml:space="preserve">Zadavatelem </w:t>
      </w:r>
      <w:r w:rsidRPr="00093F26">
        <w:rPr>
          <w:rFonts w:asciiTheme="minorHAnsi" w:hAnsiTheme="minorHAnsi" w:cstheme="minorHAnsi"/>
        </w:rPr>
        <w:t xml:space="preserve">činí </w:t>
      </w:r>
      <w:r w:rsidR="00DD3968" w:rsidRPr="00093F26">
        <w:rPr>
          <w:rFonts w:asciiTheme="minorHAnsi" w:hAnsiTheme="minorHAnsi" w:cstheme="minorHAnsi"/>
        </w:rPr>
        <w:t>1</w:t>
      </w:r>
      <w:r w:rsidR="00070A60" w:rsidRPr="00093F26">
        <w:rPr>
          <w:rFonts w:asciiTheme="minorHAnsi" w:hAnsiTheme="minorHAnsi" w:cstheme="minorHAnsi"/>
          <w:noProof/>
        </w:rPr>
        <w:t xml:space="preserve"> </w:t>
      </w:r>
      <w:r w:rsidR="00DD3968" w:rsidRPr="00093F26">
        <w:rPr>
          <w:rFonts w:asciiTheme="minorHAnsi" w:hAnsiTheme="minorHAnsi" w:cstheme="minorHAnsi"/>
          <w:noProof/>
        </w:rPr>
        <w:t>9</w:t>
      </w:r>
      <w:r w:rsidR="00630BC7">
        <w:rPr>
          <w:rFonts w:asciiTheme="minorHAnsi" w:hAnsiTheme="minorHAnsi" w:cstheme="minorHAnsi"/>
          <w:noProof/>
        </w:rPr>
        <w:t>0</w:t>
      </w:r>
      <w:r w:rsidR="006703D1" w:rsidRPr="00093F26">
        <w:rPr>
          <w:rFonts w:asciiTheme="minorHAnsi" w:hAnsiTheme="minorHAnsi" w:cstheme="minorHAnsi"/>
          <w:noProof/>
        </w:rPr>
        <w:t>0</w:t>
      </w:r>
      <w:r w:rsidR="00070A60" w:rsidRPr="00093F26">
        <w:rPr>
          <w:rFonts w:asciiTheme="minorHAnsi" w:hAnsiTheme="minorHAnsi" w:cstheme="minorHAnsi"/>
          <w:noProof/>
        </w:rPr>
        <w:t xml:space="preserve"> 000</w:t>
      </w:r>
      <w:r w:rsidR="0024309D" w:rsidRPr="00093F26">
        <w:rPr>
          <w:rFonts w:asciiTheme="minorHAnsi" w:hAnsiTheme="minorHAnsi" w:cstheme="minorHAnsi"/>
          <w:noProof/>
        </w:rPr>
        <w:t xml:space="preserve"> Kč bez</w:t>
      </w:r>
      <w:r w:rsidRPr="00093F26">
        <w:rPr>
          <w:rFonts w:asciiTheme="minorHAnsi" w:hAnsiTheme="minorHAnsi" w:cstheme="minorHAnsi"/>
        </w:rPr>
        <w:t xml:space="preserve"> DPH</w:t>
      </w:r>
      <w:r w:rsidR="00B319CD" w:rsidRPr="00093F26">
        <w:rPr>
          <w:rFonts w:asciiTheme="minorHAnsi" w:hAnsiTheme="minorHAnsi" w:cstheme="minorHAnsi"/>
        </w:rPr>
        <w:t>.</w:t>
      </w:r>
      <w:r w:rsidR="00DB4E87" w:rsidRPr="00093F26">
        <w:rPr>
          <w:rFonts w:asciiTheme="minorHAnsi" w:hAnsiTheme="minorHAnsi" w:cstheme="minorHAnsi"/>
        </w:rPr>
        <w:t xml:space="preserve"> </w:t>
      </w:r>
    </w:p>
    <w:p w14:paraId="68A97D3A" w14:textId="77777777" w:rsidR="00BD427D" w:rsidRPr="008F6202" w:rsidRDefault="00BD427D" w:rsidP="00443397">
      <w:pPr>
        <w:pStyle w:val="Styl1"/>
        <w:keepNext w:val="0"/>
        <w:numPr>
          <w:ilvl w:val="1"/>
          <w:numId w:val="4"/>
        </w:numPr>
        <w:spacing w:before="0" w:after="60" w:line="276" w:lineRule="auto"/>
        <w:ind w:left="426"/>
        <w:rPr>
          <w:rFonts w:asciiTheme="minorHAnsi" w:hAnsiTheme="minorHAnsi" w:cstheme="minorHAnsi"/>
        </w:rPr>
      </w:pPr>
      <w:r w:rsidRPr="00093F26">
        <w:rPr>
          <w:rFonts w:asciiTheme="minorHAnsi" w:hAnsiTheme="minorHAnsi" w:cstheme="minorHAnsi"/>
        </w:rPr>
        <w:t>Předpokládaná hodnota zakázky je maximální a nepřekročitelná. Předložení nabídky</w:t>
      </w:r>
      <w:r w:rsidRPr="008F6202">
        <w:rPr>
          <w:rFonts w:asciiTheme="minorHAnsi" w:hAnsiTheme="minorHAnsi" w:cstheme="minorHAnsi"/>
        </w:rPr>
        <w:t xml:space="preserve"> s vyšší nabídkovou cenou bude důvodem k vyloučení účastníka z výběrového řízení.</w:t>
      </w:r>
    </w:p>
    <w:p w14:paraId="49361002" w14:textId="77777777" w:rsidR="002C1A55" w:rsidRDefault="002C1A55" w:rsidP="00443397">
      <w:pPr>
        <w:pStyle w:val="Styl1"/>
        <w:keepNext w:val="0"/>
        <w:spacing w:before="0" w:after="60" w:line="276" w:lineRule="auto"/>
        <w:rPr>
          <w:rFonts w:asciiTheme="minorHAnsi" w:hAnsiTheme="minorHAnsi" w:cstheme="minorHAnsi"/>
        </w:rPr>
      </w:pPr>
    </w:p>
    <w:p w14:paraId="3A10F2D2" w14:textId="77777777" w:rsidR="007045DF" w:rsidRPr="007045DF" w:rsidRDefault="007045DF" w:rsidP="00443397">
      <w:pPr>
        <w:pStyle w:val="Nadpis1"/>
        <w:keepNext w:val="0"/>
        <w:numPr>
          <w:ilvl w:val="0"/>
          <w:numId w:val="4"/>
        </w:numPr>
        <w:spacing w:before="120" w:after="120" w:line="276" w:lineRule="auto"/>
        <w:ind w:left="425" w:hanging="425"/>
        <w:jc w:val="center"/>
        <w:rPr>
          <w:rFonts w:asciiTheme="minorHAnsi" w:hAnsiTheme="minorHAnsi" w:cstheme="minorHAnsi"/>
          <w:bCs w:val="0"/>
          <w:sz w:val="28"/>
          <w:szCs w:val="28"/>
          <w:u w:val="single"/>
        </w:rPr>
      </w:pPr>
      <w:r w:rsidRPr="007045DF">
        <w:rPr>
          <w:rFonts w:asciiTheme="minorHAnsi" w:hAnsiTheme="minorHAnsi" w:cstheme="minorHAnsi"/>
          <w:bCs w:val="0"/>
          <w:sz w:val="28"/>
          <w:szCs w:val="28"/>
          <w:u w:val="single"/>
        </w:rPr>
        <w:t>Doba a místo plnění zakázky</w:t>
      </w:r>
      <w:r w:rsidR="00887C75">
        <w:rPr>
          <w:rFonts w:asciiTheme="minorHAnsi" w:hAnsiTheme="minorHAnsi" w:cstheme="minorHAnsi"/>
          <w:bCs w:val="0"/>
          <w:sz w:val="28"/>
          <w:szCs w:val="28"/>
          <w:u w:val="single"/>
        </w:rPr>
        <w:t>, prohlídka místa plnění</w:t>
      </w:r>
    </w:p>
    <w:p w14:paraId="374030D1" w14:textId="2301A483" w:rsidR="007045DF" w:rsidRPr="00DB6921" w:rsidRDefault="00EA79C3" w:rsidP="00443397">
      <w:pPr>
        <w:pStyle w:val="Styl1"/>
        <w:keepNext w:val="0"/>
        <w:numPr>
          <w:ilvl w:val="1"/>
          <w:numId w:val="4"/>
        </w:numPr>
        <w:spacing w:before="0" w:after="60" w:line="276" w:lineRule="auto"/>
        <w:ind w:left="426"/>
        <w:rPr>
          <w:rFonts w:asciiTheme="minorHAnsi" w:hAnsiTheme="minorHAnsi" w:cstheme="minorHAnsi"/>
        </w:rPr>
      </w:pPr>
      <w:r w:rsidRPr="00AD507B">
        <w:rPr>
          <w:rFonts w:asciiTheme="minorHAnsi" w:hAnsiTheme="minorHAnsi" w:cstheme="minorHAnsi"/>
        </w:rPr>
        <w:t>T</w:t>
      </w:r>
      <w:r w:rsidR="007045DF" w:rsidRPr="00AD507B">
        <w:rPr>
          <w:rFonts w:asciiTheme="minorHAnsi" w:hAnsiTheme="minorHAnsi" w:cstheme="minorHAnsi"/>
        </w:rPr>
        <w:t>ermín zahájení plnění:</w:t>
      </w:r>
      <w:r w:rsidR="00BF41E7" w:rsidRPr="00AD507B">
        <w:rPr>
          <w:rFonts w:asciiTheme="minorHAnsi" w:hAnsiTheme="minorHAnsi" w:cstheme="minorHAnsi"/>
        </w:rPr>
        <w:t xml:space="preserve"> </w:t>
      </w:r>
      <w:r w:rsidR="007045DF" w:rsidRPr="00AD507B">
        <w:rPr>
          <w:rFonts w:asciiTheme="minorHAnsi" w:hAnsiTheme="minorHAnsi" w:cstheme="minorHAnsi"/>
        </w:rPr>
        <w:tab/>
      </w:r>
      <w:r w:rsidR="00B7785A" w:rsidRPr="00DB6921">
        <w:rPr>
          <w:rFonts w:asciiTheme="minorHAnsi" w:hAnsiTheme="minorHAnsi" w:cstheme="minorHAnsi"/>
        </w:rPr>
        <w:t xml:space="preserve">do </w:t>
      </w:r>
      <w:r w:rsidR="0047390A" w:rsidRPr="00DB6921">
        <w:rPr>
          <w:rFonts w:asciiTheme="minorHAnsi" w:hAnsiTheme="minorHAnsi" w:cstheme="minorHAnsi"/>
        </w:rPr>
        <w:t>10</w:t>
      </w:r>
      <w:r w:rsidR="00B176B8" w:rsidRPr="00DB6921">
        <w:rPr>
          <w:rFonts w:asciiTheme="minorHAnsi" w:hAnsiTheme="minorHAnsi" w:cstheme="minorHAnsi"/>
        </w:rPr>
        <w:t xml:space="preserve"> pracovních</w:t>
      </w:r>
      <w:r w:rsidR="00B7785A" w:rsidRPr="00DB6921">
        <w:rPr>
          <w:rFonts w:asciiTheme="minorHAnsi" w:hAnsiTheme="minorHAnsi" w:cstheme="minorHAnsi"/>
        </w:rPr>
        <w:t xml:space="preserve"> dnů od </w:t>
      </w:r>
      <w:r w:rsidR="00B176B8" w:rsidRPr="00DB6921">
        <w:rPr>
          <w:rFonts w:asciiTheme="minorHAnsi" w:hAnsiTheme="minorHAnsi" w:cstheme="minorHAnsi"/>
        </w:rPr>
        <w:t>předání staveniště</w:t>
      </w:r>
      <w:r w:rsidR="00D80345" w:rsidRPr="00DB6921">
        <w:rPr>
          <w:rFonts w:asciiTheme="minorHAnsi" w:hAnsiTheme="minorHAnsi" w:cstheme="minorHAnsi"/>
        </w:rPr>
        <w:t xml:space="preserve">, předpoklad </w:t>
      </w:r>
      <w:r w:rsidR="00630BC7">
        <w:rPr>
          <w:rFonts w:asciiTheme="minorHAnsi" w:hAnsiTheme="minorHAnsi" w:cstheme="minorHAnsi"/>
        </w:rPr>
        <w:t>7</w:t>
      </w:r>
      <w:r w:rsidR="00D80345" w:rsidRPr="00DB6921">
        <w:rPr>
          <w:rFonts w:asciiTheme="minorHAnsi" w:hAnsiTheme="minorHAnsi" w:cstheme="minorHAnsi"/>
        </w:rPr>
        <w:t>/202</w:t>
      </w:r>
      <w:r w:rsidR="00583705" w:rsidRPr="00DB6921">
        <w:rPr>
          <w:rFonts w:asciiTheme="minorHAnsi" w:hAnsiTheme="minorHAnsi" w:cstheme="minorHAnsi"/>
        </w:rPr>
        <w:t>5</w:t>
      </w:r>
    </w:p>
    <w:p w14:paraId="349D8330" w14:textId="77777777" w:rsidR="007045DF" w:rsidRPr="00093F26" w:rsidRDefault="007045DF" w:rsidP="00443397">
      <w:pPr>
        <w:pStyle w:val="Styl1"/>
        <w:keepNext w:val="0"/>
        <w:numPr>
          <w:ilvl w:val="1"/>
          <w:numId w:val="4"/>
        </w:numPr>
        <w:spacing w:before="0" w:after="60" w:line="276" w:lineRule="auto"/>
        <w:ind w:left="426"/>
        <w:rPr>
          <w:rFonts w:asciiTheme="minorHAnsi" w:hAnsiTheme="minorHAnsi" w:cstheme="minorHAnsi"/>
        </w:rPr>
      </w:pPr>
      <w:r w:rsidRPr="00DB6921">
        <w:rPr>
          <w:rFonts w:asciiTheme="minorHAnsi" w:hAnsiTheme="minorHAnsi" w:cstheme="minorHAnsi"/>
        </w:rPr>
        <w:lastRenderedPageBreak/>
        <w:t>Termín ukončení plnění:</w:t>
      </w:r>
      <w:r w:rsidRPr="00DB6921">
        <w:rPr>
          <w:rFonts w:asciiTheme="minorHAnsi" w:hAnsiTheme="minorHAnsi" w:cstheme="minorHAnsi"/>
        </w:rPr>
        <w:tab/>
      </w:r>
      <w:r w:rsidR="0024309D" w:rsidRPr="00DB6921">
        <w:rPr>
          <w:rFonts w:asciiTheme="minorHAnsi" w:hAnsiTheme="minorHAnsi" w:cstheme="minorHAnsi"/>
        </w:rPr>
        <w:t xml:space="preserve">do </w:t>
      </w:r>
      <w:r w:rsidR="004B7651">
        <w:rPr>
          <w:rFonts w:asciiTheme="minorHAnsi" w:hAnsiTheme="minorHAnsi" w:cstheme="minorHAnsi"/>
        </w:rPr>
        <w:t>6</w:t>
      </w:r>
      <w:r w:rsidR="00C759F4" w:rsidRPr="00DB6921">
        <w:rPr>
          <w:rFonts w:asciiTheme="minorHAnsi" w:hAnsiTheme="minorHAnsi" w:cstheme="minorHAnsi"/>
        </w:rPr>
        <w:t>0</w:t>
      </w:r>
      <w:r w:rsidR="00BD427D" w:rsidRPr="00DB6921">
        <w:rPr>
          <w:rFonts w:asciiTheme="minorHAnsi" w:hAnsiTheme="minorHAnsi" w:cstheme="minorHAnsi"/>
        </w:rPr>
        <w:t xml:space="preserve"> dnů od zahájení plnění (dokončení a předání Díla bez </w:t>
      </w:r>
      <w:r w:rsidR="00BD427D" w:rsidRPr="00093F26">
        <w:rPr>
          <w:rFonts w:asciiTheme="minorHAnsi" w:hAnsiTheme="minorHAnsi" w:cstheme="minorHAnsi"/>
        </w:rPr>
        <w:t>připojení do distribuční sítě)</w:t>
      </w:r>
    </w:p>
    <w:p w14:paraId="19BEAA4C" w14:textId="77777777" w:rsidR="00B05B3C" w:rsidRPr="00093F26" w:rsidRDefault="007045DF" w:rsidP="00BA4B1F">
      <w:pPr>
        <w:pStyle w:val="Styl1"/>
        <w:keepNext w:val="0"/>
        <w:numPr>
          <w:ilvl w:val="1"/>
          <w:numId w:val="4"/>
        </w:numPr>
        <w:spacing w:before="0" w:after="60" w:line="276" w:lineRule="auto"/>
        <w:ind w:left="426"/>
        <w:rPr>
          <w:rFonts w:asciiTheme="minorHAnsi" w:hAnsiTheme="minorHAnsi" w:cstheme="minorHAnsi"/>
        </w:rPr>
      </w:pPr>
      <w:r w:rsidRPr="00093F26">
        <w:rPr>
          <w:rFonts w:asciiTheme="minorHAnsi" w:hAnsiTheme="minorHAnsi" w:cstheme="minorHAnsi"/>
        </w:rPr>
        <w:t xml:space="preserve">Místo plnění: </w:t>
      </w:r>
      <w:bookmarkStart w:id="9" w:name="_Hlk195127781"/>
      <w:bookmarkStart w:id="10" w:name="_Hlk163137429"/>
      <w:r w:rsidR="007D452D" w:rsidRPr="00093F26">
        <w:rPr>
          <w:rFonts w:asciiTheme="minorHAnsi" w:hAnsiTheme="minorHAnsi" w:cstheme="minorHAnsi"/>
        </w:rPr>
        <w:t xml:space="preserve">Žinkovy 49, </w:t>
      </w:r>
      <w:r w:rsidR="007D452D" w:rsidRPr="00093F26">
        <w:rPr>
          <w:rFonts w:ascii="Calibri" w:eastAsia="Calibri" w:hAnsi="Calibri" w:cs="Calibri"/>
          <w:lang w:eastAsia="en-US"/>
        </w:rPr>
        <w:t>335 54 Žinkovy</w:t>
      </w:r>
      <w:bookmarkEnd w:id="9"/>
    </w:p>
    <w:bookmarkEnd w:id="10"/>
    <w:p w14:paraId="4297E1A1" w14:textId="77777777" w:rsidR="00B207A6" w:rsidRPr="00B44AA5" w:rsidRDefault="00693A52" w:rsidP="00693A52">
      <w:pPr>
        <w:pStyle w:val="Styl1"/>
        <w:keepNext w:val="0"/>
        <w:numPr>
          <w:ilvl w:val="1"/>
          <w:numId w:val="4"/>
        </w:numPr>
        <w:spacing w:before="0" w:after="60" w:line="276" w:lineRule="auto"/>
        <w:ind w:left="426"/>
        <w:rPr>
          <w:rFonts w:asciiTheme="minorHAnsi" w:hAnsiTheme="minorHAnsi" w:cstheme="minorHAnsi"/>
          <w:b/>
          <w:bCs/>
        </w:rPr>
      </w:pPr>
      <w:r w:rsidRPr="00B44AA5">
        <w:rPr>
          <w:rFonts w:asciiTheme="minorHAnsi" w:hAnsiTheme="minorHAnsi" w:cstheme="minorHAnsi"/>
          <w:b/>
          <w:bCs/>
        </w:rPr>
        <w:t>Prohlídka místa plnění</w:t>
      </w:r>
    </w:p>
    <w:p w14:paraId="57B7A3EB" w14:textId="175FFD44" w:rsidR="007045DF" w:rsidRDefault="00A569AD" w:rsidP="0041754B">
      <w:pPr>
        <w:pStyle w:val="Styl1"/>
        <w:keepNext w:val="0"/>
        <w:spacing w:before="0" w:after="60" w:line="276" w:lineRule="auto"/>
        <w:ind w:left="426"/>
        <w:rPr>
          <w:rFonts w:asciiTheme="minorHAnsi" w:hAnsiTheme="minorHAnsi" w:cstheme="minorHAnsi"/>
        </w:rPr>
      </w:pPr>
      <w:r w:rsidRPr="00093F26">
        <w:rPr>
          <w:rFonts w:asciiTheme="minorHAnsi" w:hAnsiTheme="minorHAnsi" w:cstheme="minorHAnsi"/>
        </w:rPr>
        <w:t xml:space="preserve">Zadavatel uskuteční </w:t>
      </w:r>
      <w:r w:rsidR="009F095D" w:rsidRPr="009F095D">
        <w:rPr>
          <w:rFonts w:asciiTheme="minorHAnsi" w:hAnsiTheme="minorHAnsi" w:cstheme="minorHAnsi"/>
        </w:rPr>
        <w:t xml:space="preserve">dne </w:t>
      </w:r>
      <w:r w:rsidR="009F095D">
        <w:rPr>
          <w:rFonts w:asciiTheme="minorHAnsi" w:hAnsiTheme="minorHAnsi" w:cstheme="minorHAnsi"/>
          <w:b/>
          <w:bCs/>
        </w:rPr>
        <w:t>7. 7. 2025</w:t>
      </w:r>
      <w:r w:rsidRPr="00093F26">
        <w:rPr>
          <w:rFonts w:asciiTheme="minorHAnsi" w:hAnsiTheme="minorHAnsi" w:cstheme="minorHAnsi"/>
        </w:rPr>
        <w:t xml:space="preserve"> prohlídku místa plnění. Sraz zájemců o prohlídku místa plnění bude v daný den v 10:00 na adrese místa plnění. </w:t>
      </w:r>
      <w:r w:rsidR="00C97EE8" w:rsidRPr="00093F26">
        <w:rPr>
          <w:rFonts w:asciiTheme="minorHAnsi" w:hAnsiTheme="minorHAnsi" w:cstheme="minorHAnsi"/>
        </w:rPr>
        <w:t>D</w:t>
      </w:r>
      <w:r w:rsidR="00E32FC5" w:rsidRPr="00093F26">
        <w:rPr>
          <w:rFonts w:asciiTheme="minorHAnsi" w:hAnsiTheme="minorHAnsi" w:cstheme="minorHAnsi"/>
        </w:rPr>
        <w:t xml:space="preserve">odavatelé, </w:t>
      </w:r>
      <w:r w:rsidR="00095356" w:rsidRPr="00093F26">
        <w:rPr>
          <w:rFonts w:asciiTheme="minorHAnsi" w:hAnsiTheme="minorHAnsi" w:cstheme="minorHAnsi"/>
        </w:rPr>
        <w:t>kteří budou mít zájem o účast na prohlídce místa plnění</w:t>
      </w:r>
      <w:r w:rsidR="00F14978" w:rsidRPr="00093F26">
        <w:rPr>
          <w:rFonts w:asciiTheme="minorHAnsi" w:hAnsiTheme="minorHAnsi" w:cstheme="minorHAnsi"/>
        </w:rPr>
        <w:t xml:space="preserve"> sdělí předem tento svůj záměr Zadavateli</w:t>
      </w:r>
      <w:r w:rsidR="00095356" w:rsidRPr="00093F26">
        <w:rPr>
          <w:rFonts w:asciiTheme="minorHAnsi" w:hAnsiTheme="minorHAnsi" w:cstheme="minorHAnsi"/>
        </w:rPr>
        <w:t xml:space="preserve"> </w:t>
      </w:r>
      <w:r w:rsidR="008E3280" w:rsidRPr="00093F26">
        <w:rPr>
          <w:rFonts w:asciiTheme="minorHAnsi" w:hAnsiTheme="minorHAnsi" w:cstheme="minorHAnsi"/>
        </w:rPr>
        <w:t>na e-</w:t>
      </w:r>
      <w:r w:rsidR="008E3280" w:rsidRPr="00093F26">
        <w:rPr>
          <w:rFonts w:ascii="Calibri" w:hAnsi="Calibri" w:cs="Calibri"/>
        </w:rPr>
        <w:t>mail</w:t>
      </w:r>
      <w:r w:rsidR="00093F26">
        <w:rPr>
          <w:rFonts w:ascii="Calibri" w:hAnsi="Calibri" w:cs="Calibri"/>
        </w:rPr>
        <w:t xml:space="preserve"> </w:t>
      </w:r>
      <w:hyperlink r:id="rId8" w:history="1">
        <w:r w:rsidR="00093F26" w:rsidRPr="00093F26">
          <w:rPr>
            <w:rStyle w:val="Hypertextovodkaz"/>
            <w:rFonts w:ascii="Calibri" w:hAnsi="Calibri" w:cs="Calibri"/>
          </w:rPr>
          <w:t>starosta@zinkovy.cz</w:t>
        </w:r>
      </w:hyperlink>
      <w:r w:rsidR="00B67E96" w:rsidRPr="00093F26">
        <w:rPr>
          <w:rFonts w:ascii="Calibri" w:hAnsi="Calibri" w:cs="Calibri"/>
        </w:rPr>
        <w:t>.</w:t>
      </w:r>
    </w:p>
    <w:p w14:paraId="3B1864AF" w14:textId="77777777" w:rsidR="00500A41" w:rsidRDefault="00500A41" w:rsidP="00C97EE8">
      <w:pPr>
        <w:pStyle w:val="Styl1"/>
        <w:keepNext w:val="0"/>
        <w:spacing w:before="0" w:after="60" w:line="276" w:lineRule="auto"/>
        <w:ind w:left="426"/>
        <w:rPr>
          <w:rFonts w:asciiTheme="minorHAnsi" w:hAnsiTheme="minorHAnsi" w:cstheme="minorHAnsi"/>
        </w:rPr>
      </w:pPr>
      <w:r w:rsidRPr="004D3A7D">
        <w:rPr>
          <w:rFonts w:asciiTheme="minorHAnsi" w:hAnsiTheme="minorHAnsi" w:cstheme="minorHAnsi"/>
        </w:rPr>
        <w:t xml:space="preserve">Pokud při prohlídce místa plnění vzniknou nejasnosti, které budou vyžadovat vysvětlení či doplnění </w:t>
      </w:r>
      <w:r>
        <w:rPr>
          <w:rFonts w:asciiTheme="minorHAnsi" w:hAnsiTheme="minorHAnsi" w:cstheme="minorHAnsi"/>
        </w:rPr>
        <w:t>Výzvy,</w:t>
      </w:r>
      <w:r w:rsidRPr="004D3A7D">
        <w:rPr>
          <w:rFonts w:asciiTheme="minorHAnsi" w:hAnsiTheme="minorHAnsi" w:cstheme="minorHAnsi"/>
        </w:rPr>
        <w:t xml:space="preserve"> je účastník povinen své dotazy k zadávacím podmínkám uplatnit písemně u</w:t>
      </w:r>
      <w:r>
        <w:rPr>
          <w:rFonts w:asciiTheme="minorHAnsi" w:hAnsiTheme="minorHAnsi" w:cstheme="minorHAnsi"/>
        </w:rPr>
        <w:t> </w:t>
      </w:r>
      <w:r w:rsidRPr="004D3A7D">
        <w:rPr>
          <w:rFonts w:asciiTheme="minorHAnsi" w:hAnsiTheme="minorHAnsi" w:cstheme="minorHAnsi"/>
        </w:rPr>
        <w:t xml:space="preserve">Zadavatele </w:t>
      </w:r>
      <w:r w:rsidRPr="00FB134E">
        <w:rPr>
          <w:rFonts w:asciiTheme="minorHAnsi" w:hAnsiTheme="minorHAnsi" w:cstheme="minorHAnsi"/>
        </w:rPr>
        <w:t>postupem dle čl. 5 této Výzvy.</w:t>
      </w:r>
    </w:p>
    <w:p w14:paraId="31DB6025" w14:textId="77777777" w:rsidR="00B67E96" w:rsidRPr="0041754B" w:rsidRDefault="00B67E96" w:rsidP="0041754B">
      <w:pPr>
        <w:pStyle w:val="Styl1"/>
        <w:keepNext w:val="0"/>
        <w:spacing w:before="0" w:after="60" w:line="276" w:lineRule="auto"/>
        <w:ind w:left="426"/>
        <w:rPr>
          <w:rFonts w:asciiTheme="minorHAnsi" w:hAnsiTheme="minorHAnsi" w:cstheme="minorHAnsi"/>
        </w:rPr>
      </w:pPr>
    </w:p>
    <w:p w14:paraId="48044BB9" w14:textId="77777777" w:rsidR="00DA4B36" w:rsidRPr="00B67B3A"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B67B3A">
        <w:rPr>
          <w:rFonts w:asciiTheme="minorHAnsi" w:hAnsiTheme="minorHAnsi" w:cstheme="minorHAnsi"/>
          <w:sz w:val="28"/>
          <w:szCs w:val="28"/>
          <w:u w:val="single"/>
        </w:rPr>
        <w:t>Požadavky na prokázání kvalifikace a technické podmínky</w:t>
      </w:r>
    </w:p>
    <w:p w14:paraId="67D9E1B4" w14:textId="77777777" w:rsidR="00DA4B36" w:rsidRPr="00B67B3A" w:rsidRDefault="00DA4B36" w:rsidP="00443397">
      <w:pPr>
        <w:pStyle w:val="Styl1"/>
        <w:keepNext w:val="0"/>
        <w:numPr>
          <w:ilvl w:val="1"/>
          <w:numId w:val="4"/>
        </w:numPr>
        <w:spacing w:before="0" w:after="60" w:line="276" w:lineRule="auto"/>
        <w:ind w:left="426"/>
        <w:rPr>
          <w:rFonts w:asciiTheme="minorHAnsi" w:hAnsiTheme="minorHAnsi" w:cstheme="minorHAnsi"/>
          <w:b/>
        </w:rPr>
      </w:pPr>
      <w:r w:rsidRPr="00B67B3A">
        <w:rPr>
          <w:rFonts w:asciiTheme="minorHAnsi" w:hAnsiTheme="minorHAnsi" w:cstheme="minorHAnsi"/>
          <w:b/>
        </w:rPr>
        <w:t>Kvalifikace</w:t>
      </w:r>
    </w:p>
    <w:p w14:paraId="2CB4AD01" w14:textId="77777777" w:rsidR="00F9774C" w:rsidRPr="00C97EE8" w:rsidRDefault="00F9774C" w:rsidP="00C97EE8">
      <w:pPr>
        <w:pStyle w:val="Styl1"/>
        <w:keepNext w:val="0"/>
        <w:numPr>
          <w:ilvl w:val="2"/>
          <w:numId w:val="4"/>
        </w:numPr>
        <w:spacing w:before="0" w:after="60" w:line="276" w:lineRule="auto"/>
        <w:ind w:left="567"/>
        <w:rPr>
          <w:rFonts w:asciiTheme="minorHAnsi" w:hAnsiTheme="minorHAnsi" w:cstheme="minorBidi"/>
        </w:rPr>
      </w:pPr>
      <w:r w:rsidRPr="29C3D00D">
        <w:rPr>
          <w:rFonts w:asciiTheme="minorHAnsi" w:hAnsiTheme="minorHAnsi" w:cstheme="minorBidi"/>
        </w:rPr>
        <w:t xml:space="preserve">Dodavatelé jsou povinni prokázat splnění základní a profesní způsobilosti </w:t>
      </w:r>
      <w:r w:rsidR="00C97EE8">
        <w:rPr>
          <w:rFonts w:asciiTheme="minorHAnsi" w:hAnsiTheme="minorHAnsi" w:cstheme="minorBidi"/>
        </w:rPr>
        <w:t xml:space="preserve">a technické kvalifikace </w:t>
      </w:r>
      <w:r w:rsidRPr="29C3D00D">
        <w:rPr>
          <w:rFonts w:asciiTheme="minorHAnsi" w:hAnsiTheme="minorHAnsi" w:cstheme="minorBidi"/>
        </w:rPr>
        <w:t xml:space="preserve">a požadavků </w:t>
      </w:r>
      <w:r w:rsidR="00C27BC6" w:rsidRPr="29C3D00D">
        <w:rPr>
          <w:rFonts w:asciiTheme="minorHAnsi" w:hAnsiTheme="minorHAnsi" w:cstheme="minorBidi"/>
        </w:rPr>
        <w:t>Z</w:t>
      </w:r>
      <w:r w:rsidRPr="29C3D00D">
        <w:rPr>
          <w:rFonts w:asciiTheme="minorHAnsi" w:hAnsiTheme="minorHAnsi" w:cstheme="minorBidi"/>
        </w:rPr>
        <w:t xml:space="preserve">adavatele obsažených v této Výzvě. V případě společné účasti dodavatelů prokazuje základní způsobilost dle čl. </w:t>
      </w:r>
      <w:r w:rsidR="00934B8B" w:rsidRPr="29C3D00D">
        <w:rPr>
          <w:rFonts w:asciiTheme="minorHAnsi" w:hAnsiTheme="minorHAnsi" w:cstheme="minorBidi"/>
        </w:rPr>
        <w:t>4.1.</w:t>
      </w:r>
      <w:r w:rsidR="00C97EE8">
        <w:rPr>
          <w:rFonts w:asciiTheme="minorHAnsi" w:hAnsiTheme="minorHAnsi" w:cstheme="minorBidi"/>
        </w:rPr>
        <w:t>2</w:t>
      </w:r>
      <w:r w:rsidRPr="29C3D00D">
        <w:rPr>
          <w:rFonts w:asciiTheme="minorHAnsi" w:hAnsiTheme="minorHAnsi" w:cstheme="minorBidi"/>
        </w:rPr>
        <w:t xml:space="preserve"> této Výzvy a profesní způsobilost dle čl. </w:t>
      </w:r>
      <w:r w:rsidR="007F6901" w:rsidRPr="29C3D00D">
        <w:rPr>
          <w:rFonts w:asciiTheme="minorHAnsi" w:hAnsiTheme="minorHAnsi" w:cstheme="minorBidi"/>
        </w:rPr>
        <w:t>4.1.</w:t>
      </w:r>
      <w:r w:rsidR="00C97EE8">
        <w:rPr>
          <w:rFonts w:asciiTheme="minorHAnsi" w:hAnsiTheme="minorHAnsi" w:cstheme="minorBidi"/>
        </w:rPr>
        <w:t>3</w:t>
      </w:r>
      <w:r w:rsidR="4766CD35" w:rsidRPr="29C3D00D">
        <w:rPr>
          <w:rFonts w:asciiTheme="minorHAnsi" w:hAnsiTheme="minorHAnsi" w:cstheme="minorBidi"/>
        </w:rPr>
        <w:t>.1</w:t>
      </w:r>
      <w:r w:rsidR="007F6901" w:rsidRPr="29C3D00D">
        <w:rPr>
          <w:rFonts w:asciiTheme="minorHAnsi" w:hAnsiTheme="minorHAnsi" w:cstheme="minorBidi"/>
        </w:rPr>
        <w:t xml:space="preserve"> </w:t>
      </w:r>
      <w:r w:rsidRPr="29C3D00D">
        <w:rPr>
          <w:rFonts w:asciiTheme="minorHAnsi" w:hAnsiTheme="minorHAnsi" w:cstheme="minorBidi"/>
        </w:rPr>
        <w:t xml:space="preserve">této Výzvy každý dodavatel samostatně. K prokázání základní a profesní způsobilosti </w:t>
      </w:r>
      <w:r w:rsidR="003226CE" w:rsidRPr="29C3D00D">
        <w:rPr>
          <w:rFonts w:asciiTheme="minorHAnsi" w:hAnsiTheme="minorHAnsi" w:cstheme="minorBidi"/>
        </w:rPr>
        <w:t xml:space="preserve">a technické kvalifikace </w:t>
      </w:r>
      <w:r w:rsidRPr="29C3D00D">
        <w:rPr>
          <w:rFonts w:asciiTheme="minorHAnsi" w:hAnsiTheme="minorHAnsi" w:cstheme="minorBidi"/>
        </w:rPr>
        <w:t>postačí předložení dokladu ve formě prosté kopie</w:t>
      </w:r>
      <w:r w:rsidR="00150918" w:rsidRPr="29C3D00D">
        <w:rPr>
          <w:rFonts w:asciiTheme="minorHAnsi" w:hAnsiTheme="minorHAnsi" w:cstheme="minorBidi"/>
        </w:rPr>
        <w:t xml:space="preserve"> </w:t>
      </w:r>
      <w:r w:rsidR="000B2F2D" w:rsidRPr="29C3D00D">
        <w:rPr>
          <w:rFonts w:asciiTheme="minorHAnsi" w:hAnsiTheme="minorHAnsi" w:cstheme="minorBidi"/>
        </w:rPr>
        <w:t>níže uvedené</w:t>
      </w:r>
      <w:r w:rsidR="003226CE" w:rsidRPr="29C3D00D">
        <w:rPr>
          <w:rFonts w:asciiTheme="minorHAnsi" w:hAnsiTheme="minorHAnsi" w:cstheme="minorBidi"/>
        </w:rPr>
        <w:t>ho dokladu</w:t>
      </w:r>
      <w:r w:rsidRPr="29C3D00D">
        <w:rPr>
          <w:rFonts w:asciiTheme="minorHAnsi" w:hAnsiTheme="minorHAnsi" w:cstheme="minorBidi"/>
        </w:rPr>
        <w:t xml:space="preserve">. V případě cizojazyčných dokumentů </w:t>
      </w:r>
      <w:r w:rsidR="006C5E9A" w:rsidRPr="29C3D00D">
        <w:rPr>
          <w:rFonts w:asciiTheme="minorHAnsi" w:hAnsiTheme="minorHAnsi" w:cstheme="minorBidi"/>
        </w:rPr>
        <w:t>Z</w:t>
      </w:r>
      <w:r w:rsidRPr="29C3D00D">
        <w:rPr>
          <w:rFonts w:asciiTheme="minorHAnsi" w:hAnsiTheme="minorHAnsi" w:cstheme="minorBidi"/>
        </w:rPr>
        <w:t xml:space="preserve">adavatel požaduje </w:t>
      </w:r>
      <w:r w:rsidR="00C97EE8">
        <w:rPr>
          <w:rFonts w:asciiTheme="minorHAnsi" w:hAnsiTheme="minorHAnsi" w:cstheme="minorBidi"/>
        </w:rPr>
        <w:t xml:space="preserve">předložení překladu těchto </w:t>
      </w:r>
      <w:r w:rsidRPr="29C3D00D">
        <w:rPr>
          <w:rFonts w:asciiTheme="minorHAnsi" w:hAnsiTheme="minorHAnsi" w:cstheme="minorBidi"/>
        </w:rPr>
        <w:t>dokumentů</w:t>
      </w:r>
      <w:r w:rsidR="00C97EE8">
        <w:rPr>
          <w:rFonts w:asciiTheme="minorHAnsi" w:hAnsiTheme="minorHAnsi" w:cstheme="minorBidi"/>
        </w:rPr>
        <w:t xml:space="preserve"> do českého jazyka</w:t>
      </w:r>
      <w:r w:rsidRPr="29C3D00D">
        <w:rPr>
          <w:rFonts w:asciiTheme="minorHAnsi" w:hAnsiTheme="minorHAnsi" w:cstheme="minorBidi"/>
        </w:rPr>
        <w:t>. Doklady ve slovenském jazyce a doklad o vzdělání v latinském jazyce se předkládají bez překladu. Pokud se podle příslušného právního řádu požadovaný doklad nevydává, může být nahrazen čestným prohlášením. Povinnost předložit doklad může dodavatel splnit odkazem na odpovídající informace vedené v informačním systému veřejné správy nebo v obdobném systému vedeném v</w:t>
      </w:r>
      <w:r w:rsidR="0069247B">
        <w:rPr>
          <w:rFonts w:asciiTheme="minorHAnsi" w:hAnsiTheme="minorHAnsi" w:cstheme="minorBidi"/>
        </w:rPr>
        <w:t> </w:t>
      </w:r>
      <w:r w:rsidRPr="29C3D00D">
        <w:rPr>
          <w:rFonts w:asciiTheme="minorHAnsi" w:hAnsiTheme="minorHAnsi" w:cstheme="minorBidi"/>
        </w:rPr>
        <w:t>jiném členském státu</w:t>
      </w:r>
      <w:r w:rsidR="0069247B">
        <w:rPr>
          <w:rFonts w:asciiTheme="minorHAnsi" w:hAnsiTheme="minorHAnsi" w:cstheme="minorBidi"/>
        </w:rPr>
        <w:t xml:space="preserve"> EU</w:t>
      </w:r>
      <w:r w:rsidRPr="29C3D00D">
        <w:rPr>
          <w:rFonts w:asciiTheme="minorHAnsi" w:hAnsiTheme="minorHAnsi" w:cstheme="minorBidi"/>
        </w:rPr>
        <w:t>, který umožňuje neomezený dálkový přístup. Takový odkaz musí obsahovat internetovou adresu a údaje pro přihlášení a vyhledání požadované informace, jsou-li takové údaje nezbytné.</w:t>
      </w:r>
    </w:p>
    <w:p w14:paraId="2A5DC772" w14:textId="77777777" w:rsidR="00D57D09" w:rsidRPr="000314E2" w:rsidRDefault="701A1CEA" w:rsidP="43C89A93">
      <w:pPr>
        <w:pStyle w:val="Styl1"/>
        <w:keepNext w:val="0"/>
        <w:numPr>
          <w:ilvl w:val="2"/>
          <w:numId w:val="4"/>
        </w:numPr>
        <w:spacing w:before="0" w:after="60" w:line="276" w:lineRule="auto"/>
        <w:ind w:left="567"/>
        <w:rPr>
          <w:rFonts w:asciiTheme="minorHAnsi" w:hAnsiTheme="minorHAnsi" w:cstheme="minorBidi"/>
        </w:rPr>
      </w:pPr>
      <w:bookmarkStart w:id="11" w:name="_Ref44326533"/>
      <w:r w:rsidRPr="43C89A93">
        <w:rPr>
          <w:rFonts w:asciiTheme="minorHAnsi" w:hAnsiTheme="minorHAnsi" w:cstheme="minorBidi"/>
          <w:b/>
          <w:bCs/>
        </w:rPr>
        <w:t>Základní způsobilost</w:t>
      </w:r>
      <w:r w:rsidRPr="43C89A93">
        <w:rPr>
          <w:rFonts w:asciiTheme="minorHAnsi" w:hAnsiTheme="minorHAnsi" w:cstheme="minorBidi"/>
        </w:rPr>
        <w:t xml:space="preserve"> dodavatel v nabídce prokáže předložením čestného prohlášení zpracovaného v </w:t>
      </w:r>
      <w:r w:rsidRPr="002F69F3">
        <w:rPr>
          <w:rFonts w:asciiTheme="minorHAnsi" w:hAnsiTheme="minorHAnsi" w:cstheme="minorBidi"/>
        </w:rPr>
        <w:t xml:space="preserve">souladu </w:t>
      </w:r>
      <w:r w:rsidRPr="00E15FB5">
        <w:rPr>
          <w:rFonts w:asciiTheme="minorHAnsi" w:hAnsiTheme="minorHAnsi" w:cstheme="minorBidi"/>
        </w:rPr>
        <w:t xml:space="preserve">s přílohou </w:t>
      </w:r>
      <w:r w:rsidR="77032C49" w:rsidRPr="00E15FB5">
        <w:rPr>
          <w:rFonts w:asciiTheme="minorHAnsi" w:hAnsiTheme="minorHAnsi" w:cstheme="minorBidi"/>
        </w:rPr>
        <w:t>č. </w:t>
      </w:r>
      <w:r w:rsidR="00E25493" w:rsidRPr="00E15FB5">
        <w:rPr>
          <w:rFonts w:asciiTheme="minorHAnsi" w:hAnsiTheme="minorHAnsi" w:cstheme="minorBidi"/>
        </w:rPr>
        <w:t>2</w:t>
      </w:r>
      <w:r w:rsidRPr="00E15FB5">
        <w:rPr>
          <w:rFonts w:asciiTheme="minorHAnsi" w:hAnsiTheme="minorHAnsi" w:cstheme="minorBidi"/>
        </w:rPr>
        <w:t xml:space="preserve"> této Výzvy</w:t>
      </w:r>
      <w:r w:rsidRPr="002F69F3">
        <w:rPr>
          <w:rFonts w:asciiTheme="minorHAnsi" w:hAnsiTheme="minorHAnsi" w:cstheme="minorBidi"/>
        </w:rPr>
        <w:t>:</w:t>
      </w:r>
      <w:bookmarkEnd w:id="11"/>
      <w:r w:rsidRPr="43C89A93">
        <w:rPr>
          <w:rFonts w:asciiTheme="minorHAnsi" w:hAnsiTheme="minorHAnsi" w:cstheme="minorBidi"/>
        </w:rPr>
        <w:t xml:space="preserve"> </w:t>
      </w:r>
    </w:p>
    <w:p w14:paraId="6AB93036" w14:textId="77777777" w:rsidR="00F9774C" w:rsidRPr="000314E2" w:rsidRDefault="00F9774C" w:rsidP="001C5FB0">
      <w:pPr>
        <w:pStyle w:val="Styl1"/>
        <w:keepNext w:val="0"/>
        <w:numPr>
          <w:ilvl w:val="3"/>
          <w:numId w:val="4"/>
        </w:numPr>
        <w:spacing w:before="0" w:after="60" w:line="276" w:lineRule="auto"/>
        <w:ind w:left="1134"/>
        <w:rPr>
          <w:rFonts w:asciiTheme="minorHAnsi" w:hAnsiTheme="minorHAnsi" w:cstheme="minorHAnsi"/>
        </w:rPr>
      </w:pPr>
      <w:r w:rsidRPr="000314E2">
        <w:rPr>
          <w:rFonts w:asciiTheme="minorHAnsi" w:hAnsiTheme="minorHAnsi" w:cstheme="minorHAnsi"/>
        </w:rPr>
        <w:t>Způsobilý není dodavatel, který</w:t>
      </w:r>
    </w:p>
    <w:p w14:paraId="5D7B729D" w14:textId="77777777" w:rsidR="00F9774C" w:rsidRPr="00F9774C" w:rsidRDefault="00F9774C" w:rsidP="001C5FB0">
      <w:pPr>
        <w:pStyle w:val="Styl1"/>
        <w:keepNext w:val="0"/>
        <w:numPr>
          <w:ilvl w:val="0"/>
          <w:numId w:val="23"/>
        </w:numPr>
        <w:spacing w:before="0" w:after="60" w:line="276" w:lineRule="auto"/>
        <w:ind w:left="1701"/>
        <w:rPr>
          <w:rFonts w:asciiTheme="minorHAnsi" w:hAnsiTheme="minorHAnsi" w:cstheme="minorHAnsi"/>
        </w:rPr>
      </w:pPr>
      <w:r w:rsidRPr="000314E2">
        <w:rPr>
          <w:rFonts w:asciiTheme="minorHAnsi" w:hAnsiTheme="minorHAnsi" w:cstheme="minorHAnsi"/>
        </w:rPr>
        <w:t>byl v zemi svého sídla v posledních 5 letech před zahájením výběrového řízení pravomocně odsouzen pro trestný čin uvedený v příloze č. 3</w:t>
      </w:r>
      <w:r w:rsidR="00497DA5">
        <w:rPr>
          <w:rFonts w:asciiTheme="minorHAnsi" w:hAnsiTheme="minorHAnsi" w:cstheme="minorHAnsi"/>
        </w:rPr>
        <w:t xml:space="preserve"> zákona č. 134/2016 Sb., o zadávání veřejných zakázek, ve znění pozdějších předpisů (dále je</w:t>
      </w:r>
      <w:r w:rsidRPr="000314E2">
        <w:rPr>
          <w:rFonts w:asciiTheme="minorHAnsi" w:hAnsiTheme="minorHAnsi" w:cstheme="minorHAnsi"/>
        </w:rPr>
        <w:t xml:space="preserve"> </w:t>
      </w:r>
      <w:r w:rsidR="00497DA5">
        <w:rPr>
          <w:rFonts w:asciiTheme="minorHAnsi" w:hAnsiTheme="minorHAnsi" w:cstheme="minorHAnsi"/>
        </w:rPr>
        <w:t>„</w:t>
      </w:r>
      <w:r w:rsidRPr="000314E2">
        <w:rPr>
          <w:rFonts w:asciiTheme="minorHAnsi" w:hAnsiTheme="minorHAnsi" w:cstheme="minorHAnsi"/>
        </w:rPr>
        <w:t>ZZVZ</w:t>
      </w:r>
      <w:r w:rsidR="00497DA5">
        <w:rPr>
          <w:rFonts w:asciiTheme="minorHAnsi" w:hAnsiTheme="minorHAnsi" w:cstheme="minorHAnsi"/>
        </w:rPr>
        <w:t>“)</w:t>
      </w:r>
      <w:r w:rsidRPr="000314E2">
        <w:rPr>
          <w:rFonts w:asciiTheme="minorHAnsi" w:hAnsiTheme="minorHAnsi" w:cstheme="minorHAnsi"/>
        </w:rPr>
        <w:t xml:space="preserve"> nebo</w:t>
      </w:r>
      <w:r w:rsidRPr="00F9774C">
        <w:rPr>
          <w:rFonts w:asciiTheme="minorHAnsi" w:hAnsiTheme="minorHAnsi" w:cstheme="minorHAnsi"/>
        </w:rPr>
        <w:t xml:space="preserve"> obdobný trestný čin podle právního řádu země sídla dodavatele; k zahlazeným odsouzením se nepřihlíží,</w:t>
      </w:r>
    </w:p>
    <w:p w14:paraId="63E8D98F" w14:textId="77777777" w:rsidR="00F9774C" w:rsidRPr="00F9774C" w:rsidRDefault="00F9774C" w:rsidP="00FA75E1">
      <w:pPr>
        <w:pStyle w:val="Styl1"/>
        <w:keepNext w:val="0"/>
        <w:numPr>
          <w:ilvl w:val="0"/>
          <w:numId w:val="23"/>
        </w:numPr>
        <w:spacing w:before="0" w:after="60" w:line="276" w:lineRule="auto"/>
        <w:ind w:left="1701"/>
        <w:rPr>
          <w:rFonts w:asciiTheme="minorHAnsi" w:hAnsiTheme="minorHAnsi" w:cstheme="minorHAnsi"/>
        </w:rPr>
      </w:pPr>
      <w:r w:rsidRPr="00F9774C">
        <w:rPr>
          <w:rFonts w:asciiTheme="minorHAnsi" w:hAnsiTheme="minorHAnsi" w:cstheme="minorHAnsi"/>
        </w:rPr>
        <w:t>má v České republice nebo v zemi svého sídla v evidenci daní zachycen splatný daňový nedoplatek,</w:t>
      </w:r>
    </w:p>
    <w:p w14:paraId="76EF2BB2" w14:textId="77777777" w:rsidR="00F9774C" w:rsidRPr="00F9774C" w:rsidRDefault="00F9774C" w:rsidP="00FA75E1">
      <w:pPr>
        <w:pStyle w:val="Styl1"/>
        <w:keepNext w:val="0"/>
        <w:numPr>
          <w:ilvl w:val="0"/>
          <w:numId w:val="23"/>
        </w:numPr>
        <w:spacing w:before="0" w:after="60" w:line="276" w:lineRule="auto"/>
        <w:ind w:left="1701"/>
        <w:rPr>
          <w:rFonts w:asciiTheme="minorHAnsi" w:hAnsiTheme="minorHAnsi" w:cstheme="minorHAnsi"/>
        </w:rPr>
      </w:pPr>
      <w:r w:rsidRPr="00F9774C">
        <w:rPr>
          <w:rFonts w:asciiTheme="minorHAnsi" w:hAnsiTheme="minorHAnsi" w:cstheme="minorHAnsi"/>
        </w:rPr>
        <w:lastRenderedPageBreak/>
        <w:t>má v České republice nebo v zemi svého sídla splatný nedoplatek na pojistném nebo na penále na veřejné zdravotní pojištění,</w:t>
      </w:r>
    </w:p>
    <w:p w14:paraId="506C4951" w14:textId="77777777" w:rsidR="00F9774C" w:rsidRPr="00F9774C" w:rsidRDefault="00F9774C" w:rsidP="00FA75E1">
      <w:pPr>
        <w:pStyle w:val="Styl1"/>
        <w:keepNext w:val="0"/>
        <w:numPr>
          <w:ilvl w:val="0"/>
          <w:numId w:val="23"/>
        </w:numPr>
        <w:spacing w:before="0" w:after="60" w:line="276" w:lineRule="auto"/>
        <w:ind w:left="1701"/>
        <w:rPr>
          <w:rFonts w:asciiTheme="minorHAnsi" w:hAnsiTheme="minorHAnsi" w:cstheme="minorHAnsi"/>
        </w:rPr>
      </w:pPr>
      <w:r w:rsidRPr="00F9774C">
        <w:rPr>
          <w:rFonts w:asciiTheme="minorHAnsi" w:hAnsiTheme="minorHAnsi" w:cstheme="minorHAnsi"/>
        </w:rPr>
        <w:t>má v České republice nebo v zemi svého sídla splatný nedoplatek na pojistném nebo na penále na sociální zabezpečení a příspěvku na státní politiku zaměstnanosti,</w:t>
      </w:r>
    </w:p>
    <w:p w14:paraId="654599CA" w14:textId="77777777" w:rsidR="00F9774C" w:rsidRPr="000314E2" w:rsidRDefault="00F9774C" w:rsidP="00FA75E1">
      <w:pPr>
        <w:pStyle w:val="Styl1"/>
        <w:keepNext w:val="0"/>
        <w:numPr>
          <w:ilvl w:val="0"/>
          <w:numId w:val="23"/>
        </w:numPr>
        <w:spacing w:before="0" w:after="60" w:line="276" w:lineRule="auto"/>
        <w:ind w:left="1701"/>
        <w:rPr>
          <w:rFonts w:asciiTheme="minorHAnsi" w:hAnsiTheme="minorHAnsi" w:cstheme="minorHAnsi"/>
        </w:rPr>
      </w:pPr>
      <w:r w:rsidRPr="00F9774C">
        <w:rPr>
          <w:rFonts w:asciiTheme="minorHAnsi" w:hAnsiTheme="minorHAnsi" w:cstheme="minorHAnsi"/>
        </w:rPr>
        <w:t xml:space="preserve">je v likvidaci, proti němuž bylo vydáno rozhodnutí o úpadku, vůči němuž byla nařízena nucená správa podle jiného právního předpisu nebo v obdobné </w:t>
      </w:r>
      <w:r w:rsidRPr="000314E2">
        <w:rPr>
          <w:rFonts w:asciiTheme="minorHAnsi" w:hAnsiTheme="minorHAnsi" w:cstheme="minorHAnsi"/>
        </w:rPr>
        <w:t>situaci podle právního řádu země sídla dodavatele.</w:t>
      </w:r>
    </w:p>
    <w:p w14:paraId="3A29D3C4" w14:textId="77777777" w:rsidR="00F9774C" w:rsidRPr="000314E2" w:rsidRDefault="00F9774C" w:rsidP="00E84243">
      <w:pPr>
        <w:pStyle w:val="Styl1"/>
        <w:keepNext w:val="0"/>
        <w:numPr>
          <w:ilvl w:val="3"/>
          <w:numId w:val="4"/>
        </w:numPr>
        <w:spacing w:before="0" w:after="60" w:line="276" w:lineRule="auto"/>
        <w:ind w:left="1134"/>
        <w:rPr>
          <w:rFonts w:asciiTheme="minorHAnsi" w:hAnsiTheme="minorHAnsi" w:cstheme="minorHAnsi"/>
        </w:rPr>
      </w:pPr>
      <w:r w:rsidRPr="000314E2">
        <w:rPr>
          <w:rFonts w:asciiTheme="minorHAnsi" w:hAnsiTheme="minorHAnsi" w:cstheme="minorHAnsi"/>
        </w:rPr>
        <w:t xml:space="preserve">Je-li dodavatelem právnická osoba, musí podmínku podle </w:t>
      </w:r>
      <w:r w:rsidR="004F30FF" w:rsidRPr="000314E2">
        <w:rPr>
          <w:rFonts w:asciiTheme="minorHAnsi" w:hAnsiTheme="minorHAnsi" w:cstheme="minorHAnsi"/>
        </w:rPr>
        <w:t>čl.</w:t>
      </w:r>
      <w:r w:rsidR="00F60041" w:rsidRPr="000314E2">
        <w:rPr>
          <w:rFonts w:asciiTheme="minorHAnsi" w:hAnsiTheme="minorHAnsi" w:cstheme="minorHAnsi"/>
        </w:rPr>
        <w:t> </w:t>
      </w:r>
      <w:r w:rsidR="004F30FF" w:rsidRPr="000314E2">
        <w:rPr>
          <w:rFonts w:asciiTheme="minorHAnsi" w:hAnsiTheme="minorHAnsi" w:cstheme="minorHAnsi"/>
        </w:rPr>
        <w:t>4.1.</w:t>
      </w:r>
      <w:r w:rsidR="00C97EE8">
        <w:rPr>
          <w:rFonts w:asciiTheme="minorHAnsi" w:hAnsiTheme="minorHAnsi" w:cstheme="minorHAnsi"/>
        </w:rPr>
        <w:t>2</w:t>
      </w:r>
      <w:r w:rsidR="004F30FF" w:rsidRPr="000314E2">
        <w:rPr>
          <w:rFonts w:asciiTheme="minorHAnsi" w:hAnsiTheme="minorHAnsi" w:cstheme="minorHAnsi"/>
        </w:rPr>
        <w:t>.1</w:t>
      </w:r>
      <w:r w:rsidRPr="000314E2">
        <w:rPr>
          <w:rFonts w:asciiTheme="minorHAnsi" w:hAnsiTheme="minorHAnsi" w:cstheme="minorHAnsi"/>
        </w:rPr>
        <w:t xml:space="preserve"> písm. a) splňovat tato právnická osoba a zároveň každý člen statutárního orgánu. Je-li členem statutárního orgánu dodavatele právnická osoba, musí podmínku podle </w:t>
      </w:r>
      <w:r w:rsidR="004F30FF" w:rsidRPr="000314E2">
        <w:rPr>
          <w:rFonts w:asciiTheme="minorHAnsi" w:hAnsiTheme="minorHAnsi" w:cstheme="minorHAnsi"/>
        </w:rPr>
        <w:t>čl.</w:t>
      </w:r>
      <w:r w:rsidR="00F60041" w:rsidRPr="000314E2">
        <w:rPr>
          <w:rFonts w:asciiTheme="minorHAnsi" w:hAnsiTheme="minorHAnsi" w:cstheme="minorHAnsi"/>
        </w:rPr>
        <w:t> </w:t>
      </w:r>
      <w:r w:rsidR="004F30FF" w:rsidRPr="000314E2">
        <w:rPr>
          <w:rFonts w:asciiTheme="minorHAnsi" w:hAnsiTheme="minorHAnsi" w:cstheme="minorHAnsi"/>
        </w:rPr>
        <w:t>4.1.</w:t>
      </w:r>
      <w:r w:rsidR="00C97EE8">
        <w:rPr>
          <w:rFonts w:asciiTheme="minorHAnsi" w:hAnsiTheme="minorHAnsi" w:cstheme="minorHAnsi"/>
        </w:rPr>
        <w:t>2</w:t>
      </w:r>
      <w:r w:rsidR="004F30FF" w:rsidRPr="000314E2">
        <w:rPr>
          <w:rFonts w:asciiTheme="minorHAnsi" w:hAnsiTheme="minorHAnsi" w:cstheme="minorHAnsi"/>
        </w:rPr>
        <w:t xml:space="preserve">.1 </w:t>
      </w:r>
      <w:r w:rsidRPr="000314E2">
        <w:rPr>
          <w:rFonts w:asciiTheme="minorHAnsi" w:hAnsiTheme="minorHAnsi" w:cstheme="minorHAnsi"/>
        </w:rPr>
        <w:t>písm. a) splňovat</w:t>
      </w:r>
    </w:p>
    <w:p w14:paraId="71ADE9EE" w14:textId="77777777" w:rsidR="00F9774C" w:rsidRPr="000314E2" w:rsidRDefault="00F9774C" w:rsidP="000B6DC6">
      <w:pPr>
        <w:pStyle w:val="Styl1"/>
        <w:keepNext w:val="0"/>
        <w:numPr>
          <w:ilvl w:val="0"/>
          <w:numId w:val="24"/>
        </w:numPr>
        <w:spacing w:before="0" w:after="60" w:line="276" w:lineRule="auto"/>
        <w:ind w:left="1701"/>
        <w:rPr>
          <w:rFonts w:asciiTheme="minorHAnsi" w:hAnsiTheme="minorHAnsi" w:cstheme="minorHAnsi"/>
        </w:rPr>
      </w:pPr>
      <w:r w:rsidRPr="000314E2">
        <w:rPr>
          <w:rFonts w:asciiTheme="minorHAnsi" w:hAnsiTheme="minorHAnsi" w:cstheme="minorHAnsi"/>
        </w:rPr>
        <w:t>tato právnická osoba,</w:t>
      </w:r>
    </w:p>
    <w:p w14:paraId="37F44699" w14:textId="77777777" w:rsidR="00F9774C" w:rsidRPr="000314E2" w:rsidRDefault="00F9774C" w:rsidP="00533558">
      <w:pPr>
        <w:pStyle w:val="Styl1"/>
        <w:keepNext w:val="0"/>
        <w:numPr>
          <w:ilvl w:val="0"/>
          <w:numId w:val="24"/>
        </w:numPr>
        <w:spacing w:before="0" w:after="60" w:line="276" w:lineRule="auto"/>
        <w:ind w:left="1701"/>
        <w:rPr>
          <w:rFonts w:asciiTheme="minorHAnsi" w:hAnsiTheme="minorHAnsi" w:cstheme="minorHAnsi"/>
        </w:rPr>
      </w:pPr>
      <w:r w:rsidRPr="000314E2">
        <w:rPr>
          <w:rFonts w:asciiTheme="minorHAnsi" w:hAnsiTheme="minorHAnsi" w:cstheme="minorHAnsi"/>
        </w:rPr>
        <w:t>každý člen statutárního orgánu této právnické osoby a</w:t>
      </w:r>
    </w:p>
    <w:p w14:paraId="31452E3B" w14:textId="77777777" w:rsidR="00F9774C" w:rsidRPr="000314E2" w:rsidRDefault="00F9774C" w:rsidP="00533558">
      <w:pPr>
        <w:pStyle w:val="Styl1"/>
        <w:keepNext w:val="0"/>
        <w:numPr>
          <w:ilvl w:val="0"/>
          <w:numId w:val="24"/>
        </w:numPr>
        <w:spacing w:before="0" w:after="60" w:line="276" w:lineRule="auto"/>
        <w:ind w:left="1701"/>
        <w:rPr>
          <w:rFonts w:asciiTheme="minorHAnsi" w:hAnsiTheme="minorHAnsi" w:cstheme="minorHAnsi"/>
        </w:rPr>
      </w:pPr>
      <w:r w:rsidRPr="000314E2">
        <w:rPr>
          <w:rFonts w:asciiTheme="minorHAnsi" w:hAnsiTheme="minorHAnsi" w:cstheme="minorHAnsi"/>
        </w:rPr>
        <w:t xml:space="preserve">osoba zastupující tuto právnickou osobu v statutárním orgánu dodavatele. </w:t>
      </w:r>
    </w:p>
    <w:p w14:paraId="460B4E52" w14:textId="77777777" w:rsidR="00F9774C" w:rsidRPr="000314E2" w:rsidRDefault="00A20F67" w:rsidP="008C0E7F">
      <w:pPr>
        <w:pStyle w:val="Styl1"/>
        <w:keepNext w:val="0"/>
        <w:numPr>
          <w:ilvl w:val="2"/>
          <w:numId w:val="4"/>
        </w:numPr>
        <w:spacing w:before="0" w:after="60" w:line="276" w:lineRule="auto"/>
        <w:ind w:left="567"/>
        <w:rPr>
          <w:rFonts w:asciiTheme="minorHAnsi" w:hAnsiTheme="minorHAnsi" w:cstheme="minorHAnsi"/>
        </w:rPr>
      </w:pPr>
      <w:bookmarkStart w:id="12" w:name="_Ref44326473"/>
      <w:r>
        <w:rPr>
          <w:rFonts w:asciiTheme="minorHAnsi" w:hAnsiTheme="minorHAnsi" w:cstheme="minorHAnsi"/>
          <w:b/>
        </w:rPr>
        <w:t>P</w:t>
      </w:r>
      <w:r w:rsidR="00F9774C" w:rsidRPr="000314E2">
        <w:rPr>
          <w:rFonts w:asciiTheme="minorHAnsi" w:hAnsiTheme="minorHAnsi" w:cstheme="minorHAnsi"/>
          <w:b/>
        </w:rPr>
        <w:t>rofesní způsobilost</w:t>
      </w:r>
      <w:r w:rsidR="00F9774C" w:rsidRPr="000314E2">
        <w:rPr>
          <w:rFonts w:asciiTheme="minorHAnsi" w:hAnsiTheme="minorHAnsi" w:cstheme="minorHAnsi"/>
        </w:rPr>
        <w:t xml:space="preserve"> prokáže dodavatel:</w:t>
      </w:r>
      <w:bookmarkEnd w:id="12"/>
    </w:p>
    <w:p w14:paraId="3AC8852B" w14:textId="77777777" w:rsidR="00F9774C" w:rsidRPr="000314E2" w:rsidRDefault="00F9774C" w:rsidP="00D95588">
      <w:pPr>
        <w:pStyle w:val="Styl1"/>
        <w:keepNext w:val="0"/>
        <w:numPr>
          <w:ilvl w:val="3"/>
          <w:numId w:val="4"/>
        </w:numPr>
        <w:spacing w:before="0" w:after="60" w:line="276" w:lineRule="auto"/>
        <w:ind w:left="1134"/>
        <w:rPr>
          <w:rFonts w:asciiTheme="minorHAnsi" w:hAnsiTheme="minorHAnsi" w:cstheme="minorHAnsi"/>
        </w:rPr>
      </w:pPr>
      <w:bookmarkStart w:id="13" w:name="_Ref44326450"/>
      <w:r w:rsidRPr="000314E2">
        <w:rPr>
          <w:rFonts w:asciiTheme="minorHAnsi" w:hAnsiTheme="minorHAnsi" w:cstheme="minorHAnsi"/>
        </w:rPr>
        <w:t xml:space="preserve">předložením </w:t>
      </w:r>
      <w:r w:rsidRPr="00B44AA5">
        <w:rPr>
          <w:rFonts w:asciiTheme="minorHAnsi" w:hAnsiTheme="minorHAnsi" w:cstheme="minorHAnsi"/>
          <w:b/>
          <w:bCs/>
        </w:rPr>
        <w:t>výpisu z obchodního rejstříku</w:t>
      </w:r>
      <w:r w:rsidRPr="000314E2">
        <w:rPr>
          <w:rFonts w:asciiTheme="minorHAnsi" w:hAnsiTheme="minorHAnsi" w:cstheme="minorHAnsi"/>
        </w:rPr>
        <w:t xml:space="preserve"> nebo jiné obdobné evidence, pokud jiný právní předpis zápis do takové evidence vyžaduje.</w:t>
      </w:r>
      <w:bookmarkEnd w:id="13"/>
      <w:r w:rsidRPr="000314E2">
        <w:rPr>
          <w:rFonts w:asciiTheme="minorHAnsi" w:hAnsiTheme="minorHAnsi" w:cstheme="minorHAnsi"/>
        </w:rPr>
        <w:t xml:space="preserve"> </w:t>
      </w:r>
    </w:p>
    <w:p w14:paraId="39A9933F" w14:textId="77777777" w:rsidR="00A300E1" w:rsidRDefault="00212ABC" w:rsidP="00D95588">
      <w:pPr>
        <w:pStyle w:val="Styl1"/>
        <w:keepNext w:val="0"/>
        <w:numPr>
          <w:ilvl w:val="3"/>
          <w:numId w:val="4"/>
        </w:numPr>
        <w:spacing w:before="0" w:after="60" w:line="276" w:lineRule="auto"/>
        <w:ind w:left="1134"/>
        <w:rPr>
          <w:rFonts w:asciiTheme="minorHAnsi" w:hAnsiTheme="minorHAnsi" w:cstheme="minorHAnsi"/>
        </w:rPr>
      </w:pPr>
      <w:bookmarkStart w:id="14" w:name="_Ref124405893"/>
      <w:r w:rsidRPr="000314E2">
        <w:rPr>
          <w:rFonts w:asciiTheme="minorHAnsi" w:hAnsiTheme="minorHAnsi" w:cstheme="minorHAnsi"/>
        </w:rPr>
        <w:t xml:space="preserve">předložením </w:t>
      </w:r>
      <w:r w:rsidR="009F7ECC">
        <w:rPr>
          <w:rFonts w:asciiTheme="minorHAnsi" w:hAnsiTheme="minorHAnsi" w:cstheme="minorHAnsi"/>
        </w:rPr>
        <w:t xml:space="preserve">dokladu prokazujícího </w:t>
      </w:r>
      <w:r w:rsidR="00FB5497" w:rsidRPr="000314E2">
        <w:rPr>
          <w:rFonts w:asciiTheme="minorHAnsi" w:hAnsiTheme="minorHAnsi" w:cstheme="minorHAnsi"/>
        </w:rPr>
        <w:t xml:space="preserve">oprávnění k podnikání pro předmět podnikání </w:t>
      </w:r>
    </w:p>
    <w:p w14:paraId="39829C72" w14:textId="77777777" w:rsidR="00F9774C" w:rsidRPr="000314E2" w:rsidRDefault="000006EC" w:rsidP="00A300E1">
      <w:pPr>
        <w:pStyle w:val="Styl1"/>
        <w:keepNext w:val="0"/>
        <w:numPr>
          <w:ilvl w:val="0"/>
          <w:numId w:val="27"/>
        </w:numPr>
        <w:spacing w:before="0" w:after="60" w:line="276" w:lineRule="auto"/>
        <w:rPr>
          <w:rFonts w:asciiTheme="minorHAnsi" w:hAnsiTheme="minorHAnsi" w:cstheme="minorHAnsi"/>
        </w:rPr>
      </w:pPr>
      <w:r w:rsidRPr="000814A3">
        <w:rPr>
          <w:rFonts w:asciiTheme="minorHAnsi" w:hAnsiTheme="minorHAnsi" w:cstheme="minorHAnsi"/>
          <w:b/>
          <w:bCs/>
        </w:rPr>
        <w:t>Montáž, opravy, revize a zkoušky elektrických zařízení</w:t>
      </w:r>
      <w:r w:rsidR="00F9774C" w:rsidRPr="001B29A2">
        <w:rPr>
          <w:rFonts w:asciiTheme="minorHAnsi" w:hAnsiTheme="minorHAnsi" w:cstheme="minorHAnsi"/>
        </w:rPr>
        <w:t>.</w:t>
      </w:r>
      <w:bookmarkEnd w:id="14"/>
    </w:p>
    <w:p w14:paraId="62B8A2F8" w14:textId="77777777" w:rsidR="00F9774C" w:rsidRPr="002D3D80" w:rsidRDefault="00F9774C" w:rsidP="00902628">
      <w:pPr>
        <w:pStyle w:val="Styl1"/>
        <w:keepNext w:val="0"/>
        <w:numPr>
          <w:ilvl w:val="2"/>
          <w:numId w:val="4"/>
        </w:numPr>
        <w:spacing w:before="0" w:after="60" w:line="276" w:lineRule="auto"/>
        <w:ind w:left="567"/>
        <w:rPr>
          <w:rFonts w:asciiTheme="minorHAnsi" w:hAnsiTheme="minorHAnsi" w:cstheme="minorHAnsi"/>
        </w:rPr>
      </w:pPr>
      <w:bookmarkStart w:id="15" w:name="_Ref124405944"/>
      <w:r w:rsidRPr="000314E2">
        <w:rPr>
          <w:rFonts w:asciiTheme="minorHAnsi" w:hAnsiTheme="minorHAnsi" w:cstheme="minorHAnsi"/>
          <w:bCs/>
        </w:rPr>
        <w:t>Doklady</w:t>
      </w:r>
      <w:r w:rsidRPr="000314E2">
        <w:rPr>
          <w:rFonts w:asciiTheme="minorHAnsi" w:hAnsiTheme="minorHAnsi" w:cstheme="minorHAnsi"/>
        </w:rPr>
        <w:t xml:space="preserve"> podle čl. </w:t>
      </w:r>
      <w:r w:rsidR="00902628" w:rsidRPr="000314E2">
        <w:rPr>
          <w:rFonts w:asciiTheme="minorHAnsi" w:hAnsiTheme="minorHAnsi" w:cstheme="minorHAnsi"/>
        </w:rPr>
        <w:t>4.1.</w:t>
      </w:r>
      <w:r w:rsidR="00C97EE8">
        <w:rPr>
          <w:rFonts w:asciiTheme="minorHAnsi" w:hAnsiTheme="minorHAnsi" w:cstheme="minorHAnsi"/>
        </w:rPr>
        <w:t>3</w:t>
      </w:r>
      <w:r w:rsidR="000814A3">
        <w:rPr>
          <w:rFonts w:asciiTheme="minorHAnsi" w:hAnsiTheme="minorHAnsi" w:cstheme="minorHAnsi"/>
        </w:rPr>
        <w:t xml:space="preserve"> </w:t>
      </w:r>
      <w:r w:rsidRPr="000314E2">
        <w:rPr>
          <w:rFonts w:asciiTheme="minorHAnsi" w:hAnsiTheme="minorHAnsi" w:cstheme="minorHAnsi"/>
        </w:rPr>
        <w:t xml:space="preserve">této Výzvy dodavatel nemusí předložit, pokud právní </w:t>
      </w:r>
      <w:r w:rsidRPr="002D3D80">
        <w:rPr>
          <w:rFonts w:asciiTheme="minorHAnsi" w:hAnsiTheme="minorHAnsi" w:cstheme="minorHAnsi"/>
        </w:rPr>
        <w:t>předpisy v zemi jeho sídla obdobnou profesní způsobilost nevyžadují.</w:t>
      </w:r>
      <w:bookmarkEnd w:id="15"/>
    </w:p>
    <w:p w14:paraId="6050F0F7" w14:textId="77777777" w:rsidR="00BE1714" w:rsidRPr="00225307" w:rsidRDefault="006359B8" w:rsidP="00E42564">
      <w:pPr>
        <w:pStyle w:val="Styl1"/>
        <w:keepNext w:val="0"/>
        <w:numPr>
          <w:ilvl w:val="2"/>
          <w:numId w:val="4"/>
        </w:numPr>
        <w:spacing w:before="0" w:after="60" w:line="276" w:lineRule="auto"/>
        <w:ind w:left="567"/>
        <w:rPr>
          <w:rFonts w:asciiTheme="minorHAnsi" w:hAnsiTheme="minorHAnsi" w:cstheme="minorHAnsi"/>
          <w:b/>
        </w:rPr>
      </w:pPr>
      <w:r w:rsidRPr="00225307">
        <w:rPr>
          <w:rFonts w:asciiTheme="minorHAnsi" w:hAnsiTheme="minorHAnsi" w:cstheme="minorHAnsi"/>
          <w:b/>
        </w:rPr>
        <w:t>Technická kvalifikace</w:t>
      </w:r>
    </w:p>
    <w:p w14:paraId="1C390AA6" w14:textId="77777777" w:rsidR="00A20F67" w:rsidRPr="00093F26" w:rsidRDefault="183378B8" w:rsidP="00790F1A">
      <w:pPr>
        <w:pStyle w:val="Styl1"/>
        <w:keepNext w:val="0"/>
        <w:numPr>
          <w:ilvl w:val="3"/>
          <w:numId w:val="4"/>
        </w:numPr>
        <w:spacing w:before="0" w:after="60" w:line="276" w:lineRule="auto"/>
        <w:ind w:left="1134"/>
      </w:pPr>
      <w:r w:rsidRPr="00093F26">
        <w:rPr>
          <w:rFonts w:asciiTheme="minorHAnsi" w:hAnsiTheme="minorHAnsi" w:cstheme="minorBidi"/>
        </w:rPr>
        <w:t xml:space="preserve">Zadavatel požaduje, aby dodavatel ve své nabídce předložil seznam významných </w:t>
      </w:r>
      <w:r w:rsidR="717D9879" w:rsidRPr="00093F26">
        <w:rPr>
          <w:rFonts w:asciiTheme="minorHAnsi" w:hAnsiTheme="minorHAnsi" w:cstheme="minorBidi"/>
        </w:rPr>
        <w:t>dodávek</w:t>
      </w:r>
      <w:r w:rsidRPr="00093F26">
        <w:rPr>
          <w:rFonts w:asciiTheme="minorHAnsi" w:hAnsiTheme="minorHAnsi" w:cstheme="minorBidi"/>
        </w:rPr>
        <w:t xml:space="preserve"> poskytnutých dodavatelem za poslední </w:t>
      </w:r>
      <w:r w:rsidR="3A62DAA1" w:rsidRPr="00093F26">
        <w:rPr>
          <w:rFonts w:asciiTheme="minorHAnsi" w:hAnsiTheme="minorHAnsi" w:cstheme="minorBidi"/>
        </w:rPr>
        <w:t>3</w:t>
      </w:r>
      <w:r w:rsidRPr="00093F26">
        <w:rPr>
          <w:rFonts w:asciiTheme="minorHAnsi" w:hAnsiTheme="minorHAnsi" w:cstheme="minorBidi"/>
        </w:rPr>
        <w:t xml:space="preserve"> </w:t>
      </w:r>
      <w:r w:rsidR="3A62DAA1" w:rsidRPr="00093F26">
        <w:rPr>
          <w:rFonts w:asciiTheme="minorHAnsi" w:hAnsiTheme="minorHAnsi" w:cstheme="minorBidi"/>
        </w:rPr>
        <w:t>roky</w:t>
      </w:r>
      <w:r w:rsidRPr="00093F26">
        <w:rPr>
          <w:rFonts w:asciiTheme="minorHAnsi" w:hAnsiTheme="minorHAnsi" w:cstheme="minorBidi"/>
        </w:rPr>
        <w:t xml:space="preserve"> před zahájením výběrového řízení, z něhož bude vyplývat, že v uvedeném období realizoval </w:t>
      </w:r>
      <w:r w:rsidR="008F6202" w:rsidRPr="00093F26">
        <w:rPr>
          <w:rFonts w:asciiTheme="minorHAnsi" w:hAnsiTheme="minorHAnsi" w:cstheme="minorBidi"/>
          <w:b/>
          <w:bCs/>
        </w:rPr>
        <w:t xml:space="preserve">2 významné zakázky, jejichž předmětem nebo součástí byla instalace fotovoltaické elektrárny, o souhrnném instalovaném výkonu minimálně 50 </w:t>
      </w:r>
      <w:proofErr w:type="spellStart"/>
      <w:r w:rsidR="008F6202" w:rsidRPr="00093F26">
        <w:rPr>
          <w:rFonts w:asciiTheme="minorHAnsi" w:hAnsiTheme="minorHAnsi" w:cstheme="minorBidi"/>
          <w:b/>
          <w:bCs/>
        </w:rPr>
        <w:t>kWp</w:t>
      </w:r>
      <w:proofErr w:type="spellEnd"/>
      <w:r w:rsidR="008F6202" w:rsidRPr="00093F26">
        <w:rPr>
          <w:rFonts w:asciiTheme="minorHAnsi" w:hAnsiTheme="minorHAnsi" w:cstheme="minorBidi"/>
          <w:b/>
          <w:bCs/>
        </w:rPr>
        <w:t xml:space="preserve"> za obě tyto dodávky</w:t>
      </w:r>
      <w:r w:rsidRPr="00093F26">
        <w:rPr>
          <w:rFonts w:asciiTheme="minorHAnsi" w:hAnsiTheme="minorHAnsi" w:cstheme="minorBidi"/>
        </w:rPr>
        <w:t xml:space="preserve">. </w:t>
      </w:r>
    </w:p>
    <w:p w14:paraId="535A50C1" w14:textId="77777777" w:rsidR="006359B8" w:rsidRPr="00093F26" w:rsidRDefault="183378B8" w:rsidP="00A20F67">
      <w:pPr>
        <w:pStyle w:val="Styl1"/>
        <w:keepNext w:val="0"/>
        <w:spacing w:before="0" w:after="60" w:line="276" w:lineRule="auto"/>
        <w:ind w:left="1134"/>
      </w:pPr>
      <w:r w:rsidRPr="00093F26">
        <w:rPr>
          <w:rFonts w:asciiTheme="minorHAnsi" w:hAnsiTheme="minorHAnsi" w:cstheme="minorBidi"/>
        </w:rPr>
        <w:t>Splnění této části kvalifikace dodavatel prokáže</w:t>
      </w:r>
      <w:r w:rsidR="171CFA5B" w:rsidRPr="00093F26">
        <w:rPr>
          <w:rFonts w:asciiTheme="minorHAnsi" w:hAnsiTheme="minorHAnsi" w:cstheme="minorBidi"/>
        </w:rPr>
        <w:t xml:space="preserve"> </w:t>
      </w:r>
      <w:r w:rsidR="67872D61" w:rsidRPr="00093F26">
        <w:rPr>
          <w:rFonts w:asciiTheme="minorHAnsi" w:hAnsiTheme="minorHAnsi" w:cstheme="minorBidi"/>
        </w:rPr>
        <w:t>v</w:t>
      </w:r>
      <w:r w:rsidR="00B5344F" w:rsidRPr="00093F26">
        <w:rPr>
          <w:rFonts w:asciiTheme="minorHAnsi" w:hAnsiTheme="minorHAnsi" w:cstheme="minorBidi"/>
        </w:rPr>
        <w:t> </w:t>
      </w:r>
      <w:r w:rsidR="5E256A15" w:rsidRPr="00093F26">
        <w:rPr>
          <w:rFonts w:asciiTheme="minorHAnsi" w:hAnsiTheme="minorHAnsi" w:cstheme="minorBidi"/>
        </w:rPr>
        <w:t xml:space="preserve">Seznamu významných </w:t>
      </w:r>
      <w:r w:rsidR="67872D61" w:rsidRPr="00093F26">
        <w:rPr>
          <w:rFonts w:asciiTheme="minorHAnsi" w:hAnsiTheme="minorHAnsi" w:cstheme="minorBidi"/>
        </w:rPr>
        <w:t>dodávek</w:t>
      </w:r>
      <w:r w:rsidR="5E256A15" w:rsidRPr="00093F26">
        <w:rPr>
          <w:rFonts w:asciiTheme="minorHAnsi" w:hAnsiTheme="minorHAnsi" w:cstheme="minorBidi"/>
        </w:rPr>
        <w:t xml:space="preserve"> </w:t>
      </w:r>
      <w:r w:rsidRPr="00093F26">
        <w:rPr>
          <w:rFonts w:asciiTheme="minorHAnsi" w:hAnsiTheme="minorHAnsi" w:cstheme="minorBidi"/>
        </w:rPr>
        <w:t>zpracovan</w:t>
      </w:r>
      <w:r w:rsidR="00963800" w:rsidRPr="00093F26">
        <w:rPr>
          <w:rFonts w:asciiTheme="minorHAnsi" w:hAnsiTheme="minorHAnsi" w:cstheme="minorBidi"/>
        </w:rPr>
        <w:t>ým</w:t>
      </w:r>
      <w:r w:rsidRPr="00093F26">
        <w:rPr>
          <w:rFonts w:asciiTheme="minorHAnsi" w:hAnsiTheme="minorHAnsi" w:cstheme="minorBidi"/>
        </w:rPr>
        <w:t xml:space="preserve"> v</w:t>
      </w:r>
      <w:r w:rsidR="67872D61" w:rsidRPr="00093F26">
        <w:rPr>
          <w:rFonts w:asciiTheme="minorHAnsi" w:hAnsiTheme="minorHAnsi" w:cstheme="minorBidi"/>
        </w:rPr>
        <w:t> </w:t>
      </w:r>
      <w:r w:rsidRPr="00093F26">
        <w:rPr>
          <w:rFonts w:asciiTheme="minorHAnsi" w:hAnsiTheme="minorHAnsi" w:cstheme="minorBidi"/>
        </w:rPr>
        <w:t xml:space="preserve">souladu s přílohou č. </w:t>
      </w:r>
      <w:r w:rsidR="00E25493" w:rsidRPr="00093F26">
        <w:rPr>
          <w:rFonts w:asciiTheme="minorHAnsi" w:hAnsiTheme="minorHAnsi" w:cstheme="minorBidi"/>
        </w:rPr>
        <w:t>3</w:t>
      </w:r>
      <w:r w:rsidRPr="00093F26">
        <w:rPr>
          <w:rFonts w:asciiTheme="minorHAnsi" w:hAnsiTheme="minorHAnsi" w:cstheme="minorBidi"/>
        </w:rPr>
        <w:t xml:space="preserve"> této Výzvy.</w:t>
      </w:r>
      <w:r w:rsidR="3A62DAA1" w:rsidRPr="00093F26">
        <w:rPr>
          <w:rFonts w:asciiTheme="minorHAnsi" w:hAnsiTheme="minorHAnsi" w:cstheme="minorBidi"/>
        </w:rPr>
        <w:t xml:space="preserve"> Seznam významných dodávek musí </w:t>
      </w:r>
      <w:r w:rsidR="558140C9" w:rsidRPr="00093F26">
        <w:rPr>
          <w:rFonts w:asciiTheme="minorHAnsi" w:hAnsiTheme="minorHAnsi" w:cstheme="minorBidi"/>
        </w:rPr>
        <w:t>obsahovat</w:t>
      </w:r>
      <w:r w:rsidR="3A62DAA1" w:rsidRPr="00093F26">
        <w:rPr>
          <w:rFonts w:asciiTheme="minorHAnsi" w:hAnsiTheme="minorHAnsi" w:cstheme="minorBidi"/>
        </w:rPr>
        <w:t xml:space="preserve"> identifikaci objednatele (včetně uvedení kontaktní osoby, jejího telefonu a</w:t>
      </w:r>
      <w:r w:rsidR="00BD09C5" w:rsidRPr="00093F26">
        <w:rPr>
          <w:rFonts w:asciiTheme="minorHAnsi" w:hAnsiTheme="minorHAnsi" w:cstheme="minorBidi"/>
        </w:rPr>
        <w:t>/nebo</w:t>
      </w:r>
      <w:r w:rsidR="3A62DAA1" w:rsidRPr="00093F26">
        <w:rPr>
          <w:rFonts w:asciiTheme="minorHAnsi" w:hAnsiTheme="minorHAnsi" w:cstheme="minorBidi"/>
        </w:rPr>
        <w:t xml:space="preserve"> e-mailové adresy pro ověření reference), termín ukončení realizace dodávky, předmět a popis poskytnuté dodávky, ze kterého bude zřetelné splnění požadavků na významné dodávky.</w:t>
      </w:r>
    </w:p>
    <w:p w14:paraId="4AD8DCC5" w14:textId="77777777" w:rsidR="006359B8" w:rsidRPr="00093F26" w:rsidRDefault="006359B8" w:rsidP="007A3A6C">
      <w:pPr>
        <w:pStyle w:val="Styl1"/>
        <w:keepNext w:val="0"/>
        <w:numPr>
          <w:ilvl w:val="3"/>
          <w:numId w:val="4"/>
        </w:numPr>
        <w:spacing w:before="0" w:after="60" w:line="276" w:lineRule="auto"/>
        <w:ind w:left="1134"/>
        <w:rPr>
          <w:rFonts w:asciiTheme="minorHAnsi" w:hAnsiTheme="minorHAnsi" w:cstheme="minorHAnsi"/>
        </w:rPr>
      </w:pPr>
      <w:r w:rsidRPr="00093F26">
        <w:rPr>
          <w:rFonts w:asciiTheme="minorHAnsi" w:hAnsiTheme="minorHAnsi" w:cstheme="minorBidi"/>
        </w:rPr>
        <w:t xml:space="preserve">Zadavatel požaduje, aby dodavatel ve své nabídce předložil </w:t>
      </w:r>
      <w:r w:rsidR="00575093" w:rsidRPr="00093F26">
        <w:rPr>
          <w:rFonts w:asciiTheme="minorHAnsi" w:hAnsiTheme="minorHAnsi" w:cstheme="minorBidi"/>
          <w:b/>
          <w:bCs/>
        </w:rPr>
        <w:t xml:space="preserve">seznam </w:t>
      </w:r>
      <w:r w:rsidR="006978EF" w:rsidRPr="00093F26">
        <w:rPr>
          <w:rFonts w:asciiTheme="minorHAnsi" w:hAnsiTheme="minorHAnsi" w:cstheme="minorBidi"/>
          <w:b/>
          <w:bCs/>
        </w:rPr>
        <w:t xml:space="preserve">členů </w:t>
      </w:r>
      <w:r w:rsidR="00575093" w:rsidRPr="00093F26">
        <w:rPr>
          <w:rFonts w:asciiTheme="minorHAnsi" w:hAnsiTheme="minorHAnsi" w:cstheme="minorBidi"/>
          <w:b/>
          <w:bCs/>
        </w:rPr>
        <w:t>realizačního týmu</w:t>
      </w:r>
      <w:r w:rsidR="006978EF" w:rsidRPr="00093F26">
        <w:rPr>
          <w:rFonts w:asciiTheme="minorHAnsi" w:hAnsiTheme="minorHAnsi" w:cstheme="minorBidi"/>
          <w:b/>
          <w:bCs/>
        </w:rPr>
        <w:t xml:space="preserve"> </w:t>
      </w:r>
      <w:r w:rsidR="00023192" w:rsidRPr="00093F26">
        <w:rPr>
          <w:rFonts w:asciiTheme="minorHAnsi" w:hAnsiTheme="minorHAnsi" w:cstheme="minorBidi"/>
        </w:rPr>
        <w:t xml:space="preserve">(příloha č. 4 Výzvy) </w:t>
      </w:r>
      <w:r w:rsidR="006978EF" w:rsidRPr="00093F26">
        <w:rPr>
          <w:rFonts w:asciiTheme="minorHAnsi" w:hAnsiTheme="minorHAnsi" w:cstheme="minorBidi"/>
        </w:rPr>
        <w:t>a</w:t>
      </w:r>
      <w:r w:rsidR="00575093" w:rsidRPr="00093F26">
        <w:rPr>
          <w:rFonts w:asciiTheme="minorHAnsi" w:hAnsiTheme="minorHAnsi" w:cstheme="minorBidi"/>
          <w:b/>
          <w:bCs/>
        </w:rPr>
        <w:t xml:space="preserve"> </w:t>
      </w:r>
      <w:r w:rsidR="00575093" w:rsidRPr="00093F26">
        <w:rPr>
          <w:rFonts w:asciiTheme="minorHAnsi" w:hAnsiTheme="minorHAnsi" w:cstheme="minorBidi"/>
        </w:rPr>
        <w:t>jejich</w:t>
      </w:r>
      <w:r w:rsidR="00575093" w:rsidRPr="00093F26">
        <w:rPr>
          <w:rFonts w:asciiTheme="minorHAnsi" w:hAnsiTheme="minorHAnsi" w:cstheme="minorBidi"/>
          <w:b/>
          <w:bCs/>
        </w:rPr>
        <w:t xml:space="preserve"> profesní životopis</w:t>
      </w:r>
      <w:r w:rsidR="006978EF" w:rsidRPr="00093F26">
        <w:rPr>
          <w:rFonts w:asciiTheme="minorHAnsi" w:hAnsiTheme="minorHAnsi" w:cstheme="minorBidi"/>
          <w:b/>
          <w:bCs/>
        </w:rPr>
        <w:t>y</w:t>
      </w:r>
      <w:r w:rsidR="006978EF" w:rsidRPr="00093F26">
        <w:rPr>
          <w:rFonts w:asciiTheme="minorHAnsi" w:hAnsiTheme="minorHAnsi" w:cstheme="minorBidi"/>
        </w:rPr>
        <w:t xml:space="preserve">, z nichž bude </w:t>
      </w:r>
      <w:r w:rsidR="006978EF" w:rsidRPr="00093F26">
        <w:rPr>
          <w:rFonts w:asciiTheme="minorHAnsi" w:hAnsiTheme="minorHAnsi" w:cstheme="minorBidi"/>
        </w:rPr>
        <w:lastRenderedPageBreak/>
        <w:t>vyplývat splnění níže uvedených požadavků</w:t>
      </w:r>
      <w:r w:rsidR="00575093" w:rsidRPr="00093F26">
        <w:rPr>
          <w:rFonts w:asciiTheme="minorHAnsi" w:hAnsiTheme="minorHAnsi" w:cstheme="minorBidi"/>
        </w:rPr>
        <w:t xml:space="preserve">. Realizační tým musí tvořit min. </w:t>
      </w:r>
      <w:r w:rsidR="00263934" w:rsidRPr="00093F26">
        <w:rPr>
          <w:rFonts w:asciiTheme="minorHAnsi" w:hAnsiTheme="minorHAnsi" w:cstheme="minorBidi"/>
        </w:rPr>
        <w:t>2</w:t>
      </w:r>
      <w:r w:rsidR="00575093" w:rsidRPr="00093F26">
        <w:rPr>
          <w:rFonts w:asciiTheme="minorHAnsi" w:hAnsiTheme="minorHAnsi" w:cstheme="minorBidi"/>
        </w:rPr>
        <w:t xml:space="preserve"> </w:t>
      </w:r>
      <w:r w:rsidR="00CA0A8D" w:rsidRPr="00093F26">
        <w:rPr>
          <w:rFonts w:asciiTheme="minorHAnsi" w:hAnsiTheme="minorHAnsi" w:cstheme="minorBidi"/>
        </w:rPr>
        <w:t>osoby</w:t>
      </w:r>
      <w:r w:rsidR="00371260" w:rsidRPr="00093F26">
        <w:rPr>
          <w:rFonts w:asciiTheme="minorHAnsi" w:hAnsiTheme="minorHAnsi" w:cstheme="minorBidi"/>
        </w:rPr>
        <w:t>:</w:t>
      </w:r>
      <w:r w:rsidRPr="00093F26">
        <w:rPr>
          <w:rFonts w:asciiTheme="minorHAnsi" w:hAnsiTheme="minorHAnsi" w:cstheme="minorBidi"/>
        </w:rPr>
        <w:t xml:space="preserve"> </w:t>
      </w:r>
    </w:p>
    <w:p w14:paraId="7C9A578A" w14:textId="77777777" w:rsidR="00575093" w:rsidRPr="00093F26" w:rsidRDefault="00575093" w:rsidP="64ABC431">
      <w:pPr>
        <w:pStyle w:val="Styl1"/>
        <w:spacing w:before="120" w:after="120" w:line="276" w:lineRule="auto"/>
        <w:ind w:left="1134"/>
        <w:rPr>
          <w:rFonts w:asciiTheme="minorHAnsi" w:hAnsiTheme="minorHAnsi" w:cstheme="minorBidi"/>
        </w:rPr>
      </w:pPr>
      <w:r w:rsidRPr="00093F26">
        <w:rPr>
          <w:rFonts w:asciiTheme="minorHAnsi" w:hAnsiTheme="minorHAnsi" w:cstheme="minorBidi"/>
          <w:b/>
          <w:bCs/>
        </w:rPr>
        <w:t>Min. 1 vedoucí týmu</w:t>
      </w:r>
      <w:r w:rsidRPr="00093F26">
        <w:rPr>
          <w:rFonts w:asciiTheme="minorHAnsi" w:hAnsiTheme="minorHAnsi" w:cstheme="minorBidi"/>
        </w:rPr>
        <w:t xml:space="preserve"> – osoba </w:t>
      </w:r>
      <w:r w:rsidR="006978EF" w:rsidRPr="00093F26">
        <w:rPr>
          <w:rFonts w:asciiTheme="minorHAnsi" w:hAnsiTheme="minorHAnsi" w:cstheme="minorBidi"/>
        </w:rPr>
        <w:t>s</w:t>
      </w:r>
      <w:r w:rsidRPr="00093F26">
        <w:rPr>
          <w:rFonts w:asciiTheme="minorHAnsi" w:hAnsiTheme="minorHAnsi" w:cstheme="minorBidi"/>
        </w:rPr>
        <w:t xml:space="preserve"> </w:t>
      </w:r>
      <w:r w:rsidRPr="00093F26">
        <w:rPr>
          <w:rFonts w:asciiTheme="minorHAnsi" w:hAnsiTheme="minorHAnsi" w:cstheme="minorBidi"/>
          <w:u w:val="single"/>
        </w:rPr>
        <w:t>prax</w:t>
      </w:r>
      <w:r w:rsidR="006978EF" w:rsidRPr="00093F26">
        <w:rPr>
          <w:rFonts w:asciiTheme="minorHAnsi" w:hAnsiTheme="minorHAnsi" w:cstheme="minorBidi"/>
          <w:u w:val="single"/>
        </w:rPr>
        <w:t>í</w:t>
      </w:r>
      <w:r w:rsidRPr="00093F26">
        <w:rPr>
          <w:rFonts w:asciiTheme="minorHAnsi" w:hAnsiTheme="minorHAnsi" w:cstheme="minorBidi"/>
          <w:u w:val="single"/>
        </w:rPr>
        <w:t xml:space="preserve"> při realizaci fotovoltaických elektráren v délce min. 3 let</w:t>
      </w:r>
      <w:r w:rsidRPr="00093F26">
        <w:rPr>
          <w:rFonts w:asciiTheme="minorHAnsi" w:hAnsiTheme="minorHAnsi" w:cstheme="minorBidi"/>
        </w:rPr>
        <w:t xml:space="preserve"> a musí doložit </w:t>
      </w:r>
      <w:r w:rsidRPr="00093F26">
        <w:rPr>
          <w:rFonts w:asciiTheme="minorHAnsi" w:hAnsiTheme="minorHAnsi" w:cstheme="minorBidi"/>
          <w:u w:val="single"/>
        </w:rPr>
        <w:t>účast na min. 1 zrealizované zakázce</w:t>
      </w:r>
      <w:r w:rsidRPr="00093F26">
        <w:rPr>
          <w:rFonts w:asciiTheme="minorHAnsi" w:hAnsiTheme="minorHAnsi" w:cstheme="minorBidi"/>
        </w:rPr>
        <w:t xml:space="preserve"> na instalaci fotovoltaické elektrárny o výkonu minimálně </w:t>
      </w:r>
      <w:r w:rsidR="000814A3" w:rsidRPr="00093F26">
        <w:rPr>
          <w:rFonts w:asciiTheme="minorHAnsi" w:hAnsiTheme="minorHAnsi" w:cstheme="minorBidi"/>
        </w:rPr>
        <w:t>2</w:t>
      </w:r>
      <w:r w:rsidRPr="00093F26">
        <w:rPr>
          <w:rFonts w:asciiTheme="minorHAnsi" w:hAnsiTheme="minorHAnsi" w:cstheme="minorBidi"/>
        </w:rPr>
        <w:t xml:space="preserve">0 </w:t>
      </w:r>
      <w:proofErr w:type="spellStart"/>
      <w:r w:rsidRPr="00093F26">
        <w:rPr>
          <w:rFonts w:asciiTheme="minorHAnsi" w:hAnsiTheme="minorHAnsi" w:cstheme="minorBidi"/>
        </w:rPr>
        <w:t>kWp</w:t>
      </w:r>
      <w:proofErr w:type="spellEnd"/>
      <w:r w:rsidR="000814A3" w:rsidRPr="00093F26">
        <w:rPr>
          <w:rFonts w:asciiTheme="minorHAnsi" w:hAnsiTheme="minorHAnsi" w:cstheme="minorBidi"/>
        </w:rPr>
        <w:t>.</w:t>
      </w:r>
    </w:p>
    <w:p w14:paraId="481D5181" w14:textId="77777777" w:rsidR="00575093" w:rsidRPr="00093F26" w:rsidRDefault="00575093" w:rsidP="64ABC431">
      <w:pPr>
        <w:pStyle w:val="Styl1"/>
        <w:spacing w:before="120" w:after="120" w:line="276" w:lineRule="auto"/>
        <w:ind w:left="1134"/>
        <w:rPr>
          <w:rFonts w:asciiTheme="minorHAnsi" w:hAnsiTheme="minorHAnsi" w:cstheme="minorBidi"/>
        </w:rPr>
      </w:pPr>
      <w:r w:rsidRPr="00093F26">
        <w:rPr>
          <w:rFonts w:asciiTheme="minorHAnsi" w:hAnsiTheme="minorHAnsi" w:cstheme="minorBidi"/>
          <w:b/>
          <w:bCs/>
        </w:rPr>
        <w:t>Min. 1 technik</w:t>
      </w:r>
      <w:r w:rsidRPr="00093F26">
        <w:rPr>
          <w:rFonts w:asciiTheme="minorHAnsi" w:hAnsiTheme="minorHAnsi" w:cstheme="minorBidi"/>
        </w:rPr>
        <w:t xml:space="preserve"> – osoba s </w:t>
      </w:r>
      <w:r w:rsidRPr="00093F26">
        <w:rPr>
          <w:rFonts w:asciiTheme="minorHAnsi" w:hAnsiTheme="minorHAnsi" w:cstheme="minorBidi"/>
          <w:u w:val="single"/>
        </w:rPr>
        <w:t>praxí při realizaci fotovoltaických elektráren v délce min. 2 roky</w:t>
      </w:r>
      <w:r w:rsidR="006978EF" w:rsidRPr="00093F26">
        <w:rPr>
          <w:rFonts w:asciiTheme="minorHAnsi" w:hAnsiTheme="minorHAnsi" w:cstheme="minorBidi"/>
        </w:rPr>
        <w:t xml:space="preserve"> a </w:t>
      </w:r>
      <w:r w:rsidRPr="00093F26">
        <w:rPr>
          <w:rFonts w:asciiTheme="minorHAnsi" w:hAnsiTheme="minorHAnsi" w:cstheme="minorBidi"/>
        </w:rPr>
        <w:t xml:space="preserve">musí doložit svoji </w:t>
      </w:r>
      <w:r w:rsidRPr="00093F26">
        <w:rPr>
          <w:rFonts w:asciiTheme="minorHAnsi" w:hAnsiTheme="minorHAnsi" w:cstheme="minorBidi"/>
          <w:u w:val="single"/>
        </w:rPr>
        <w:t>účast na minimálně 3 zakázkách</w:t>
      </w:r>
      <w:r w:rsidRPr="00093F26">
        <w:rPr>
          <w:rFonts w:asciiTheme="minorHAnsi" w:hAnsiTheme="minorHAnsi" w:cstheme="minorBidi"/>
        </w:rPr>
        <w:t xml:space="preserve"> na instalaci fotovoltaických elektráren</w:t>
      </w:r>
      <w:r w:rsidR="26180AC4" w:rsidRPr="00093F26">
        <w:rPr>
          <w:rFonts w:ascii="Calibri" w:eastAsia="Calibri" w:hAnsi="Calibri" w:cs="Calibri"/>
        </w:rPr>
        <w:t xml:space="preserve">, dále musí prokázat odbornou způsobilost, a to osvědčením </w:t>
      </w:r>
      <w:r w:rsidR="26180AC4" w:rsidRPr="00093F26">
        <w:rPr>
          <w:rFonts w:ascii="Calibri" w:eastAsia="Calibri" w:hAnsi="Calibri" w:cs="Calibri"/>
          <w:u w:val="single"/>
        </w:rPr>
        <w:t>26-014-H – elektromontér fotovoltaických systémů</w:t>
      </w:r>
      <w:r w:rsidR="26180AC4" w:rsidRPr="00093F26">
        <w:rPr>
          <w:rFonts w:ascii="Calibri" w:eastAsia="Calibri" w:hAnsi="Calibri" w:cs="Calibri"/>
        </w:rPr>
        <w:t>.</w:t>
      </w:r>
    </w:p>
    <w:p w14:paraId="27CC8BD2" w14:textId="77777777" w:rsidR="00E850BB" w:rsidRPr="00B7785A" w:rsidRDefault="00E850BB" w:rsidP="00E850BB">
      <w:pPr>
        <w:pStyle w:val="Styl1"/>
        <w:spacing w:before="120" w:after="120" w:line="276" w:lineRule="auto"/>
        <w:ind w:left="1134"/>
        <w:rPr>
          <w:rFonts w:asciiTheme="minorHAnsi" w:hAnsiTheme="minorHAnsi" w:cstheme="minorHAnsi"/>
        </w:rPr>
      </w:pPr>
      <w:r w:rsidRPr="00093F26">
        <w:rPr>
          <w:rFonts w:asciiTheme="minorHAnsi" w:hAnsiTheme="minorHAnsi" w:cstheme="minorHAnsi"/>
        </w:rPr>
        <w:t>Každý z členů realizačního týmu doloží svůj profesní životopis, z něhož bude vyplývat splnění výše uvedených požadavků</w:t>
      </w:r>
      <w:r w:rsidRPr="00B7785A">
        <w:rPr>
          <w:rFonts w:asciiTheme="minorHAnsi" w:hAnsiTheme="minorHAnsi" w:cstheme="minorHAnsi"/>
        </w:rPr>
        <w:t xml:space="preserve"> </w:t>
      </w:r>
      <w:r w:rsidR="006C5E9A" w:rsidRPr="00B7785A">
        <w:rPr>
          <w:rFonts w:asciiTheme="minorHAnsi" w:hAnsiTheme="minorHAnsi" w:cstheme="minorHAnsi"/>
        </w:rPr>
        <w:t>Z</w:t>
      </w:r>
      <w:r w:rsidRPr="00B7785A">
        <w:rPr>
          <w:rFonts w:asciiTheme="minorHAnsi" w:hAnsiTheme="minorHAnsi" w:cstheme="minorHAnsi"/>
        </w:rPr>
        <w:t>adavatele (</w:t>
      </w:r>
      <w:r w:rsidRPr="00630BC7">
        <w:rPr>
          <w:rFonts w:asciiTheme="minorHAnsi" w:hAnsiTheme="minorHAnsi" w:cstheme="minorHAnsi"/>
          <w:u w:val="single"/>
        </w:rPr>
        <w:t xml:space="preserve">u referenční </w:t>
      </w:r>
      <w:r w:rsidR="006978EF" w:rsidRPr="00630BC7">
        <w:rPr>
          <w:rFonts w:asciiTheme="minorHAnsi" w:hAnsiTheme="minorHAnsi" w:cstheme="minorHAnsi"/>
          <w:u w:val="single"/>
        </w:rPr>
        <w:t>zakázek</w:t>
      </w:r>
      <w:r w:rsidRPr="00630BC7">
        <w:rPr>
          <w:rFonts w:asciiTheme="minorHAnsi" w:hAnsiTheme="minorHAnsi" w:cstheme="minorHAnsi"/>
          <w:u w:val="single"/>
        </w:rPr>
        <w:t>, uvede dodavatel údaje, z nichž bude ověřitelné splnění požadavku, a kontaktní údaj</w:t>
      </w:r>
      <w:r w:rsidR="006978EF" w:rsidRPr="00630BC7">
        <w:rPr>
          <w:rFonts w:asciiTheme="minorHAnsi" w:hAnsiTheme="minorHAnsi" w:cstheme="minorHAnsi"/>
          <w:u w:val="single"/>
        </w:rPr>
        <w:t>e</w:t>
      </w:r>
      <w:r w:rsidRPr="00630BC7">
        <w:rPr>
          <w:rFonts w:asciiTheme="minorHAnsi" w:hAnsiTheme="minorHAnsi" w:cstheme="minorHAnsi"/>
          <w:u w:val="single"/>
        </w:rPr>
        <w:t xml:space="preserve"> na objednatele takové zakázky</w:t>
      </w:r>
      <w:r w:rsidRPr="00B7785A">
        <w:rPr>
          <w:rFonts w:asciiTheme="minorHAnsi" w:hAnsiTheme="minorHAnsi" w:cstheme="minorHAnsi"/>
        </w:rPr>
        <w:t xml:space="preserve">). </w:t>
      </w:r>
    </w:p>
    <w:p w14:paraId="6D1CB57A" w14:textId="77777777" w:rsidR="00E850BB" w:rsidRPr="00B7785A" w:rsidRDefault="00842A28" w:rsidP="00E850BB">
      <w:pPr>
        <w:pStyle w:val="Styl1"/>
        <w:keepNext w:val="0"/>
        <w:spacing w:before="120" w:after="120" w:line="276" w:lineRule="auto"/>
        <w:ind w:left="1134"/>
        <w:rPr>
          <w:rFonts w:asciiTheme="minorHAnsi" w:hAnsiTheme="minorHAnsi" w:cstheme="minorHAnsi"/>
        </w:rPr>
      </w:pPr>
      <w:r>
        <w:rPr>
          <w:rFonts w:asciiTheme="minorHAnsi" w:hAnsiTheme="minorHAnsi" w:cstheme="minorHAnsi"/>
        </w:rPr>
        <w:t>Zadavatel nepředepisuje přesný formát životopisu členů realizačního týmu, pouze z něj musí vyplývat splnění všech výše uvedených požadavků kladených na členy realizačního týmu</w:t>
      </w:r>
      <w:r w:rsidR="00E850BB" w:rsidRPr="00B7785A">
        <w:rPr>
          <w:rFonts w:asciiTheme="minorHAnsi" w:hAnsiTheme="minorHAnsi" w:cstheme="minorHAnsi"/>
        </w:rPr>
        <w:t>.</w:t>
      </w:r>
    </w:p>
    <w:p w14:paraId="016B0063" w14:textId="77777777" w:rsidR="00DA4B36" w:rsidRPr="000314E2" w:rsidRDefault="00DA4B36" w:rsidP="00443397">
      <w:pPr>
        <w:pStyle w:val="Styl1"/>
        <w:keepNext w:val="0"/>
        <w:numPr>
          <w:ilvl w:val="1"/>
          <w:numId w:val="4"/>
        </w:numPr>
        <w:spacing w:before="0" w:after="60" w:line="276" w:lineRule="auto"/>
        <w:ind w:left="426"/>
        <w:rPr>
          <w:rFonts w:asciiTheme="minorHAnsi" w:hAnsiTheme="minorHAnsi" w:cstheme="minorHAnsi"/>
          <w:b/>
        </w:rPr>
      </w:pPr>
      <w:r w:rsidRPr="000314E2">
        <w:rPr>
          <w:rFonts w:asciiTheme="minorHAnsi" w:hAnsiTheme="minorHAnsi" w:cstheme="minorHAnsi"/>
          <w:b/>
        </w:rPr>
        <w:t>Technické podmínky</w:t>
      </w:r>
    </w:p>
    <w:p w14:paraId="00FA7B35" w14:textId="77777777" w:rsidR="00D4021F" w:rsidRPr="00093F26" w:rsidRDefault="001E15A2" w:rsidP="00266609">
      <w:pPr>
        <w:pStyle w:val="Styl1"/>
        <w:keepNext w:val="0"/>
        <w:numPr>
          <w:ilvl w:val="2"/>
          <w:numId w:val="4"/>
        </w:numPr>
        <w:spacing w:before="0" w:after="60" w:line="276" w:lineRule="auto"/>
        <w:rPr>
          <w:rFonts w:asciiTheme="minorHAnsi" w:hAnsiTheme="minorHAnsi" w:cstheme="minorHAnsi"/>
        </w:rPr>
      </w:pPr>
      <w:r w:rsidRPr="00266609">
        <w:rPr>
          <w:rFonts w:asciiTheme="minorHAnsi" w:hAnsiTheme="minorHAnsi" w:cstheme="minorHAnsi"/>
          <w:bCs/>
        </w:rPr>
        <w:t>Předmětná</w:t>
      </w:r>
      <w:r w:rsidRPr="000314E2">
        <w:rPr>
          <w:rFonts w:asciiTheme="minorHAnsi" w:hAnsiTheme="minorHAnsi" w:cstheme="minorHAnsi"/>
        </w:rPr>
        <w:t xml:space="preserve"> zakázka musí být realizována v souladu </w:t>
      </w:r>
      <w:r w:rsidR="000D336E" w:rsidRPr="000314E2">
        <w:rPr>
          <w:rFonts w:asciiTheme="minorHAnsi" w:hAnsiTheme="minorHAnsi" w:cstheme="minorHAnsi"/>
        </w:rPr>
        <w:t xml:space="preserve">s touto Výzvou, včetně </w:t>
      </w:r>
      <w:r w:rsidR="000D336E" w:rsidRPr="00CF5BA0">
        <w:rPr>
          <w:rFonts w:asciiTheme="minorHAnsi" w:hAnsiTheme="minorHAnsi" w:cstheme="minorHAnsi"/>
        </w:rPr>
        <w:t xml:space="preserve">všech jejích </w:t>
      </w:r>
      <w:r w:rsidR="000D336E" w:rsidRPr="00093F26">
        <w:rPr>
          <w:rFonts w:asciiTheme="minorHAnsi" w:hAnsiTheme="minorHAnsi" w:cstheme="minorHAnsi"/>
        </w:rPr>
        <w:t>příloh, zejména v souladu s</w:t>
      </w:r>
      <w:r w:rsidR="00293B7B" w:rsidRPr="00093F26">
        <w:rPr>
          <w:rFonts w:asciiTheme="minorHAnsi" w:hAnsiTheme="minorHAnsi" w:cstheme="minorHAnsi"/>
        </w:rPr>
        <w:t xml:space="preserve"> </w:t>
      </w:r>
      <w:r w:rsidR="00DB3CA3" w:rsidRPr="00093F26">
        <w:rPr>
          <w:rFonts w:asciiTheme="minorHAnsi" w:hAnsiTheme="minorHAnsi" w:cstheme="minorHAnsi"/>
        </w:rPr>
        <w:t xml:space="preserve">projektovou </w:t>
      </w:r>
      <w:r w:rsidR="00C07FD2" w:rsidRPr="00093F26">
        <w:rPr>
          <w:rFonts w:asciiTheme="minorHAnsi" w:hAnsiTheme="minorHAnsi" w:cstheme="minorHAnsi"/>
        </w:rPr>
        <w:t xml:space="preserve">dokumentací, která tvoří přílohu č. </w:t>
      </w:r>
      <w:r w:rsidR="006B6125" w:rsidRPr="00093F26">
        <w:rPr>
          <w:rFonts w:asciiTheme="minorHAnsi" w:hAnsiTheme="minorHAnsi" w:cstheme="minorHAnsi"/>
        </w:rPr>
        <w:t>8</w:t>
      </w:r>
      <w:r w:rsidR="00A7545F" w:rsidRPr="00093F26">
        <w:rPr>
          <w:rFonts w:asciiTheme="minorHAnsi" w:hAnsiTheme="minorHAnsi" w:cstheme="minorHAnsi"/>
        </w:rPr>
        <w:t xml:space="preserve"> </w:t>
      </w:r>
      <w:r w:rsidR="006B6125" w:rsidRPr="00093F26">
        <w:rPr>
          <w:rFonts w:asciiTheme="minorHAnsi" w:hAnsiTheme="minorHAnsi" w:cstheme="minorHAnsi"/>
        </w:rPr>
        <w:t>této Výzvy</w:t>
      </w:r>
      <w:r w:rsidR="00F350B1" w:rsidRPr="00093F26">
        <w:rPr>
          <w:rFonts w:asciiTheme="minorHAnsi" w:hAnsiTheme="minorHAnsi" w:cstheme="minorHAnsi"/>
        </w:rPr>
        <w:t xml:space="preserve"> a Technickou specifikací, která tvoří přílohu č. </w:t>
      </w:r>
      <w:r w:rsidR="006B6125" w:rsidRPr="00093F26">
        <w:rPr>
          <w:rFonts w:asciiTheme="minorHAnsi" w:hAnsiTheme="minorHAnsi" w:cstheme="minorHAnsi"/>
        </w:rPr>
        <w:t>9 této Výzvy</w:t>
      </w:r>
      <w:r w:rsidR="00A7545F" w:rsidRPr="00093F26">
        <w:rPr>
          <w:rFonts w:asciiTheme="minorHAnsi" w:hAnsiTheme="minorHAnsi" w:cstheme="minorHAnsi"/>
        </w:rPr>
        <w:t>.</w:t>
      </w:r>
    </w:p>
    <w:p w14:paraId="24555E4C" w14:textId="77777777" w:rsidR="00266609" w:rsidRPr="00093F26" w:rsidRDefault="00030D83" w:rsidP="00266609">
      <w:pPr>
        <w:pStyle w:val="Styl1"/>
        <w:keepNext w:val="0"/>
        <w:numPr>
          <w:ilvl w:val="2"/>
          <w:numId w:val="4"/>
        </w:numPr>
        <w:spacing w:before="0" w:after="60" w:line="276" w:lineRule="auto"/>
        <w:rPr>
          <w:rFonts w:asciiTheme="minorHAnsi" w:hAnsiTheme="minorHAnsi" w:cstheme="minorHAnsi"/>
        </w:rPr>
      </w:pPr>
      <w:r w:rsidRPr="00093F26">
        <w:rPr>
          <w:rFonts w:asciiTheme="minorHAnsi" w:hAnsiTheme="minorHAnsi" w:cstheme="minorHAnsi"/>
        </w:rPr>
        <w:t>Zadavatel požaduje, aby dodavatel ve své nabídce předložil</w:t>
      </w:r>
      <w:r w:rsidR="00F40134" w:rsidRPr="00093F26">
        <w:rPr>
          <w:rFonts w:asciiTheme="minorHAnsi" w:hAnsiTheme="minorHAnsi" w:cstheme="minorHAnsi"/>
        </w:rPr>
        <w:t xml:space="preserve"> </w:t>
      </w:r>
      <w:r w:rsidR="00F40134" w:rsidRPr="00093F26">
        <w:rPr>
          <w:rFonts w:asciiTheme="minorHAnsi" w:hAnsiTheme="minorHAnsi" w:cstheme="minorHAnsi"/>
          <w:b/>
          <w:bCs/>
        </w:rPr>
        <w:t>technické listy nebo certifikáty nebo technickou dokumentaci fotovoltaických panelů</w:t>
      </w:r>
      <w:r w:rsidR="00DC5C8A" w:rsidRPr="00093F26">
        <w:rPr>
          <w:rFonts w:asciiTheme="minorHAnsi" w:hAnsiTheme="minorHAnsi" w:cstheme="minorHAnsi"/>
          <w:b/>
          <w:bCs/>
        </w:rPr>
        <w:t>, měničů</w:t>
      </w:r>
      <w:r w:rsidR="0003348D" w:rsidRPr="00093F26">
        <w:rPr>
          <w:rFonts w:asciiTheme="minorHAnsi" w:hAnsiTheme="minorHAnsi" w:cstheme="minorHAnsi"/>
          <w:b/>
          <w:bCs/>
        </w:rPr>
        <w:t>,</w:t>
      </w:r>
      <w:r w:rsidR="00DC5C8A" w:rsidRPr="00093F26">
        <w:rPr>
          <w:rFonts w:asciiTheme="minorHAnsi" w:hAnsiTheme="minorHAnsi" w:cstheme="minorHAnsi"/>
          <w:b/>
          <w:bCs/>
        </w:rPr>
        <w:t xml:space="preserve"> konstrukcí</w:t>
      </w:r>
      <w:r w:rsidR="0003348D" w:rsidRPr="00093F26">
        <w:rPr>
          <w:rFonts w:asciiTheme="minorHAnsi" w:hAnsiTheme="minorHAnsi" w:cstheme="minorHAnsi"/>
          <w:b/>
          <w:bCs/>
        </w:rPr>
        <w:t xml:space="preserve"> a akumulátorů</w:t>
      </w:r>
      <w:r w:rsidR="00DC5C8A" w:rsidRPr="00093F26">
        <w:rPr>
          <w:rFonts w:asciiTheme="minorHAnsi" w:hAnsiTheme="minorHAnsi" w:cstheme="minorHAnsi"/>
        </w:rPr>
        <w:t xml:space="preserve"> určených k</w:t>
      </w:r>
      <w:r w:rsidR="00AF0BDF" w:rsidRPr="00093F26">
        <w:rPr>
          <w:rFonts w:asciiTheme="minorHAnsi" w:hAnsiTheme="minorHAnsi" w:cstheme="minorHAnsi"/>
        </w:rPr>
        <w:t> realizaci plnění</w:t>
      </w:r>
      <w:r w:rsidR="00755920" w:rsidRPr="00093F26">
        <w:rPr>
          <w:rFonts w:asciiTheme="minorHAnsi" w:hAnsiTheme="minorHAnsi" w:cstheme="minorHAnsi"/>
        </w:rPr>
        <w:t xml:space="preserve"> deklarující vlastnosti nabízených </w:t>
      </w:r>
      <w:r w:rsidR="007469AE" w:rsidRPr="00093F26">
        <w:rPr>
          <w:rFonts w:asciiTheme="minorHAnsi" w:hAnsiTheme="minorHAnsi" w:cstheme="minorHAnsi"/>
        </w:rPr>
        <w:t>fotovoltaických panelů, měničů</w:t>
      </w:r>
      <w:r w:rsidR="0003348D" w:rsidRPr="00093F26">
        <w:rPr>
          <w:rFonts w:asciiTheme="minorHAnsi" w:hAnsiTheme="minorHAnsi" w:cstheme="minorHAnsi"/>
        </w:rPr>
        <w:t>,</w:t>
      </w:r>
      <w:r w:rsidR="007469AE" w:rsidRPr="00093F26">
        <w:rPr>
          <w:rFonts w:asciiTheme="minorHAnsi" w:hAnsiTheme="minorHAnsi" w:cstheme="minorHAnsi"/>
        </w:rPr>
        <w:t xml:space="preserve"> konstrukcí</w:t>
      </w:r>
      <w:r w:rsidR="0003348D" w:rsidRPr="00093F26">
        <w:rPr>
          <w:rFonts w:asciiTheme="minorHAnsi" w:hAnsiTheme="minorHAnsi" w:cstheme="minorHAnsi"/>
        </w:rPr>
        <w:t xml:space="preserve"> a akumulátorů</w:t>
      </w:r>
      <w:r w:rsidR="007469AE" w:rsidRPr="00093F26">
        <w:rPr>
          <w:rFonts w:asciiTheme="minorHAnsi" w:hAnsiTheme="minorHAnsi" w:cstheme="minorHAnsi"/>
        </w:rPr>
        <w:t>.</w:t>
      </w:r>
    </w:p>
    <w:p w14:paraId="7A0F57DE" w14:textId="77777777" w:rsidR="00C4277F" w:rsidRPr="000823FF" w:rsidRDefault="00C4277F" w:rsidP="00F64358">
      <w:pPr>
        <w:pStyle w:val="Styl1"/>
        <w:keepNext w:val="0"/>
        <w:numPr>
          <w:ilvl w:val="1"/>
          <w:numId w:val="4"/>
        </w:numPr>
        <w:spacing w:before="0" w:after="60" w:line="276" w:lineRule="auto"/>
        <w:ind w:left="426"/>
        <w:rPr>
          <w:rFonts w:asciiTheme="minorHAnsi" w:hAnsiTheme="minorHAnsi" w:cstheme="minorHAnsi"/>
          <w:b/>
          <w:bCs/>
        </w:rPr>
      </w:pPr>
      <w:bookmarkStart w:id="16" w:name="_Toc7770605"/>
      <w:r w:rsidRPr="00093F26">
        <w:rPr>
          <w:rFonts w:asciiTheme="minorHAnsi" w:hAnsiTheme="minorHAnsi" w:cstheme="minorHAnsi"/>
          <w:b/>
          <w:bCs/>
        </w:rPr>
        <w:t xml:space="preserve">Prokázání splnění kvalifikace u zahraničního </w:t>
      </w:r>
      <w:bookmarkEnd w:id="16"/>
      <w:r w:rsidRPr="00093F26">
        <w:rPr>
          <w:rFonts w:asciiTheme="minorHAnsi" w:hAnsiTheme="minorHAnsi" w:cstheme="minorHAnsi"/>
          <w:b/>
          <w:bCs/>
        </w:rPr>
        <w:t>dodavatele</w:t>
      </w:r>
    </w:p>
    <w:p w14:paraId="39AAD16E" w14:textId="77777777" w:rsidR="00C4277F" w:rsidRPr="00C4277F" w:rsidRDefault="00C4277F" w:rsidP="002B7E1C">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Zahraniční dodavatel prokazuje splnění kvalifikace způsobem podle právního řádu platného v zemi jeho sídla, místa podnikání nebo bydliště, a to v rozsahu požadovaném </w:t>
      </w:r>
      <w:r w:rsidR="00D17C17">
        <w:rPr>
          <w:rFonts w:asciiTheme="minorHAnsi" w:hAnsiTheme="minorHAnsi" w:cstheme="minorHAnsi"/>
        </w:rPr>
        <w:t>Z</w:t>
      </w:r>
      <w:r w:rsidRPr="00C4277F">
        <w:rPr>
          <w:rFonts w:asciiTheme="minorHAnsi" w:hAnsiTheme="minorHAnsi" w:cstheme="minorHAnsi"/>
        </w:rPr>
        <w:t>adavatelem zakázky.</w:t>
      </w:r>
    </w:p>
    <w:p w14:paraId="693128DF" w14:textId="77777777" w:rsidR="00C4277F" w:rsidRPr="00C4277F" w:rsidRDefault="00C4277F" w:rsidP="002B7E1C">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Pokud se podle právního řádu platného v zemi sídla, místa podnikání nebo bydliště zahraničního dodavatele určitý doklad nevydává, není zahraniční dodavatel povinen takový doklad předložit.</w:t>
      </w:r>
    </w:p>
    <w:p w14:paraId="1DF9F0E5" w14:textId="77777777" w:rsidR="00C4277F" w:rsidRPr="00C4277F" w:rsidRDefault="00C4277F" w:rsidP="002B7E1C">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Doklady prokazující splnění kvalifikace předkládá zahraniční dodavatel v</w:t>
      </w:r>
      <w:r w:rsidR="0010117A">
        <w:rPr>
          <w:rFonts w:asciiTheme="minorHAnsi" w:hAnsiTheme="minorHAnsi" w:cstheme="minorHAnsi"/>
        </w:rPr>
        <w:t> </w:t>
      </w:r>
      <w:r w:rsidRPr="00C4277F">
        <w:rPr>
          <w:rFonts w:asciiTheme="minorHAnsi" w:hAnsiTheme="minorHAnsi" w:cstheme="minorHAnsi"/>
        </w:rPr>
        <w:t>původním jazyce s připojením jejich prostého překladu do českého jazyka.</w:t>
      </w:r>
    </w:p>
    <w:p w14:paraId="189B3AAA" w14:textId="77777777" w:rsidR="00C4277F" w:rsidRPr="00C4277F" w:rsidRDefault="00C4277F" w:rsidP="002B7E1C">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Zadavatel si vyhrazuje právo vyžadovat od vybraného dodavatele před podpisem smlouvy o dílo doložení úředně ověřeného překladu do českého jazyka dokumentů prokazující splnění kvalifikace. </w:t>
      </w:r>
    </w:p>
    <w:p w14:paraId="16264B73" w14:textId="77777777" w:rsidR="00C4277F" w:rsidRPr="002B7E1C" w:rsidRDefault="00C4277F" w:rsidP="00F64358">
      <w:pPr>
        <w:pStyle w:val="Styl1"/>
        <w:keepNext w:val="0"/>
        <w:numPr>
          <w:ilvl w:val="1"/>
          <w:numId w:val="4"/>
        </w:numPr>
        <w:spacing w:before="0" w:after="60" w:line="276" w:lineRule="auto"/>
        <w:ind w:left="426"/>
        <w:rPr>
          <w:rFonts w:asciiTheme="minorHAnsi" w:hAnsiTheme="minorHAnsi" w:cstheme="minorHAnsi"/>
          <w:b/>
          <w:bCs/>
        </w:rPr>
      </w:pPr>
      <w:bookmarkStart w:id="17" w:name="_Toc7770606"/>
      <w:r w:rsidRPr="002B7E1C">
        <w:rPr>
          <w:rFonts w:asciiTheme="minorHAnsi" w:hAnsiTheme="minorHAnsi" w:cstheme="minorHAnsi"/>
          <w:b/>
          <w:bCs/>
        </w:rPr>
        <w:lastRenderedPageBreak/>
        <w:t>Zvláštní způsoby prokázání kvalifikace</w:t>
      </w:r>
      <w:bookmarkEnd w:id="17"/>
    </w:p>
    <w:p w14:paraId="56293D63" w14:textId="77777777" w:rsidR="00C4277F" w:rsidRPr="00C4277F" w:rsidRDefault="00D41737" w:rsidP="0039241F">
      <w:pPr>
        <w:pStyle w:val="Styl1"/>
        <w:keepNext w:val="0"/>
        <w:numPr>
          <w:ilvl w:val="2"/>
          <w:numId w:val="4"/>
        </w:numPr>
        <w:spacing w:before="0" w:after="60" w:line="276" w:lineRule="auto"/>
        <w:rPr>
          <w:rFonts w:asciiTheme="minorHAnsi" w:hAnsiTheme="minorHAnsi" w:cstheme="minorHAnsi"/>
        </w:rPr>
      </w:pPr>
      <w:r>
        <w:rPr>
          <w:rFonts w:asciiTheme="minorHAnsi" w:hAnsiTheme="minorHAnsi" w:cstheme="minorHAnsi"/>
        </w:rPr>
        <w:t>Dodavatel může k prokázání kvalifikace použít</w:t>
      </w:r>
      <w:r w:rsidR="00C4277F" w:rsidRPr="00C4277F">
        <w:rPr>
          <w:rFonts w:asciiTheme="minorHAnsi" w:hAnsiTheme="minorHAnsi" w:cstheme="minorHAnsi"/>
        </w:rPr>
        <w:t xml:space="preserve"> výpis ze seznamu kvalifikovaných dodavatelů.</w:t>
      </w:r>
    </w:p>
    <w:p w14:paraId="0724EB2A" w14:textId="77777777" w:rsidR="00C4277F" w:rsidRPr="00C4277F" w:rsidRDefault="00C4277F" w:rsidP="1F4585BB">
      <w:pPr>
        <w:pStyle w:val="Styl1"/>
        <w:keepNext w:val="0"/>
        <w:numPr>
          <w:ilvl w:val="2"/>
          <w:numId w:val="4"/>
        </w:numPr>
        <w:spacing w:before="0" w:after="60" w:line="276" w:lineRule="auto"/>
        <w:rPr>
          <w:rFonts w:asciiTheme="minorHAnsi" w:hAnsiTheme="minorHAnsi" w:cstheme="minorBidi"/>
        </w:rPr>
      </w:pPr>
      <w:r w:rsidRPr="1F4585BB">
        <w:rPr>
          <w:rFonts w:asciiTheme="minorHAnsi" w:hAnsiTheme="minorHAnsi" w:cstheme="minorBidi"/>
        </w:rPr>
        <w:t xml:space="preserve">Předloží-li dodavatel ve své nabídce výpis ze seznamu kvalifikovaných dodavatelů </w:t>
      </w:r>
      <w:r w:rsidR="00F64CB2" w:rsidRPr="1F4585BB">
        <w:rPr>
          <w:rFonts w:asciiTheme="minorHAnsi" w:hAnsiTheme="minorHAnsi" w:cstheme="minorBidi"/>
        </w:rPr>
        <w:t>tento výpis nahrazuje doklad prokazující základní způsobilost a profesní způsobilost</w:t>
      </w:r>
      <w:r w:rsidR="0039241F">
        <w:t xml:space="preserve"> </w:t>
      </w:r>
      <w:r w:rsidR="0039241F" w:rsidRPr="1F4585BB">
        <w:rPr>
          <w:rFonts w:asciiTheme="minorHAnsi" w:hAnsiTheme="minorHAnsi" w:cstheme="minorBidi"/>
        </w:rPr>
        <w:t xml:space="preserve">v tom rozsahu, v jakém údaje ve výpisu ze seznamu kvalifikovaných dodavatelů prokazují splnění kritérií </w:t>
      </w:r>
      <w:r w:rsidR="4ED49F34" w:rsidRPr="1F4585BB">
        <w:rPr>
          <w:rFonts w:asciiTheme="minorHAnsi" w:hAnsiTheme="minorHAnsi" w:cstheme="minorBidi"/>
        </w:rPr>
        <w:t xml:space="preserve">základní a </w:t>
      </w:r>
      <w:r w:rsidR="0039241F" w:rsidRPr="1F4585BB">
        <w:rPr>
          <w:rFonts w:asciiTheme="minorHAnsi" w:hAnsiTheme="minorHAnsi" w:cstheme="minorBidi"/>
        </w:rPr>
        <w:t>profesní způsobilosti.</w:t>
      </w:r>
    </w:p>
    <w:p w14:paraId="2E5E68D3" w14:textId="77777777" w:rsidR="00C4277F" w:rsidRDefault="00C4277F" w:rsidP="009415BD">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Výpis ze seznamu kvalifikovaných dodavatelů </w:t>
      </w:r>
      <w:r w:rsidR="009415BD">
        <w:rPr>
          <w:rFonts w:asciiTheme="minorHAnsi" w:hAnsiTheme="minorHAnsi" w:cstheme="minorHAnsi"/>
        </w:rPr>
        <w:t xml:space="preserve">nesmí být starší než </w:t>
      </w:r>
      <w:r w:rsidRPr="00C4277F">
        <w:rPr>
          <w:rFonts w:asciiTheme="minorHAnsi" w:hAnsiTheme="minorHAnsi" w:cstheme="minorHAnsi"/>
        </w:rPr>
        <w:t>3 měsíců přede dnem podání nabídky.</w:t>
      </w:r>
    </w:p>
    <w:p w14:paraId="76E833D3" w14:textId="77777777" w:rsidR="007C33F8" w:rsidRPr="00C4277F" w:rsidRDefault="0030784F" w:rsidP="009415BD">
      <w:pPr>
        <w:pStyle w:val="Styl1"/>
        <w:keepNext w:val="0"/>
        <w:numPr>
          <w:ilvl w:val="2"/>
          <w:numId w:val="4"/>
        </w:numPr>
        <w:spacing w:before="0" w:after="60" w:line="276" w:lineRule="auto"/>
        <w:rPr>
          <w:rFonts w:asciiTheme="minorHAnsi" w:hAnsiTheme="minorHAnsi" w:cstheme="minorHAnsi"/>
        </w:rPr>
      </w:pPr>
      <w:r>
        <w:rPr>
          <w:rFonts w:asciiTheme="minorHAnsi" w:hAnsiTheme="minorHAnsi" w:cstheme="minorHAnsi"/>
        </w:rPr>
        <w:t>Kvalifikaci lze prokázat</w:t>
      </w:r>
      <w:r w:rsidR="000E182E">
        <w:rPr>
          <w:rFonts w:asciiTheme="minorHAnsi" w:hAnsiTheme="minorHAnsi" w:cstheme="minorHAnsi"/>
        </w:rPr>
        <w:t xml:space="preserve"> p</w:t>
      </w:r>
      <w:r w:rsidR="007C33F8" w:rsidRPr="007C33F8">
        <w:rPr>
          <w:rFonts w:asciiTheme="minorHAnsi" w:hAnsiTheme="minorHAnsi" w:cstheme="minorHAnsi"/>
        </w:rPr>
        <w:t>latným certifikátem vydaným v rámci schváleného systému certifikovaných dodavatelů. Má se za to, že dodavatel je kvalifikovaný v</w:t>
      </w:r>
      <w:r w:rsidR="00321EE0">
        <w:rPr>
          <w:rFonts w:asciiTheme="minorHAnsi" w:hAnsiTheme="minorHAnsi" w:cstheme="minorHAnsi"/>
        </w:rPr>
        <w:t> </w:t>
      </w:r>
      <w:r w:rsidR="007C33F8" w:rsidRPr="007C33F8">
        <w:rPr>
          <w:rFonts w:asciiTheme="minorHAnsi" w:hAnsiTheme="minorHAnsi" w:cstheme="minorHAnsi"/>
        </w:rPr>
        <w:t>rozsahu uvedeném na certifikátu.</w:t>
      </w:r>
    </w:p>
    <w:p w14:paraId="4519294D" w14:textId="77777777" w:rsidR="00C4277F" w:rsidRPr="000E182E" w:rsidRDefault="00C4277F" w:rsidP="00F64358">
      <w:pPr>
        <w:pStyle w:val="Styl1"/>
        <w:keepNext w:val="0"/>
        <w:numPr>
          <w:ilvl w:val="1"/>
          <w:numId w:val="4"/>
        </w:numPr>
        <w:spacing w:before="0" w:after="60" w:line="276" w:lineRule="auto"/>
        <w:ind w:left="426"/>
        <w:rPr>
          <w:rFonts w:asciiTheme="minorHAnsi" w:hAnsiTheme="minorHAnsi" w:cstheme="minorHAnsi"/>
          <w:b/>
          <w:bCs/>
        </w:rPr>
      </w:pPr>
      <w:bookmarkStart w:id="18" w:name="_Toc7770607"/>
      <w:r w:rsidRPr="000E182E">
        <w:rPr>
          <w:rFonts w:asciiTheme="minorHAnsi" w:hAnsiTheme="minorHAnsi" w:cstheme="minorHAnsi"/>
          <w:b/>
          <w:bCs/>
        </w:rPr>
        <w:t>Prokázání kvalifikace prostřednictvím poddodavatelů</w:t>
      </w:r>
    </w:p>
    <w:p w14:paraId="71524E5B" w14:textId="77777777" w:rsidR="00C4277F" w:rsidRPr="00C4277F" w:rsidRDefault="00C4277F" w:rsidP="00344C9B">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Pokud není dodavatel schopen prokázat splnění kvalifikace požadované </w:t>
      </w:r>
      <w:r w:rsidR="00D17C17">
        <w:rPr>
          <w:rFonts w:asciiTheme="minorHAnsi" w:hAnsiTheme="minorHAnsi" w:cstheme="minorHAnsi"/>
        </w:rPr>
        <w:t>Z</w:t>
      </w:r>
      <w:r w:rsidRPr="00C4277F">
        <w:rPr>
          <w:rFonts w:asciiTheme="minorHAnsi" w:hAnsiTheme="minorHAnsi" w:cstheme="minorHAnsi"/>
        </w:rPr>
        <w:t xml:space="preserve">adavatelem v této </w:t>
      </w:r>
      <w:r w:rsidR="00EA3C61">
        <w:rPr>
          <w:rFonts w:asciiTheme="minorHAnsi" w:hAnsiTheme="minorHAnsi" w:cstheme="minorHAnsi"/>
        </w:rPr>
        <w:t>Výzvě</w:t>
      </w:r>
      <w:r w:rsidRPr="00C4277F">
        <w:rPr>
          <w:rFonts w:asciiTheme="minorHAnsi" w:hAnsiTheme="minorHAnsi" w:cstheme="minorHAnsi"/>
        </w:rPr>
        <w:t xml:space="preserve"> v plném rozsahu, je oprávněn prokázat splnění kvalifikace v chybějícím rozsahu prostřednictvím poddodavatele. Poddodavatelem se rozumí osoba, pomocí které má dodavatel plnit určitou část zakázky, nebo která má poskytnout dodavateli k plnění zakázky určité věci či práva. </w:t>
      </w:r>
    </w:p>
    <w:p w14:paraId="7D94DBA9" w14:textId="77777777" w:rsidR="00C4277F" w:rsidRPr="00C4277F" w:rsidRDefault="00C4277F" w:rsidP="00344C9B">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V takovém případě požaduje </w:t>
      </w:r>
      <w:r w:rsidR="00856755">
        <w:rPr>
          <w:rFonts w:asciiTheme="minorHAnsi" w:hAnsiTheme="minorHAnsi" w:cstheme="minorHAnsi"/>
        </w:rPr>
        <w:t>Z</w:t>
      </w:r>
      <w:r w:rsidRPr="00C4277F">
        <w:rPr>
          <w:rFonts w:asciiTheme="minorHAnsi" w:hAnsiTheme="minorHAnsi" w:cstheme="minorHAnsi"/>
        </w:rPr>
        <w:t xml:space="preserve">adavatel doložení právního vztahu mezi dodavatelem a poddodavatelem. Dodavatel předloží smlouvu uzavřenou s tímto poddodavatelem, z níž vyplývá závazek poddodavatele k poskytnutí plnění určeného k plnění zakázky dodavatelem či k poskytnutí věcí či práv, s nimiž bude dodavatel oprávněn disponovat v rámci plnění zakázky, a to alespoň v rozsahu, v jakém poddodavatel prokázal splnění kvalifikace. </w:t>
      </w:r>
    </w:p>
    <w:p w14:paraId="52BBE418" w14:textId="77777777" w:rsidR="00C4277F" w:rsidRPr="00C4277F" w:rsidRDefault="00C4277F" w:rsidP="00D51ECD">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Dále dodavatel předloží doklady prokazující splnění základní způsobilosti poddodavatele v plném rozsahu doložením čestného prohlášení, profesní způsobilosti v rozsahu doložení výpisu z obchodního rejstříku nebo jiné obdobné evidence a dále doklady prokazující splnění chybějící části kvalifikace prostřednictvím poddodavatele.</w:t>
      </w:r>
    </w:p>
    <w:p w14:paraId="0D2A56BF" w14:textId="77777777" w:rsidR="00C4277F" w:rsidRPr="00C4277F" w:rsidRDefault="00C4277F" w:rsidP="00031400">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V případě změny poddodavatele, prostřednictvím kterého dodavatel prokazoval kvalifikaci ve výběrovém řízení, je dodavatel povinen o této změně informovat </w:t>
      </w:r>
      <w:r w:rsidR="00D51ECD">
        <w:rPr>
          <w:rFonts w:asciiTheme="minorHAnsi" w:hAnsiTheme="minorHAnsi" w:cstheme="minorHAnsi"/>
        </w:rPr>
        <w:t>Z</w:t>
      </w:r>
      <w:r w:rsidRPr="00C4277F">
        <w:rPr>
          <w:rFonts w:asciiTheme="minorHAnsi" w:hAnsiTheme="minorHAnsi" w:cstheme="minorHAnsi"/>
        </w:rPr>
        <w:t>adavatele. Náhradní poddodavatel musí splňovat požadovanou kvalifikaci</w:t>
      </w:r>
      <w:r w:rsidR="00FC76D1">
        <w:rPr>
          <w:rFonts w:asciiTheme="minorHAnsi" w:hAnsiTheme="minorHAnsi" w:cstheme="minorHAnsi"/>
        </w:rPr>
        <w:t xml:space="preserve"> alespoň v takovém rozsahu</w:t>
      </w:r>
      <w:r w:rsidR="00B56C71">
        <w:rPr>
          <w:rFonts w:asciiTheme="minorHAnsi" w:hAnsiTheme="minorHAnsi" w:cstheme="minorHAnsi"/>
        </w:rPr>
        <w:t>, v jakém ji prokazoval původní poddodavatel</w:t>
      </w:r>
      <w:r w:rsidR="005C0476">
        <w:rPr>
          <w:rFonts w:asciiTheme="minorHAnsi" w:hAnsiTheme="minorHAnsi" w:cstheme="minorHAnsi"/>
        </w:rPr>
        <w:t xml:space="preserve"> za dodavatele</w:t>
      </w:r>
      <w:r w:rsidRPr="00C4277F">
        <w:rPr>
          <w:rFonts w:asciiTheme="minorHAnsi" w:hAnsiTheme="minorHAnsi" w:cstheme="minorHAnsi"/>
        </w:rPr>
        <w:t xml:space="preserve">. </w:t>
      </w:r>
    </w:p>
    <w:p w14:paraId="2C4E91B0" w14:textId="77777777" w:rsidR="00C4277F" w:rsidRPr="00C4277F" w:rsidRDefault="00C4277F" w:rsidP="00031400">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Zadavatel požaduje po dodavatelích, aby v případě plnění předmětu zakázky s pomocí třetích osob (poddodavatelů) určili ve své nabídce ty části plnění předmětu zakázky, které hodl</w:t>
      </w:r>
      <w:r w:rsidR="00031400">
        <w:rPr>
          <w:rFonts w:asciiTheme="minorHAnsi" w:hAnsiTheme="minorHAnsi" w:cstheme="minorHAnsi"/>
        </w:rPr>
        <w:t>ají</w:t>
      </w:r>
      <w:r w:rsidRPr="00C4277F">
        <w:rPr>
          <w:rFonts w:asciiTheme="minorHAnsi" w:hAnsiTheme="minorHAnsi" w:cstheme="minorHAnsi"/>
        </w:rPr>
        <w:t xml:space="preserve"> plnit prostřednictvím poddodavatelů. </w:t>
      </w:r>
    </w:p>
    <w:p w14:paraId="5D37DE88" w14:textId="77777777" w:rsidR="00C4277F" w:rsidRPr="00031400" w:rsidRDefault="00C4277F" w:rsidP="00F64358">
      <w:pPr>
        <w:pStyle w:val="Styl1"/>
        <w:keepNext w:val="0"/>
        <w:numPr>
          <w:ilvl w:val="1"/>
          <w:numId w:val="4"/>
        </w:numPr>
        <w:spacing w:before="0" w:after="60" w:line="276" w:lineRule="auto"/>
        <w:ind w:left="426"/>
        <w:rPr>
          <w:rFonts w:asciiTheme="minorHAnsi" w:hAnsiTheme="minorHAnsi" w:cstheme="minorHAnsi"/>
          <w:b/>
          <w:bCs/>
        </w:rPr>
      </w:pPr>
      <w:r w:rsidRPr="00031400">
        <w:rPr>
          <w:rFonts w:asciiTheme="minorHAnsi" w:hAnsiTheme="minorHAnsi" w:cstheme="minorHAnsi"/>
          <w:b/>
          <w:bCs/>
        </w:rPr>
        <w:lastRenderedPageBreak/>
        <w:t>Prokázání splnění kvalifikace v případě podání společné nabídky</w:t>
      </w:r>
    </w:p>
    <w:p w14:paraId="43610031" w14:textId="77777777" w:rsidR="00C4277F" w:rsidRPr="00C4277F" w:rsidRDefault="00C4277F" w:rsidP="00B92059">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V případě, že má být předmět zakázky plněn několika dodavateli společně a za tímto </w:t>
      </w:r>
      <w:r w:rsidR="0012376C">
        <w:rPr>
          <w:rFonts w:asciiTheme="minorHAnsi" w:hAnsiTheme="minorHAnsi" w:cstheme="minorHAnsi"/>
        </w:rPr>
        <w:t>účelem</w:t>
      </w:r>
      <w:r w:rsidRPr="00C4277F">
        <w:rPr>
          <w:rFonts w:asciiTheme="minorHAnsi" w:hAnsiTheme="minorHAnsi" w:cstheme="minorHAnsi"/>
        </w:rPr>
        <w:t xml:space="preserve"> podávají či hodlají podat společnou nabídku, je každý z dodavatelů povinen prokázat splnění základní způsobilosti v plném rozsahu doložením čestného prohlášení a profesní způsobilosti v rozsahu doložení výpisu z</w:t>
      </w:r>
      <w:r w:rsidR="007A627D">
        <w:rPr>
          <w:rFonts w:asciiTheme="minorHAnsi" w:hAnsiTheme="minorHAnsi" w:cstheme="minorHAnsi"/>
        </w:rPr>
        <w:t> </w:t>
      </w:r>
      <w:r w:rsidRPr="00C4277F">
        <w:rPr>
          <w:rFonts w:asciiTheme="minorHAnsi" w:hAnsiTheme="minorHAnsi" w:cstheme="minorHAnsi"/>
        </w:rPr>
        <w:t>obchodního rejstříku nebo jiné obdobné evidence. Splnění dalších částí kvalifikace pak musí prokázat všichni dodavatelé společně.</w:t>
      </w:r>
    </w:p>
    <w:p w14:paraId="7B512A25" w14:textId="77777777" w:rsidR="00C4277F" w:rsidRPr="00C4277F" w:rsidRDefault="00C4277F" w:rsidP="1F4585BB">
      <w:pPr>
        <w:pStyle w:val="Styl1"/>
        <w:keepNext w:val="0"/>
        <w:numPr>
          <w:ilvl w:val="2"/>
          <w:numId w:val="4"/>
        </w:numPr>
        <w:spacing w:before="0" w:after="60" w:line="276" w:lineRule="auto"/>
        <w:rPr>
          <w:rFonts w:asciiTheme="minorHAnsi" w:hAnsiTheme="minorHAnsi" w:cstheme="minorBidi"/>
        </w:rPr>
      </w:pPr>
      <w:r w:rsidRPr="1F4585BB">
        <w:rPr>
          <w:rFonts w:asciiTheme="minorHAnsi" w:hAnsiTheme="minorHAnsi" w:cstheme="minorBidi"/>
        </w:rPr>
        <w:t xml:space="preserve">V případě, že má být předmět zakázky plněn společně několika dodavateli, jsou </w:t>
      </w:r>
      <w:r w:rsidR="00314FAF" w:rsidRPr="1F4585BB">
        <w:rPr>
          <w:rFonts w:asciiTheme="minorHAnsi" w:hAnsiTheme="minorHAnsi" w:cstheme="minorBidi"/>
        </w:rPr>
        <w:t>Z</w:t>
      </w:r>
      <w:r w:rsidRPr="1F4585BB">
        <w:rPr>
          <w:rFonts w:asciiTheme="minorHAnsi" w:hAnsiTheme="minorHAnsi" w:cstheme="minorBidi"/>
        </w:rPr>
        <w:t xml:space="preserve">adavateli povinni předložit současně s doklady prokazujícími splnění kvalifikačních předpokladů smlouvu, ve které je obsažen závazek, že všichni tito dodavatelé budou vůči </w:t>
      </w:r>
      <w:r w:rsidR="0437EBEC" w:rsidRPr="1F4585BB">
        <w:rPr>
          <w:rFonts w:asciiTheme="minorHAnsi" w:hAnsiTheme="minorHAnsi" w:cstheme="minorBidi"/>
        </w:rPr>
        <w:t>Z</w:t>
      </w:r>
      <w:r w:rsidRPr="1F4585BB">
        <w:rPr>
          <w:rFonts w:asciiTheme="minorHAnsi" w:hAnsiTheme="minorHAnsi" w:cstheme="minorBidi"/>
        </w:rPr>
        <w:t>adavateli a třetím osobám z jakýchkoliv právních vztahů vzniklých v souvislosti se zakázkou zavázáni společně a nerozdílně, a to po celou dobu plnění zakázky i po dobu trvání jiných závazků vyplývajících ze zakázky.</w:t>
      </w:r>
      <w:bookmarkEnd w:id="18"/>
    </w:p>
    <w:p w14:paraId="73CABF2E" w14:textId="77777777" w:rsidR="00C4277F" w:rsidRPr="00B71E85" w:rsidRDefault="00C4277F" w:rsidP="00F64358">
      <w:pPr>
        <w:pStyle w:val="Styl1"/>
        <w:keepNext w:val="0"/>
        <w:numPr>
          <w:ilvl w:val="1"/>
          <w:numId w:val="4"/>
        </w:numPr>
        <w:spacing w:before="0" w:after="60" w:line="276" w:lineRule="auto"/>
        <w:ind w:left="426"/>
        <w:rPr>
          <w:rFonts w:asciiTheme="minorHAnsi" w:hAnsiTheme="minorHAnsi" w:cstheme="minorHAnsi"/>
          <w:b/>
          <w:bCs/>
        </w:rPr>
      </w:pPr>
      <w:bookmarkStart w:id="19" w:name="_Toc7770609"/>
      <w:r w:rsidRPr="00B92059">
        <w:rPr>
          <w:rFonts w:asciiTheme="minorHAnsi" w:hAnsiTheme="minorHAnsi" w:cstheme="minorHAnsi"/>
          <w:b/>
          <w:bCs/>
        </w:rPr>
        <w:t>Další podmínky prokázání kvalifikace</w:t>
      </w:r>
      <w:bookmarkEnd w:id="19"/>
    </w:p>
    <w:p w14:paraId="44153DB9" w14:textId="77777777" w:rsidR="00C4277F" w:rsidRPr="00C4277F" w:rsidRDefault="00C4277F" w:rsidP="00483888">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Doklady o kvalifikaci mohou dodavatelé ve svých nabídkách předložit v prostých kopiích.</w:t>
      </w:r>
    </w:p>
    <w:p w14:paraId="7DEDBF57" w14:textId="77777777" w:rsidR="00924FEF" w:rsidRDefault="00C4277F" w:rsidP="00483888">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 xml:space="preserve">Zadavatel si vyhrazuje právo vyzvat vybraného dodavatele před uzavřením smlouvy k doložení originálů nebo úředně ověřených kopií požadovaných dokladů o kvalifikaci, pokud nebudou dodavatelem předloženy již v jeho nabídce. </w:t>
      </w:r>
    </w:p>
    <w:p w14:paraId="24D26458" w14:textId="77777777" w:rsidR="00C4277F" w:rsidRDefault="00C4277F" w:rsidP="00483888">
      <w:pPr>
        <w:pStyle w:val="Styl1"/>
        <w:keepNext w:val="0"/>
        <w:numPr>
          <w:ilvl w:val="2"/>
          <w:numId w:val="4"/>
        </w:numPr>
        <w:spacing w:before="0" w:after="60" w:line="276" w:lineRule="auto"/>
        <w:rPr>
          <w:rFonts w:asciiTheme="minorHAnsi" w:hAnsiTheme="minorHAnsi" w:cstheme="minorHAnsi"/>
        </w:rPr>
      </w:pPr>
      <w:r w:rsidRPr="00C4277F">
        <w:rPr>
          <w:rFonts w:asciiTheme="minorHAnsi" w:hAnsiTheme="minorHAnsi" w:cstheme="minorHAnsi"/>
        </w:rPr>
        <w:t>Nepředložení kteréhokoli z požadovaných dokladů výše uvedených nebo předložení neplatného dokladu může být považováno za důvod k vyloučení dodavatele z výběrového řízení.</w:t>
      </w:r>
    </w:p>
    <w:p w14:paraId="366041A3" w14:textId="77777777" w:rsidR="009E6624" w:rsidRDefault="009E6624" w:rsidP="009E6624">
      <w:pPr>
        <w:pStyle w:val="Styl1"/>
        <w:keepNext w:val="0"/>
        <w:spacing w:before="0" w:after="60" w:line="276" w:lineRule="auto"/>
        <w:rPr>
          <w:rFonts w:asciiTheme="minorHAnsi" w:hAnsiTheme="minorHAnsi" w:cstheme="minorHAnsi"/>
        </w:rPr>
      </w:pPr>
    </w:p>
    <w:p w14:paraId="25C2D080" w14:textId="77777777" w:rsidR="004A3706" w:rsidRPr="004A3706" w:rsidRDefault="004A3706" w:rsidP="004A3706">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4A3706">
        <w:rPr>
          <w:rFonts w:asciiTheme="minorHAnsi" w:hAnsiTheme="minorHAnsi" w:cstheme="minorHAnsi"/>
          <w:sz w:val="28"/>
          <w:szCs w:val="28"/>
          <w:u w:val="single"/>
        </w:rPr>
        <w:t>Vysvětlení zadávacích podmínek</w:t>
      </w:r>
    </w:p>
    <w:p w14:paraId="3DC58083" w14:textId="77777777" w:rsidR="009376E2" w:rsidRPr="00432538" w:rsidRDefault="009376E2" w:rsidP="008404CB">
      <w:pPr>
        <w:pStyle w:val="Styl1"/>
        <w:keepNext w:val="0"/>
        <w:numPr>
          <w:ilvl w:val="1"/>
          <w:numId w:val="4"/>
        </w:numPr>
        <w:spacing w:before="0" w:after="60" w:line="276" w:lineRule="auto"/>
        <w:ind w:left="426"/>
        <w:rPr>
          <w:rFonts w:asciiTheme="minorHAnsi" w:hAnsiTheme="minorHAnsi" w:cstheme="minorHAnsi"/>
        </w:rPr>
      </w:pPr>
      <w:r w:rsidRPr="00432538">
        <w:rPr>
          <w:rFonts w:asciiTheme="minorHAnsi" w:hAnsiTheme="minorHAnsi" w:cstheme="minorHAnsi"/>
        </w:rPr>
        <w:t xml:space="preserve">Dodavatel je oprávněn po </w:t>
      </w:r>
      <w:r w:rsidR="00432538">
        <w:rPr>
          <w:rFonts w:asciiTheme="minorHAnsi" w:hAnsiTheme="minorHAnsi" w:cstheme="minorHAnsi"/>
        </w:rPr>
        <w:t>Z</w:t>
      </w:r>
      <w:r w:rsidRPr="00432538">
        <w:rPr>
          <w:rFonts w:asciiTheme="minorHAnsi" w:hAnsiTheme="minorHAnsi" w:cstheme="minorHAnsi"/>
        </w:rPr>
        <w:t xml:space="preserve">adavateli požadovat písemně vysvětlení </w:t>
      </w:r>
      <w:r w:rsidR="005A281F">
        <w:rPr>
          <w:rFonts w:asciiTheme="minorHAnsi" w:hAnsiTheme="minorHAnsi" w:cstheme="minorHAnsi"/>
        </w:rPr>
        <w:t xml:space="preserve">nebo změnu </w:t>
      </w:r>
      <w:r w:rsidRPr="00432538">
        <w:rPr>
          <w:rFonts w:asciiTheme="minorHAnsi" w:hAnsiTheme="minorHAnsi" w:cstheme="minorHAnsi"/>
        </w:rPr>
        <w:t>zadávacích podmínek. Písemná žádost musí být doručena zadavateli nejpozději 4 pracovní dny před uplynutím lhůty pro podání nabídek</w:t>
      </w:r>
      <w:r w:rsidR="00EE5A93">
        <w:rPr>
          <w:rFonts w:asciiTheme="minorHAnsi" w:hAnsiTheme="minorHAnsi" w:cstheme="minorHAnsi"/>
        </w:rPr>
        <w:t xml:space="preserve">, a to </w:t>
      </w:r>
      <w:r w:rsidR="00DF4D36">
        <w:rPr>
          <w:rFonts w:asciiTheme="minorHAnsi" w:hAnsiTheme="minorHAnsi" w:cstheme="minorHAnsi"/>
        </w:rPr>
        <w:t>prostřednictvím elektronického nástroje</w:t>
      </w:r>
      <w:r w:rsidRPr="00432538">
        <w:rPr>
          <w:rFonts w:asciiTheme="minorHAnsi" w:hAnsiTheme="minorHAnsi" w:cstheme="minorHAnsi"/>
        </w:rPr>
        <w:t xml:space="preserve">. Vysvětlení </w:t>
      </w:r>
      <w:r w:rsidR="00432538" w:rsidRPr="00432538">
        <w:rPr>
          <w:rFonts w:asciiTheme="minorHAnsi" w:hAnsiTheme="minorHAnsi" w:cstheme="minorHAnsi"/>
        </w:rPr>
        <w:t xml:space="preserve">nebo změnu </w:t>
      </w:r>
      <w:r w:rsidRPr="00432538">
        <w:rPr>
          <w:rFonts w:asciiTheme="minorHAnsi" w:hAnsiTheme="minorHAnsi" w:cstheme="minorHAnsi"/>
        </w:rPr>
        <w:t xml:space="preserve">zadávacích podmínek může </w:t>
      </w:r>
      <w:r w:rsidR="00E16DE4">
        <w:rPr>
          <w:rFonts w:asciiTheme="minorHAnsi" w:hAnsiTheme="minorHAnsi" w:cstheme="minorHAnsi"/>
        </w:rPr>
        <w:t>Z</w:t>
      </w:r>
      <w:r w:rsidRPr="00432538">
        <w:rPr>
          <w:rFonts w:asciiTheme="minorHAnsi" w:hAnsiTheme="minorHAnsi" w:cstheme="minorHAnsi"/>
        </w:rPr>
        <w:t xml:space="preserve">adavatel </w:t>
      </w:r>
      <w:r w:rsidR="00432538" w:rsidRPr="00432538">
        <w:rPr>
          <w:rFonts w:asciiTheme="minorHAnsi" w:hAnsiTheme="minorHAnsi" w:cstheme="minorHAnsi"/>
        </w:rPr>
        <w:t>učinit</w:t>
      </w:r>
      <w:r w:rsidRPr="00432538">
        <w:rPr>
          <w:rFonts w:asciiTheme="minorHAnsi" w:hAnsiTheme="minorHAnsi" w:cstheme="minorHAnsi"/>
        </w:rPr>
        <w:t xml:space="preserve"> i bez</w:t>
      </w:r>
      <w:r w:rsidR="00432538">
        <w:rPr>
          <w:rFonts w:asciiTheme="minorHAnsi" w:hAnsiTheme="minorHAnsi" w:cstheme="minorHAnsi"/>
        </w:rPr>
        <w:t xml:space="preserve"> </w:t>
      </w:r>
      <w:r w:rsidRPr="00432538">
        <w:rPr>
          <w:rFonts w:asciiTheme="minorHAnsi" w:hAnsiTheme="minorHAnsi" w:cstheme="minorHAnsi"/>
        </w:rPr>
        <w:t>předchozí žádosti.</w:t>
      </w:r>
    </w:p>
    <w:p w14:paraId="5CDFFC67" w14:textId="77777777" w:rsidR="009376E2" w:rsidRPr="004C339C" w:rsidRDefault="009376E2" w:rsidP="1F4585BB">
      <w:pPr>
        <w:pStyle w:val="Styl1"/>
        <w:keepNext w:val="0"/>
        <w:numPr>
          <w:ilvl w:val="1"/>
          <w:numId w:val="4"/>
        </w:numPr>
        <w:spacing w:before="0" w:after="60" w:line="276" w:lineRule="auto"/>
        <w:ind w:left="426"/>
        <w:rPr>
          <w:rFonts w:asciiTheme="minorHAnsi" w:hAnsiTheme="minorHAnsi" w:cstheme="minorBidi"/>
        </w:rPr>
      </w:pPr>
      <w:r w:rsidRPr="1F4585BB">
        <w:rPr>
          <w:rFonts w:asciiTheme="minorHAnsi" w:hAnsiTheme="minorHAnsi" w:cstheme="minorBidi"/>
        </w:rPr>
        <w:t xml:space="preserve">Zadavatel </w:t>
      </w:r>
      <w:r w:rsidR="00BA3BA6" w:rsidRPr="1F4585BB">
        <w:rPr>
          <w:rFonts w:asciiTheme="minorHAnsi" w:hAnsiTheme="minorHAnsi" w:cstheme="minorBidi"/>
        </w:rPr>
        <w:t>uveřejní</w:t>
      </w:r>
      <w:r w:rsidRPr="1F4585BB">
        <w:rPr>
          <w:rFonts w:asciiTheme="minorHAnsi" w:hAnsiTheme="minorHAnsi" w:cstheme="minorBidi"/>
        </w:rPr>
        <w:t xml:space="preserve"> vysvětlení</w:t>
      </w:r>
      <w:r w:rsidR="00BA3BA6" w:rsidRPr="1F4585BB">
        <w:rPr>
          <w:rFonts w:asciiTheme="minorHAnsi" w:hAnsiTheme="minorHAnsi" w:cstheme="minorBidi"/>
        </w:rPr>
        <w:t xml:space="preserve"> nebo změnu</w:t>
      </w:r>
      <w:r w:rsidRPr="1F4585BB">
        <w:rPr>
          <w:rFonts w:asciiTheme="minorHAnsi" w:hAnsiTheme="minorHAnsi" w:cstheme="minorBidi"/>
        </w:rPr>
        <w:t xml:space="preserve"> zadávacích podmínek, případně související dokumenty</w:t>
      </w:r>
      <w:r w:rsidR="005A281F" w:rsidRPr="1F4585BB">
        <w:rPr>
          <w:rFonts w:asciiTheme="minorHAnsi" w:hAnsiTheme="minorHAnsi" w:cstheme="minorBidi"/>
        </w:rPr>
        <w:t xml:space="preserve"> </w:t>
      </w:r>
      <w:r w:rsidRPr="1F4585BB">
        <w:rPr>
          <w:rFonts w:asciiTheme="minorHAnsi" w:hAnsiTheme="minorHAnsi" w:cstheme="minorBidi"/>
        </w:rPr>
        <w:t xml:space="preserve">nejpozději do </w:t>
      </w:r>
      <w:r w:rsidR="16D0ADFA" w:rsidRPr="1F4585BB">
        <w:rPr>
          <w:rFonts w:asciiTheme="minorHAnsi" w:hAnsiTheme="minorHAnsi" w:cstheme="minorBidi"/>
        </w:rPr>
        <w:t>2</w:t>
      </w:r>
      <w:r w:rsidRPr="1F4585BB">
        <w:rPr>
          <w:rFonts w:asciiTheme="minorHAnsi" w:hAnsiTheme="minorHAnsi" w:cstheme="minorBidi"/>
        </w:rPr>
        <w:t xml:space="preserve"> pracovních dnů od doručení žádosti podle předchozího odstavce.</w:t>
      </w:r>
      <w:r w:rsidR="004C339C" w:rsidRPr="1F4585BB">
        <w:rPr>
          <w:rFonts w:asciiTheme="minorHAnsi" w:hAnsiTheme="minorHAnsi" w:cstheme="minorBidi"/>
        </w:rPr>
        <w:t xml:space="preserve"> </w:t>
      </w:r>
      <w:r w:rsidRPr="1F4585BB">
        <w:rPr>
          <w:rFonts w:asciiTheme="minorHAnsi" w:hAnsiTheme="minorHAnsi" w:cstheme="minorBidi"/>
        </w:rPr>
        <w:t>Pokud zadavatel na žádost o vysvětlení, která není doručena včas, vysvětlení</w:t>
      </w:r>
      <w:r w:rsidR="004C339C" w:rsidRPr="1F4585BB">
        <w:rPr>
          <w:rFonts w:asciiTheme="minorHAnsi" w:hAnsiTheme="minorHAnsi" w:cstheme="minorBidi"/>
        </w:rPr>
        <w:t xml:space="preserve"> </w:t>
      </w:r>
      <w:r w:rsidRPr="1F4585BB">
        <w:rPr>
          <w:rFonts w:asciiTheme="minorHAnsi" w:hAnsiTheme="minorHAnsi" w:cstheme="minorBidi"/>
        </w:rPr>
        <w:t>poskytne, nemusí dodržet lhůtu uvedenou v předchozí větě.</w:t>
      </w:r>
      <w:r w:rsidR="00022850" w:rsidRPr="1F4585BB">
        <w:rPr>
          <w:rFonts w:asciiTheme="minorHAnsi" w:hAnsiTheme="minorHAnsi" w:cstheme="minorBidi"/>
        </w:rPr>
        <w:t xml:space="preserve"> </w:t>
      </w:r>
    </w:p>
    <w:p w14:paraId="17E2DAF4" w14:textId="77777777" w:rsidR="004A3706" w:rsidRPr="00FE62D1" w:rsidRDefault="004A3706" w:rsidP="00443397">
      <w:pPr>
        <w:pStyle w:val="Styl2"/>
        <w:spacing w:before="0" w:after="60"/>
        <w:rPr>
          <w:rFonts w:asciiTheme="minorHAnsi" w:hAnsiTheme="minorHAnsi" w:cstheme="minorHAnsi"/>
        </w:rPr>
      </w:pPr>
    </w:p>
    <w:p w14:paraId="74F68CD1" w14:textId="77777777" w:rsidR="00DA4B36" w:rsidRPr="00093F26"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093F26">
        <w:rPr>
          <w:rFonts w:asciiTheme="minorHAnsi" w:hAnsiTheme="minorHAnsi" w:cstheme="minorHAnsi"/>
          <w:sz w:val="28"/>
          <w:szCs w:val="28"/>
          <w:u w:val="single"/>
        </w:rPr>
        <w:t>Požadavky na podání nabídky</w:t>
      </w:r>
    </w:p>
    <w:p w14:paraId="31852763" w14:textId="77777777" w:rsidR="005949DD" w:rsidRPr="00093F26" w:rsidRDefault="00A653BB" w:rsidP="00023192">
      <w:pPr>
        <w:pStyle w:val="Styl1"/>
        <w:numPr>
          <w:ilvl w:val="1"/>
          <w:numId w:val="4"/>
        </w:numPr>
        <w:spacing w:after="60" w:line="276" w:lineRule="auto"/>
        <w:ind w:left="426"/>
        <w:rPr>
          <w:rFonts w:asciiTheme="minorHAnsi" w:hAnsiTheme="minorHAnsi" w:cstheme="minorHAnsi"/>
        </w:rPr>
      </w:pPr>
      <w:r w:rsidRPr="00093F26">
        <w:rPr>
          <w:rFonts w:asciiTheme="minorHAnsi" w:hAnsiTheme="minorHAnsi" w:cstheme="minorHAnsi"/>
        </w:rPr>
        <w:lastRenderedPageBreak/>
        <w:t xml:space="preserve">Nabídky se podávají </w:t>
      </w:r>
      <w:r w:rsidR="00E06AF1" w:rsidRPr="00093F26">
        <w:rPr>
          <w:rFonts w:asciiTheme="minorHAnsi" w:hAnsiTheme="minorHAnsi" w:cstheme="minorHAnsi"/>
        </w:rPr>
        <w:t>prostře</w:t>
      </w:r>
      <w:r w:rsidR="002F3141" w:rsidRPr="00093F26">
        <w:rPr>
          <w:rFonts w:asciiTheme="minorHAnsi" w:hAnsiTheme="minorHAnsi" w:cstheme="minorHAnsi"/>
        </w:rPr>
        <w:t xml:space="preserve">dnictví </w:t>
      </w:r>
      <w:r w:rsidR="00D42F61" w:rsidRPr="00093F26">
        <w:rPr>
          <w:rFonts w:asciiTheme="minorHAnsi" w:hAnsiTheme="minorHAnsi" w:cstheme="minorHAnsi"/>
        </w:rPr>
        <w:t xml:space="preserve">profilu zadavatele na adrese </w:t>
      </w:r>
      <w:hyperlink r:id="rId9" w:history="1">
        <w:r w:rsidR="00831C71" w:rsidRPr="00093F26">
          <w:rPr>
            <w:rStyle w:val="Hypertextovodkaz"/>
            <w:rFonts w:asciiTheme="minorHAnsi" w:hAnsiTheme="minorHAnsi" w:cstheme="minorHAnsi"/>
          </w:rPr>
          <w:t>https://ezak.tendera.cz/profile_display_287.html</w:t>
        </w:r>
      </w:hyperlink>
      <w:r w:rsidR="00D42F61" w:rsidRPr="00093F26">
        <w:rPr>
          <w:rFonts w:asciiTheme="minorHAnsi" w:hAnsiTheme="minorHAnsi" w:cstheme="minorHAnsi"/>
        </w:rPr>
        <w:t>.</w:t>
      </w:r>
    </w:p>
    <w:p w14:paraId="5C44C55F" w14:textId="77777777" w:rsidR="00DA4B36" w:rsidRPr="00093F26" w:rsidRDefault="0D490B9A" w:rsidP="00273C2A">
      <w:pPr>
        <w:pStyle w:val="Styl1"/>
        <w:keepNext w:val="0"/>
        <w:numPr>
          <w:ilvl w:val="1"/>
          <w:numId w:val="4"/>
        </w:numPr>
        <w:spacing w:before="0" w:after="60" w:line="276" w:lineRule="auto"/>
        <w:ind w:left="426"/>
        <w:rPr>
          <w:rFonts w:asciiTheme="minorHAnsi" w:hAnsiTheme="minorHAnsi" w:cstheme="minorBidi"/>
        </w:rPr>
      </w:pPr>
      <w:r w:rsidRPr="00093F26">
        <w:rPr>
          <w:rFonts w:asciiTheme="minorHAnsi" w:hAnsiTheme="minorHAnsi" w:cstheme="minorBidi"/>
        </w:rPr>
        <w:t xml:space="preserve">Nabídkou se rozumí soubor dokumentů a dokladů s formou a obsahem požadovaným v této </w:t>
      </w:r>
      <w:r w:rsidR="4090F9D1" w:rsidRPr="00093F26">
        <w:rPr>
          <w:rFonts w:asciiTheme="minorHAnsi" w:hAnsiTheme="minorHAnsi" w:cstheme="minorBidi"/>
        </w:rPr>
        <w:t>V</w:t>
      </w:r>
      <w:r w:rsidRPr="00093F26">
        <w:rPr>
          <w:rFonts w:asciiTheme="minorHAnsi" w:hAnsiTheme="minorHAnsi" w:cstheme="minorBidi"/>
        </w:rPr>
        <w:t xml:space="preserve">ýzvě a v jejích přílohách. </w:t>
      </w:r>
      <w:r w:rsidR="00831C71" w:rsidRPr="00093F26">
        <w:rPr>
          <w:rFonts w:asciiTheme="minorHAnsi" w:hAnsiTheme="minorHAnsi" w:cstheme="minorBidi"/>
        </w:rPr>
        <w:t>D</w:t>
      </w:r>
      <w:r w:rsidRPr="00093F26">
        <w:rPr>
          <w:rFonts w:asciiTheme="minorHAnsi" w:hAnsiTheme="minorHAnsi" w:cstheme="minorBidi"/>
        </w:rPr>
        <w:t xml:space="preserve">odavatel </w:t>
      </w:r>
      <w:r w:rsidR="00831C71" w:rsidRPr="00093F26">
        <w:rPr>
          <w:rFonts w:asciiTheme="minorHAnsi" w:hAnsiTheme="minorHAnsi" w:cstheme="minorBidi"/>
        </w:rPr>
        <w:t xml:space="preserve">musí </w:t>
      </w:r>
      <w:r w:rsidRPr="00093F26">
        <w:rPr>
          <w:rFonts w:asciiTheme="minorHAnsi" w:hAnsiTheme="minorHAnsi" w:cstheme="minorBidi"/>
        </w:rPr>
        <w:t xml:space="preserve">ve své nabídce předložit </w:t>
      </w:r>
      <w:r w:rsidR="23BCB12A" w:rsidRPr="00093F26">
        <w:rPr>
          <w:rFonts w:asciiTheme="minorHAnsi" w:hAnsiTheme="minorHAnsi" w:cstheme="minorBidi"/>
        </w:rPr>
        <w:t xml:space="preserve">doplněný </w:t>
      </w:r>
      <w:r w:rsidRPr="00093F26">
        <w:rPr>
          <w:rFonts w:asciiTheme="minorHAnsi" w:hAnsiTheme="minorHAnsi" w:cstheme="minorBidi"/>
        </w:rPr>
        <w:t xml:space="preserve">závazný návrh </w:t>
      </w:r>
      <w:r w:rsidR="23BCB12A" w:rsidRPr="00093F26">
        <w:rPr>
          <w:rFonts w:asciiTheme="minorHAnsi" w:hAnsiTheme="minorHAnsi" w:cstheme="minorBidi"/>
          <w:b/>
          <w:bCs/>
        </w:rPr>
        <w:t>S</w:t>
      </w:r>
      <w:r w:rsidRPr="00093F26">
        <w:rPr>
          <w:rFonts w:asciiTheme="minorHAnsi" w:hAnsiTheme="minorHAnsi" w:cstheme="minorBidi"/>
          <w:b/>
          <w:bCs/>
        </w:rPr>
        <w:t>mlouvy</w:t>
      </w:r>
      <w:r w:rsidRPr="00093F26">
        <w:rPr>
          <w:rFonts w:asciiTheme="minorHAnsi" w:hAnsiTheme="minorHAnsi" w:cstheme="minorBidi"/>
        </w:rPr>
        <w:t xml:space="preserve"> včetně </w:t>
      </w:r>
      <w:bookmarkStart w:id="20" w:name="_Hlk148387456"/>
      <w:r w:rsidR="60C89DC3" w:rsidRPr="00093F26">
        <w:rPr>
          <w:rFonts w:asciiTheme="minorHAnsi" w:hAnsiTheme="minorHAnsi" w:cstheme="minorBidi"/>
        </w:rPr>
        <w:t>její</w:t>
      </w:r>
      <w:r w:rsidRPr="00093F26">
        <w:rPr>
          <w:rFonts w:asciiTheme="minorHAnsi" w:hAnsiTheme="minorHAnsi" w:cstheme="minorBidi"/>
        </w:rPr>
        <w:t xml:space="preserve"> </w:t>
      </w:r>
      <w:r w:rsidRPr="00093F26">
        <w:rPr>
          <w:rFonts w:asciiTheme="minorHAnsi" w:hAnsiTheme="minorHAnsi" w:cstheme="minorBidi"/>
          <w:b/>
          <w:bCs/>
        </w:rPr>
        <w:t>příloh</w:t>
      </w:r>
      <w:r w:rsidR="00FB134E" w:rsidRPr="00093F26">
        <w:rPr>
          <w:rFonts w:asciiTheme="minorHAnsi" w:hAnsiTheme="minorHAnsi" w:cstheme="minorBidi"/>
          <w:b/>
          <w:bCs/>
        </w:rPr>
        <w:t>y</w:t>
      </w:r>
      <w:r w:rsidR="002D1452" w:rsidRPr="00093F26">
        <w:rPr>
          <w:rFonts w:asciiTheme="minorHAnsi" w:hAnsiTheme="minorHAnsi" w:cstheme="minorBidi"/>
          <w:b/>
          <w:bCs/>
        </w:rPr>
        <w:t xml:space="preserve"> č. </w:t>
      </w:r>
      <w:r w:rsidR="004D765B" w:rsidRPr="00093F26">
        <w:rPr>
          <w:rFonts w:asciiTheme="minorHAnsi" w:hAnsiTheme="minorHAnsi" w:cstheme="minorBidi"/>
          <w:b/>
          <w:bCs/>
        </w:rPr>
        <w:t>I.</w:t>
      </w:r>
      <w:bookmarkEnd w:id="20"/>
      <w:r w:rsidR="00831C71" w:rsidRPr="00093F26">
        <w:rPr>
          <w:rFonts w:asciiTheme="minorHAnsi" w:hAnsiTheme="minorHAnsi" w:cstheme="minorBidi"/>
          <w:b/>
          <w:bCs/>
        </w:rPr>
        <w:t xml:space="preserve"> (Položkový rozpočet)</w:t>
      </w:r>
      <w:r w:rsidR="25B029CE" w:rsidRPr="00093F26">
        <w:rPr>
          <w:rFonts w:asciiTheme="minorHAnsi" w:hAnsiTheme="minorHAnsi" w:cstheme="minorBidi"/>
        </w:rPr>
        <w:t xml:space="preserve"> </w:t>
      </w:r>
      <w:r w:rsidR="60C83BD2" w:rsidRPr="00093F26">
        <w:rPr>
          <w:rFonts w:asciiTheme="minorHAnsi" w:hAnsiTheme="minorHAnsi" w:cstheme="minorBidi"/>
        </w:rPr>
        <w:t xml:space="preserve">a </w:t>
      </w:r>
      <w:bookmarkStart w:id="21" w:name="_Hlk94169843"/>
      <w:r w:rsidR="39942EC0" w:rsidRPr="00093F26">
        <w:rPr>
          <w:rFonts w:asciiTheme="minorHAnsi" w:hAnsiTheme="minorHAnsi" w:cstheme="minorBidi"/>
        </w:rPr>
        <w:t>další přílohy</w:t>
      </w:r>
      <w:r w:rsidR="60C83BD2" w:rsidRPr="00093F26">
        <w:rPr>
          <w:rFonts w:asciiTheme="minorHAnsi" w:hAnsiTheme="minorHAnsi" w:cstheme="minorBidi"/>
        </w:rPr>
        <w:t xml:space="preserve"> </w:t>
      </w:r>
      <w:r w:rsidR="06CB48C6" w:rsidRPr="00093F26">
        <w:rPr>
          <w:rFonts w:asciiTheme="minorHAnsi" w:hAnsiTheme="minorHAnsi" w:cstheme="minorBidi"/>
        </w:rPr>
        <w:t xml:space="preserve">dle </w:t>
      </w:r>
      <w:r w:rsidR="60C83BD2" w:rsidRPr="00093F26">
        <w:rPr>
          <w:rFonts w:asciiTheme="minorHAnsi" w:hAnsiTheme="minorHAnsi" w:cstheme="minorBidi"/>
        </w:rPr>
        <w:t xml:space="preserve">této </w:t>
      </w:r>
      <w:r w:rsidR="150597A6" w:rsidRPr="00093F26">
        <w:rPr>
          <w:rFonts w:asciiTheme="minorHAnsi" w:hAnsiTheme="minorHAnsi" w:cstheme="minorBidi"/>
        </w:rPr>
        <w:t>V</w:t>
      </w:r>
      <w:r w:rsidR="60C83BD2" w:rsidRPr="00093F26">
        <w:rPr>
          <w:rFonts w:asciiTheme="minorHAnsi" w:hAnsiTheme="minorHAnsi" w:cstheme="minorBidi"/>
        </w:rPr>
        <w:t>ýzvy (</w:t>
      </w:r>
      <w:r w:rsidR="00B521D0" w:rsidRPr="00093F26">
        <w:rPr>
          <w:rFonts w:asciiTheme="minorHAnsi" w:hAnsiTheme="minorHAnsi" w:cstheme="minorBidi"/>
        </w:rPr>
        <w:t xml:space="preserve">zejména </w:t>
      </w:r>
      <w:r w:rsidR="00B521D0" w:rsidRPr="00093F26">
        <w:rPr>
          <w:rFonts w:asciiTheme="minorHAnsi" w:hAnsiTheme="minorHAnsi" w:cstheme="minorBidi"/>
          <w:b/>
          <w:bCs/>
        </w:rPr>
        <w:t>doklady ke kvalifikaci</w:t>
      </w:r>
      <w:r w:rsidR="006B6125" w:rsidRPr="00093F26">
        <w:rPr>
          <w:rFonts w:asciiTheme="minorHAnsi" w:hAnsiTheme="minorHAnsi" w:cstheme="minorBidi"/>
        </w:rPr>
        <w:t xml:space="preserve">, </w:t>
      </w:r>
      <w:r w:rsidR="006B6125" w:rsidRPr="00093F26">
        <w:rPr>
          <w:rFonts w:asciiTheme="minorHAnsi" w:hAnsiTheme="minorHAnsi" w:cstheme="minorBidi"/>
          <w:b/>
          <w:bCs/>
        </w:rPr>
        <w:t>pojištění</w:t>
      </w:r>
      <w:r w:rsidR="00B521D0" w:rsidRPr="00093F26">
        <w:rPr>
          <w:rFonts w:asciiTheme="minorHAnsi" w:hAnsiTheme="minorHAnsi" w:cstheme="minorBidi"/>
        </w:rPr>
        <w:t xml:space="preserve"> a </w:t>
      </w:r>
      <w:r w:rsidR="60C83BD2" w:rsidRPr="00093F26">
        <w:rPr>
          <w:rFonts w:asciiTheme="minorHAnsi" w:hAnsiTheme="minorHAnsi" w:cstheme="minorBidi"/>
          <w:b/>
          <w:bCs/>
        </w:rPr>
        <w:t>příloh</w:t>
      </w:r>
      <w:r w:rsidR="42DD54D3" w:rsidRPr="00093F26">
        <w:rPr>
          <w:rFonts w:asciiTheme="minorHAnsi" w:hAnsiTheme="minorHAnsi" w:cstheme="minorBidi"/>
          <w:b/>
          <w:bCs/>
        </w:rPr>
        <w:t>y</w:t>
      </w:r>
      <w:r w:rsidR="60C83BD2" w:rsidRPr="00093F26">
        <w:rPr>
          <w:rFonts w:asciiTheme="minorHAnsi" w:hAnsiTheme="minorHAnsi" w:cstheme="minorBidi"/>
          <w:b/>
          <w:bCs/>
        </w:rPr>
        <w:t xml:space="preserve"> č.</w:t>
      </w:r>
      <w:r w:rsidR="695FC390" w:rsidRPr="00093F26">
        <w:rPr>
          <w:rFonts w:asciiTheme="minorHAnsi" w:hAnsiTheme="minorHAnsi" w:cstheme="minorBidi"/>
          <w:b/>
          <w:bCs/>
        </w:rPr>
        <w:t> </w:t>
      </w:r>
      <w:r w:rsidR="6C0EBC33" w:rsidRPr="00093F26">
        <w:rPr>
          <w:rFonts w:asciiTheme="minorHAnsi" w:hAnsiTheme="minorHAnsi" w:cstheme="minorBidi"/>
          <w:b/>
          <w:bCs/>
        </w:rPr>
        <w:t>2</w:t>
      </w:r>
      <w:r w:rsidR="00A2269E" w:rsidRPr="00093F26">
        <w:rPr>
          <w:rFonts w:asciiTheme="minorHAnsi" w:hAnsiTheme="minorHAnsi" w:cstheme="minorBidi"/>
          <w:b/>
          <w:bCs/>
        </w:rPr>
        <w:t>-</w:t>
      </w:r>
      <w:r w:rsidR="005579EC" w:rsidRPr="00093F26">
        <w:rPr>
          <w:rFonts w:asciiTheme="minorHAnsi" w:hAnsiTheme="minorHAnsi" w:cstheme="minorBidi"/>
          <w:b/>
          <w:bCs/>
        </w:rPr>
        <w:t>7</w:t>
      </w:r>
      <w:r w:rsidR="60C83BD2" w:rsidRPr="00093F26">
        <w:rPr>
          <w:rFonts w:asciiTheme="minorHAnsi" w:hAnsiTheme="minorHAnsi" w:cstheme="minorBidi"/>
        </w:rPr>
        <w:t xml:space="preserve">). </w:t>
      </w:r>
      <w:bookmarkEnd w:id="21"/>
    </w:p>
    <w:p w14:paraId="5554C77E" w14:textId="77777777" w:rsidR="006044B2" w:rsidRPr="00093F26" w:rsidRDefault="00B71E85" w:rsidP="008404CB">
      <w:pPr>
        <w:pStyle w:val="Styl1"/>
        <w:keepNext w:val="0"/>
        <w:numPr>
          <w:ilvl w:val="1"/>
          <w:numId w:val="4"/>
        </w:numPr>
        <w:spacing w:before="0" w:after="60" w:line="276" w:lineRule="auto"/>
        <w:ind w:left="426"/>
        <w:rPr>
          <w:rFonts w:asciiTheme="minorHAnsi" w:hAnsiTheme="minorHAnsi" w:cstheme="minorHAnsi"/>
        </w:rPr>
      </w:pPr>
      <w:r w:rsidRPr="00093F26">
        <w:rPr>
          <w:rFonts w:asciiTheme="minorHAnsi" w:hAnsiTheme="minorHAnsi" w:cstheme="minorHAnsi"/>
        </w:rPr>
        <w:t xml:space="preserve">Každý dodavatel může podat pouze jednu nabídku. </w:t>
      </w:r>
      <w:r w:rsidR="006044B2" w:rsidRPr="00093F26">
        <w:rPr>
          <w:rFonts w:asciiTheme="minorHAnsi" w:hAnsiTheme="minorHAnsi" w:cstheme="minorHAnsi"/>
        </w:rPr>
        <w:t>Dodavatel, který podal nabídku v</w:t>
      </w:r>
      <w:r w:rsidR="00767277" w:rsidRPr="00093F26">
        <w:rPr>
          <w:rFonts w:asciiTheme="minorHAnsi" w:hAnsiTheme="minorHAnsi" w:cstheme="minorHAnsi"/>
        </w:rPr>
        <w:t xml:space="preserve">e výběrovém </w:t>
      </w:r>
      <w:r w:rsidR="006044B2" w:rsidRPr="00093F26">
        <w:rPr>
          <w:rFonts w:asciiTheme="minorHAnsi" w:hAnsiTheme="minorHAnsi" w:cstheme="minorHAnsi"/>
        </w:rPr>
        <w:t>řízení, nesmí být současně osobou, jejímž prostřednictvím jiný dodavatel v</w:t>
      </w:r>
      <w:r w:rsidR="00292707" w:rsidRPr="00093F26">
        <w:rPr>
          <w:rFonts w:asciiTheme="minorHAnsi" w:hAnsiTheme="minorHAnsi" w:cstheme="minorHAnsi"/>
        </w:rPr>
        <w:t> </w:t>
      </w:r>
      <w:r w:rsidR="006044B2" w:rsidRPr="00093F26">
        <w:rPr>
          <w:rFonts w:asciiTheme="minorHAnsi" w:hAnsiTheme="minorHAnsi" w:cstheme="minorHAnsi"/>
        </w:rPr>
        <w:t xml:space="preserve">tomtéž </w:t>
      </w:r>
      <w:r w:rsidR="00767277" w:rsidRPr="00093F26">
        <w:rPr>
          <w:rFonts w:asciiTheme="minorHAnsi" w:hAnsiTheme="minorHAnsi" w:cstheme="minorHAnsi"/>
        </w:rPr>
        <w:t>výběrovém</w:t>
      </w:r>
      <w:r w:rsidR="006044B2" w:rsidRPr="00093F26">
        <w:rPr>
          <w:rFonts w:asciiTheme="minorHAnsi" w:hAnsiTheme="minorHAnsi" w:cstheme="minorHAnsi"/>
        </w:rPr>
        <w:t xml:space="preserve"> řízení prokazuje kvalifikaci.</w:t>
      </w:r>
      <w:r w:rsidR="003B30D9" w:rsidRPr="00093F26">
        <w:t xml:space="preserve"> </w:t>
      </w:r>
      <w:r w:rsidR="003B30D9" w:rsidRPr="00093F26">
        <w:rPr>
          <w:rFonts w:asciiTheme="minorHAnsi" w:hAnsiTheme="minorHAnsi" w:cstheme="minorHAnsi"/>
        </w:rPr>
        <w:t xml:space="preserve">Zadavatel vyloučí účastníka výběrového řízení, který podal více nabídek samostatně nebo společně s jinými dodavateli, nebo podal nabídku a současně je osobou, jejímž prostřednictvím jiný účastník </w:t>
      </w:r>
      <w:r w:rsidR="00893F54" w:rsidRPr="00093F26">
        <w:rPr>
          <w:rFonts w:asciiTheme="minorHAnsi" w:hAnsiTheme="minorHAnsi" w:cstheme="minorHAnsi"/>
        </w:rPr>
        <w:t>výběrového</w:t>
      </w:r>
      <w:r w:rsidR="003B30D9" w:rsidRPr="00093F26">
        <w:rPr>
          <w:rFonts w:asciiTheme="minorHAnsi" w:hAnsiTheme="minorHAnsi" w:cstheme="minorHAnsi"/>
        </w:rPr>
        <w:t xml:space="preserve"> řízení v</w:t>
      </w:r>
      <w:r w:rsidR="00960498" w:rsidRPr="00093F26">
        <w:rPr>
          <w:rFonts w:asciiTheme="minorHAnsi" w:hAnsiTheme="minorHAnsi" w:cstheme="minorHAnsi"/>
        </w:rPr>
        <w:t> </w:t>
      </w:r>
      <w:r w:rsidR="003B30D9" w:rsidRPr="00093F26">
        <w:rPr>
          <w:rFonts w:asciiTheme="minorHAnsi" w:hAnsiTheme="minorHAnsi" w:cstheme="minorHAnsi"/>
        </w:rPr>
        <w:t xml:space="preserve">tomtéž </w:t>
      </w:r>
      <w:r w:rsidR="00DD38B2" w:rsidRPr="00093F26">
        <w:rPr>
          <w:rFonts w:asciiTheme="minorHAnsi" w:hAnsiTheme="minorHAnsi" w:cstheme="minorHAnsi"/>
        </w:rPr>
        <w:t>výběrovém</w:t>
      </w:r>
      <w:r w:rsidR="003B30D9" w:rsidRPr="00093F26">
        <w:rPr>
          <w:rFonts w:asciiTheme="minorHAnsi" w:hAnsiTheme="minorHAnsi" w:cstheme="minorHAnsi"/>
        </w:rPr>
        <w:t xml:space="preserve"> řízení prokazuje kvalifikaci.</w:t>
      </w:r>
    </w:p>
    <w:p w14:paraId="307621E3" w14:textId="77777777" w:rsidR="008508B3" w:rsidRPr="00093F26" w:rsidRDefault="008508B3" w:rsidP="008508B3">
      <w:pPr>
        <w:pStyle w:val="Styl1"/>
        <w:keepNext w:val="0"/>
        <w:numPr>
          <w:ilvl w:val="1"/>
          <w:numId w:val="4"/>
        </w:numPr>
        <w:spacing w:before="0" w:after="60" w:line="276" w:lineRule="auto"/>
        <w:ind w:left="426"/>
        <w:rPr>
          <w:rFonts w:asciiTheme="minorHAnsi" w:hAnsiTheme="minorHAnsi" w:cstheme="minorHAnsi"/>
        </w:rPr>
      </w:pPr>
      <w:r w:rsidRPr="00093F26">
        <w:rPr>
          <w:rFonts w:asciiTheme="minorHAnsi" w:hAnsiTheme="minorHAnsi" w:cstheme="minorHAnsi"/>
        </w:rPr>
        <w:t xml:space="preserve">Účastník je povinen přiložit </w:t>
      </w:r>
      <w:r w:rsidR="006B6125" w:rsidRPr="00093F26">
        <w:rPr>
          <w:rFonts w:asciiTheme="minorHAnsi" w:hAnsiTheme="minorHAnsi" w:cstheme="minorHAnsi"/>
        </w:rPr>
        <w:t>v</w:t>
      </w:r>
      <w:r w:rsidRPr="00093F26">
        <w:rPr>
          <w:rFonts w:asciiTheme="minorHAnsi" w:hAnsiTheme="minorHAnsi" w:cstheme="minorHAnsi"/>
        </w:rPr>
        <w:t>e své nabídce čestné prohlášení o tom, že v souvislosti s touto zakázku neuzavřel a neuzavře s jinými osobami zakázanou dohodu ve smyslu zákona č. 143/2001 Sb., o ochraně hospodářské soutěže a o změně některých zákonů (zákon o ochraně hospodářské soutěže), ve znění pozdějších předpisů a že nepostupoval ve vzájemné shodě s jiným účastníkem výběrového řízení, s nímž je spojenou osobou podle zákona č. 586/1992 Sb., o daních z příjmů, ve znění pozdějších předpisů,  při přípravě částí nabídek, které mají být hodnoceny podle kritérií hodnocení. Vzor čestného prohlášení tvoří přílohu č. 6 této Výzvy.</w:t>
      </w:r>
    </w:p>
    <w:p w14:paraId="3EFED7A2" w14:textId="77777777" w:rsidR="006B6125" w:rsidRPr="00093F26" w:rsidRDefault="006B6125" w:rsidP="008508B3">
      <w:pPr>
        <w:pStyle w:val="Styl1"/>
        <w:keepNext w:val="0"/>
        <w:numPr>
          <w:ilvl w:val="1"/>
          <w:numId w:val="4"/>
        </w:numPr>
        <w:spacing w:before="0" w:after="60" w:line="276" w:lineRule="auto"/>
        <w:ind w:left="426"/>
        <w:rPr>
          <w:rFonts w:asciiTheme="minorHAnsi" w:hAnsiTheme="minorHAnsi" w:cstheme="minorHAnsi"/>
        </w:rPr>
      </w:pPr>
      <w:r w:rsidRPr="00093F26">
        <w:rPr>
          <w:rFonts w:asciiTheme="minorHAnsi" w:hAnsiTheme="minorHAnsi" w:cstheme="minorHAnsi"/>
        </w:rPr>
        <w:t xml:space="preserve">Účastník je povinen přiložit ve své nabídce </w:t>
      </w:r>
      <w:r w:rsidRPr="00093F26">
        <w:rPr>
          <w:rFonts w:asciiTheme="minorHAnsi" w:hAnsiTheme="minorHAnsi" w:cstheme="minorHAnsi"/>
          <w:b/>
          <w:bCs/>
        </w:rPr>
        <w:t>smlouvu o pojištění odpovědnosti</w:t>
      </w:r>
      <w:r w:rsidRPr="00093F26">
        <w:rPr>
          <w:rFonts w:asciiTheme="minorHAnsi" w:hAnsiTheme="minorHAnsi" w:cstheme="minorHAnsi"/>
        </w:rPr>
        <w:t xml:space="preserve"> za škodu způsobenou při výkonu podnikatelské činnosti, prostřednictvím které bude hradit případné škody způsobené Objednateli nebo třetí osobě při plnění této Smlouvy. Minimální výše pojistného plnění činí </w:t>
      </w:r>
      <w:r w:rsidR="001568CE" w:rsidRPr="00093F26">
        <w:rPr>
          <w:rFonts w:asciiTheme="minorHAnsi" w:hAnsiTheme="minorHAnsi" w:cstheme="minorHAnsi"/>
          <w:b/>
          <w:bCs/>
        </w:rPr>
        <w:t>1</w:t>
      </w:r>
      <w:r w:rsidRPr="00093F26">
        <w:rPr>
          <w:rFonts w:asciiTheme="minorHAnsi" w:hAnsiTheme="minorHAnsi" w:cstheme="minorHAnsi"/>
          <w:b/>
          <w:bCs/>
        </w:rPr>
        <w:t> mil. Kč</w:t>
      </w:r>
      <w:r w:rsidRPr="00093F26">
        <w:rPr>
          <w:rFonts w:asciiTheme="minorHAnsi" w:hAnsiTheme="minorHAnsi" w:cstheme="minorHAnsi"/>
        </w:rPr>
        <w:t>.</w:t>
      </w:r>
    </w:p>
    <w:p w14:paraId="51A33758" w14:textId="77777777" w:rsidR="005E284B" w:rsidRPr="00093F26" w:rsidRDefault="005E284B" w:rsidP="00443397">
      <w:pPr>
        <w:spacing w:after="60" w:line="276" w:lineRule="auto"/>
        <w:jc w:val="both"/>
        <w:rPr>
          <w:rFonts w:asciiTheme="minorHAnsi" w:hAnsiTheme="minorHAnsi" w:cstheme="minorHAnsi"/>
        </w:rPr>
      </w:pPr>
    </w:p>
    <w:p w14:paraId="7D8F0E78" w14:textId="77777777" w:rsidR="00781206" w:rsidRPr="00221369" w:rsidRDefault="0078120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093F26">
        <w:rPr>
          <w:rFonts w:asciiTheme="minorHAnsi" w:hAnsiTheme="minorHAnsi" w:cstheme="minorHAnsi"/>
          <w:sz w:val="28"/>
          <w:szCs w:val="28"/>
          <w:u w:val="single"/>
        </w:rPr>
        <w:t>Požadavky na způsob zpracování</w:t>
      </w:r>
      <w:r w:rsidRPr="00221369">
        <w:rPr>
          <w:rFonts w:asciiTheme="minorHAnsi" w:hAnsiTheme="minorHAnsi" w:cstheme="minorHAnsi"/>
          <w:sz w:val="28"/>
          <w:szCs w:val="28"/>
          <w:u w:val="single"/>
        </w:rPr>
        <w:t xml:space="preserve"> nabídkové ceny </w:t>
      </w:r>
    </w:p>
    <w:p w14:paraId="742B1A2F" w14:textId="77777777" w:rsidR="00781206" w:rsidRPr="00221369"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221369">
        <w:rPr>
          <w:rFonts w:asciiTheme="minorHAnsi" w:hAnsiTheme="minorHAnsi" w:cstheme="minorHAnsi"/>
          <w:sz w:val="24"/>
          <w:szCs w:val="24"/>
        </w:rPr>
        <w:t>Zadavatel požaduje, aby účastník uvedl cenu za celkové plnění předmětu této zakázky, v</w:t>
      </w:r>
      <w:r w:rsidR="00DD38B2" w:rsidRPr="00221369">
        <w:rPr>
          <w:rFonts w:asciiTheme="minorHAnsi" w:hAnsiTheme="minorHAnsi" w:cstheme="minorHAnsi"/>
          <w:sz w:val="24"/>
          <w:szCs w:val="24"/>
        </w:rPr>
        <w:t> </w:t>
      </w:r>
      <w:r w:rsidRPr="00221369">
        <w:rPr>
          <w:rFonts w:asciiTheme="minorHAnsi" w:hAnsiTheme="minorHAnsi" w:cstheme="minorHAnsi"/>
          <w:sz w:val="24"/>
          <w:szCs w:val="24"/>
        </w:rPr>
        <w:t>české měně (Koruna česká), v členění bez daně z přidané hodnoty (DPH) a včetně DPH.</w:t>
      </w:r>
    </w:p>
    <w:p w14:paraId="3498825F" w14:textId="77777777" w:rsidR="00781206" w:rsidRPr="000314E2"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314E2">
        <w:rPr>
          <w:rFonts w:asciiTheme="minorHAnsi" w:hAnsiTheme="minorHAnsi" w:cstheme="minorHAnsi"/>
          <w:sz w:val="24"/>
          <w:szCs w:val="24"/>
        </w:rPr>
        <w:t xml:space="preserve">Za účelem výpočtu </w:t>
      </w:r>
      <w:r w:rsidRPr="00FB134E">
        <w:rPr>
          <w:rFonts w:asciiTheme="minorHAnsi" w:hAnsiTheme="minorHAnsi" w:cstheme="minorHAnsi"/>
          <w:sz w:val="24"/>
          <w:szCs w:val="24"/>
        </w:rPr>
        <w:t>celkové nabídkové ceny v Kč bez DPH účastník vypln</w:t>
      </w:r>
      <w:r w:rsidR="00E32869" w:rsidRPr="00FB134E">
        <w:rPr>
          <w:rFonts w:asciiTheme="minorHAnsi" w:hAnsiTheme="minorHAnsi" w:cstheme="minorHAnsi"/>
          <w:sz w:val="24"/>
          <w:szCs w:val="24"/>
        </w:rPr>
        <w:t>í</w:t>
      </w:r>
      <w:r w:rsidRPr="00FB134E">
        <w:rPr>
          <w:rFonts w:asciiTheme="minorHAnsi" w:hAnsiTheme="minorHAnsi" w:cstheme="minorHAnsi"/>
          <w:sz w:val="24"/>
          <w:szCs w:val="24"/>
        </w:rPr>
        <w:t xml:space="preserve"> příloh</w:t>
      </w:r>
      <w:r w:rsidR="00E32869" w:rsidRPr="00FB134E">
        <w:rPr>
          <w:rFonts w:asciiTheme="minorHAnsi" w:hAnsiTheme="minorHAnsi" w:cstheme="minorHAnsi"/>
          <w:sz w:val="24"/>
          <w:szCs w:val="24"/>
        </w:rPr>
        <w:t>u</w:t>
      </w:r>
      <w:r w:rsidRPr="00FB134E">
        <w:rPr>
          <w:rFonts w:asciiTheme="minorHAnsi" w:hAnsiTheme="minorHAnsi" w:cstheme="minorHAnsi"/>
          <w:sz w:val="24"/>
          <w:szCs w:val="24"/>
        </w:rPr>
        <w:t xml:space="preserve"> </w:t>
      </w:r>
      <w:bookmarkStart w:id="22" w:name="_Hlk143681735"/>
      <w:r w:rsidR="007F4CDA" w:rsidRPr="00FB134E">
        <w:rPr>
          <w:rFonts w:asciiTheme="minorHAnsi" w:hAnsiTheme="minorHAnsi" w:cstheme="minorHAnsi"/>
          <w:sz w:val="24"/>
          <w:szCs w:val="24"/>
        </w:rPr>
        <w:t xml:space="preserve">č. </w:t>
      </w:r>
      <w:r w:rsidR="00BA576E" w:rsidRPr="00FB134E">
        <w:rPr>
          <w:rFonts w:asciiTheme="minorHAnsi" w:hAnsiTheme="minorHAnsi" w:cstheme="minorHAnsi"/>
          <w:sz w:val="24"/>
          <w:szCs w:val="24"/>
        </w:rPr>
        <w:t>I.</w:t>
      </w:r>
      <w:r w:rsidR="00FC7C73" w:rsidRPr="00FB134E">
        <w:rPr>
          <w:rFonts w:asciiTheme="minorHAnsi" w:hAnsiTheme="minorHAnsi" w:cstheme="minorHAnsi"/>
          <w:sz w:val="24"/>
          <w:szCs w:val="24"/>
        </w:rPr>
        <w:t xml:space="preserve"> </w:t>
      </w:r>
      <w:r w:rsidR="004D6F86" w:rsidRPr="00FB134E">
        <w:rPr>
          <w:rFonts w:asciiTheme="minorHAnsi" w:hAnsiTheme="minorHAnsi" w:cstheme="minorHAnsi"/>
          <w:sz w:val="24"/>
          <w:szCs w:val="24"/>
        </w:rPr>
        <w:t>Smlouvy</w:t>
      </w:r>
      <w:r w:rsidR="006E73C7" w:rsidRPr="00FB134E">
        <w:rPr>
          <w:rFonts w:asciiTheme="minorHAnsi" w:hAnsiTheme="minorHAnsi" w:cstheme="minorHAnsi"/>
          <w:sz w:val="24"/>
          <w:szCs w:val="24"/>
        </w:rPr>
        <w:t xml:space="preserve"> </w:t>
      </w:r>
      <w:bookmarkEnd w:id="22"/>
      <w:r w:rsidR="006E73C7" w:rsidRPr="00FB134E">
        <w:rPr>
          <w:rFonts w:asciiTheme="minorHAnsi" w:hAnsiTheme="minorHAnsi" w:cstheme="minorHAnsi"/>
          <w:sz w:val="24"/>
          <w:szCs w:val="24"/>
        </w:rPr>
        <w:t>(účastník</w:t>
      </w:r>
      <w:r w:rsidR="006E73C7" w:rsidRPr="006B0A17">
        <w:rPr>
          <w:rFonts w:asciiTheme="minorHAnsi" w:hAnsiTheme="minorHAnsi" w:cstheme="minorHAnsi"/>
          <w:sz w:val="24"/>
          <w:szCs w:val="24"/>
        </w:rPr>
        <w:t xml:space="preserve"> vyplní </w:t>
      </w:r>
      <w:r w:rsidR="006E73C7" w:rsidRPr="00B47958">
        <w:rPr>
          <w:rFonts w:asciiTheme="minorHAnsi" w:hAnsiTheme="minorHAnsi" w:cstheme="minorHAnsi"/>
          <w:sz w:val="24"/>
          <w:szCs w:val="24"/>
        </w:rPr>
        <w:t xml:space="preserve">pouze </w:t>
      </w:r>
      <w:r w:rsidR="00B47958" w:rsidRPr="00B47958">
        <w:rPr>
          <w:rFonts w:asciiTheme="minorHAnsi" w:hAnsiTheme="minorHAnsi" w:cstheme="minorHAnsi"/>
          <w:sz w:val="24"/>
          <w:szCs w:val="24"/>
          <w:highlight w:val="cyan"/>
        </w:rPr>
        <w:t>modře</w:t>
      </w:r>
      <w:r w:rsidR="00484B22" w:rsidRPr="00B47958">
        <w:rPr>
          <w:rFonts w:asciiTheme="minorHAnsi" w:hAnsiTheme="minorHAnsi" w:cstheme="minorHAnsi"/>
          <w:sz w:val="24"/>
          <w:szCs w:val="24"/>
        </w:rPr>
        <w:t xml:space="preserve"> podbarvená </w:t>
      </w:r>
      <w:r w:rsidR="006E73C7" w:rsidRPr="00B47958">
        <w:rPr>
          <w:rFonts w:asciiTheme="minorHAnsi" w:hAnsiTheme="minorHAnsi" w:cstheme="minorHAnsi"/>
          <w:sz w:val="24"/>
          <w:szCs w:val="24"/>
        </w:rPr>
        <w:t>pole</w:t>
      </w:r>
      <w:r w:rsidR="00E273CE" w:rsidRPr="00B47958">
        <w:rPr>
          <w:rFonts w:asciiTheme="minorHAnsi" w:hAnsiTheme="minorHAnsi" w:cstheme="minorHAnsi"/>
          <w:sz w:val="24"/>
          <w:szCs w:val="24"/>
        </w:rPr>
        <w:t>,</w:t>
      </w:r>
      <w:r w:rsidR="00E273CE" w:rsidRPr="006B0A17">
        <w:rPr>
          <w:rFonts w:asciiTheme="minorHAnsi" w:hAnsiTheme="minorHAnsi" w:cstheme="minorHAnsi"/>
          <w:sz w:val="24"/>
          <w:szCs w:val="24"/>
        </w:rPr>
        <w:t xml:space="preserve"> do ostatních není oprávněn zasahovat</w:t>
      </w:r>
      <w:r w:rsidR="00D67E4B" w:rsidRPr="006B0A17">
        <w:rPr>
          <w:rFonts w:asciiTheme="minorHAnsi" w:hAnsiTheme="minorHAnsi" w:cstheme="minorHAnsi"/>
          <w:sz w:val="24"/>
          <w:szCs w:val="24"/>
        </w:rPr>
        <w:t xml:space="preserve">; účastník je povinen </w:t>
      </w:r>
      <w:r w:rsidR="001B1E76" w:rsidRPr="006B0A17">
        <w:rPr>
          <w:rFonts w:asciiTheme="minorHAnsi" w:hAnsiTheme="minorHAnsi" w:cstheme="minorHAnsi"/>
          <w:sz w:val="24"/>
          <w:szCs w:val="24"/>
        </w:rPr>
        <w:t>doplnit cenu u všech položek</w:t>
      </w:r>
      <w:r w:rsidR="006E73C7" w:rsidRPr="006B0A17">
        <w:rPr>
          <w:rFonts w:asciiTheme="minorHAnsi" w:hAnsiTheme="minorHAnsi" w:cstheme="minorHAnsi"/>
          <w:sz w:val="24"/>
          <w:szCs w:val="24"/>
        </w:rPr>
        <w:t>)</w:t>
      </w:r>
      <w:r w:rsidRPr="006B0A17">
        <w:rPr>
          <w:rFonts w:asciiTheme="minorHAnsi" w:hAnsiTheme="minorHAnsi" w:cstheme="minorHAnsi"/>
          <w:sz w:val="24"/>
          <w:szCs w:val="24"/>
        </w:rPr>
        <w:t>.</w:t>
      </w:r>
      <w:r w:rsidRPr="000314E2">
        <w:rPr>
          <w:rFonts w:asciiTheme="minorHAnsi" w:hAnsiTheme="minorHAnsi" w:cstheme="minorHAnsi"/>
          <w:sz w:val="24"/>
          <w:szCs w:val="24"/>
        </w:rPr>
        <w:t xml:space="preserve"> Za správnost provedení výpočtu celkové nabídkové ceny odpovídá účastník.</w:t>
      </w:r>
    </w:p>
    <w:p w14:paraId="59CE55BF" w14:textId="77777777" w:rsidR="00781206" w:rsidRPr="00FB134E"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314E2">
        <w:rPr>
          <w:rFonts w:asciiTheme="minorHAnsi" w:hAnsiTheme="minorHAnsi" w:cstheme="minorHAnsi"/>
          <w:sz w:val="24"/>
          <w:szCs w:val="24"/>
        </w:rPr>
        <w:t>Nabídková cena musí být v nabídce účastníkem garantována jako cena maximální a nepřekročitelná, konečná, zahrnující veškeré</w:t>
      </w:r>
      <w:r w:rsidRPr="00781206">
        <w:rPr>
          <w:rFonts w:asciiTheme="minorHAnsi" w:hAnsiTheme="minorHAnsi" w:cstheme="minorHAnsi"/>
          <w:sz w:val="24"/>
          <w:szCs w:val="24"/>
        </w:rPr>
        <w:t xml:space="preserve"> náklady účastníka spojené s plněním </w:t>
      </w:r>
      <w:r w:rsidRPr="00FB134E">
        <w:rPr>
          <w:rFonts w:asciiTheme="minorHAnsi" w:hAnsiTheme="minorHAnsi" w:cstheme="minorHAnsi"/>
          <w:sz w:val="24"/>
          <w:szCs w:val="24"/>
        </w:rPr>
        <w:t>předmětu této zakázky.</w:t>
      </w:r>
    </w:p>
    <w:p w14:paraId="5BBC550E" w14:textId="77777777" w:rsidR="00362DCE" w:rsidRPr="00FB134E" w:rsidRDefault="007C58F5"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FB134E">
        <w:rPr>
          <w:rFonts w:asciiTheme="minorHAnsi" w:hAnsiTheme="minorHAnsi" w:cstheme="minorHAnsi"/>
          <w:sz w:val="24"/>
          <w:szCs w:val="24"/>
        </w:rPr>
        <w:t xml:space="preserve">Nabídková cena nesmí být vyšší než předpokládaná hodnota této zakázky uvedená v čl. 2.4 této Výzvy. </w:t>
      </w:r>
      <w:r w:rsidR="00545ADD" w:rsidRPr="00FB134E">
        <w:rPr>
          <w:rFonts w:asciiTheme="minorHAnsi" w:hAnsiTheme="minorHAnsi" w:cstheme="minorHAnsi"/>
          <w:sz w:val="24"/>
          <w:szCs w:val="24"/>
        </w:rPr>
        <w:t>Pokud účastník nabídne vyšší cenu, než je předpokládaná hodnota této zakázky, bude to důvodem pro vyloučení tohoto účastníka.</w:t>
      </w:r>
    </w:p>
    <w:p w14:paraId="6317DDAA" w14:textId="77777777" w:rsidR="00781206" w:rsidRPr="00093F26" w:rsidRDefault="00781206"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781206">
        <w:rPr>
          <w:rFonts w:asciiTheme="minorHAnsi" w:hAnsiTheme="minorHAnsi" w:cstheme="minorHAnsi"/>
          <w:sz w:val="24"/>
          <w:szCs w:val="24"/>
        </w:rPr>
        <w:lastRenderedPageBreak/>
        <w:t>Zadavatel připouští překročení nabídkové ceny účastníka pouze v případě, pokud v</w:t>
      </w:r>
      <w:r w:rsidR="00C91C1B">
        <w:rPr>
          <w:rFonts w:asciiTheme="minorHAnsi" w:hAnsiTheme="minorHAnsi" w:cstheme="minorHAnsi"/>
          <w:sz w:val="24"/>
          <w:szCs w:val="24"/>
        </w:rPr>
        <w:t> </w:t>
      </w:r>
      <w:r w:rsidRPr="00781206">
        <w:rPr>
          <w:rFonts w:asciiTheme="minorHAnsi" w:hAnsiTheme="minorHAnsi" w:cstheme="minorHAnsi"/>
          <w:sz w:val="24"/>
          <w:szCs w:val="24"/>
        </w:rPr>
        <w:t>průběhu plnění předmětu této zakázky dojde ke změnám sazeb daně z přidané hodnoty (případné zvýšení sazby DPH po sjednané době plnění není důvodem pro zvýšení ceny za pln</w:t>
      </w:r>
      <w:r w:rsidRPr="00093F26">
        <w:rPr>
          <w:rFonts w:asciiTheme="minorHAnsi" w:hAnsiTheme="minorHAnsi" w:cstheme="minorHAnsi"/>
          <w:sz w:val="24"/>
          <w:szCs w:val="24"/>
        </w:rPr>
        <w:t>ění předmětu zakázky).</w:t>
      </w:r>
    </w:p>
    <w:p w14:paraId="259FABF6" w14:textId="77777777" w:rsidR="00781206" w:rsidRPr="00093F26" w:rsidRDefault="00781206" w:rsidP="00443397">
      <w:pPr>
        <w:spacing w:after="60" w:line="276" w:lineRule="auto"/>
        <w:jc w:val="both"/>
        <w:rPr>
          <w:rFonts w:asciiTheme="minorHAnsi" w:hAnsiTheme="minorHAnsi" w:cstheme="minorHAnsi"/>
        </w:rPr>
      </w:pPr>
    </w:p>
    <w:p w14:paraId="7994B0BD" w14:textId="77777777" w:rsidR="00DA4B36" w:rsidRPr="00093F26"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093F26">
        <w:rPr>
          <w:rFonts w:asciiTheme="minorHAnsi" w:hAnsiTheme="minorHAnsi" w:cstheme="minorHAnsi"/>
          <w:sz w:val="28"/>
          <w:szCs w:val="28"/>
          <w:u w:val="single"/>
        </w:rPr>
        <w:t>Lhůta a místo podání nabídek</w:t>
      </w:r>
    </w:p>
    <w:p w14:paraId="584D4196" w14:textId="77777777" w:rsidR="00221369" w:rsidRPr="00093F26" w:rsidRDefault="00221369"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93F26">
        <w:rPr>
          <w:rFonts w:asciiTheme="minorHAnsi" w:hAnsiTheme="minorHAnsi" w:cstheme="minorHAnsi"/>
          <w:sz w:val="24"/>
          <w:szCs w:val="24"/>
        </w:rPr>
        <w:t xml:space="preserve">Lhůta pro podání nabídek je stanovena na profilu Zadavatele na adrese </w:t>
      </w:r>
      <w:hyperlink r:id="rId10" w:history="1">
        <w:r w:rsidR="001568CE" w:rsidRPr="00093F26">
          <w:rPr>
            <w:rStyle w:val="Hypertextovodkaz"/>
            <w:rFonts w:asciiTheme="minorHAnsi" w:hAnsiTheme="minorHAnsi" w:cstheme="minorHAnsi"/>
            <w:sz w:val="24"/>
            <w:szCs w:val="24"/>
          </w:rPr>
          <w:t>https://ezak.tendera.cz/profile_display_287.html</w:t>
        </w:r>
      </w:hyperlink>
      <w:r w:rsidRPr="00093F26">
        <w:rPr>
          <w:rFonts w:asciiTheme="minorHAnsi" w:hAnsiTheme="minorHAnsi" w:cstheme="minorHAnsi"/>
          <w:sz w:val="24"/>
          <w:szCs w:val="24"/>
        </w:rPr>
        <w:t>.</w:t>
      </w:r>
    </w:p>
    <w:p w14:paraId="26DA0C4F" w14:textId="74D9CE3D" w:rsidR="000E4E90" w:rsidRPr="00093F26" w:rsidRDefault="005E284B"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93F26">
        <w:rPr>
          <w:rFonts w:asciiTheme="minorHAnsi" w:hAnsiTheme="minorHAnsi" w:cstheme="minorHAnsi"/>
          <w:sz w:val="24"/>
          <w:szCs w:val="24"/>
        </w:rPr>
        <w:t xml:space="preserve">Nabídky se podávají prostřednictvím elektronického nástroje </w:t>
      </w:r>
      <w:r w:rsidR="00C01B29" w:rsidRPr="00093F26">
        <w:rPr>
          <w:rFonts w:asciiTheme="minorHAnsi" w:hAnsiTheme="minorHAnsi" w:cstheme="minorHAnsi"/>
          <w:sz w:val="24"/>
          <w:szCs w:val="24"/>
        </w:rPr>
        <w:t>E-</w:t>
      </w:r>
      <w:proofErr w:type="spellStart"/>
      <w:r w:rsidR="00C01B29" w:rsidRPr="00093F26">
        <w:rPr>
          <w:rFonts w:asciiTheme="minorHAnsi" w:hAnsiTheme="minorHAnsi" w:cstheme="minorHAnsi"/>
          <w:sz w:val="24"/>
          <w:szCs w:val="24"/>
        </w:rPr>
        <w:t>ZAK</w:t>
      </w:r>
      <w:proofErr w:type="spellEnd"/>
      <w:r w:rsidR="00630BC7">
        <w:rPr>
          <w:rFonts w:asciiTheme="minorHAnsi" w:hAnsiTheme="minorHAnsi" w:cstheme="minorHAnsi"/>
          <w:sz w:val="24"/>
          <w:szCs w:val="24"/>
        </w:rPr>
        <w:t xml:space="preserve"> (</w:t>
      </w:r>
      <w:hyperlink r:id="rId11" w:history="1">
        <w:r w:rsidR="00630BC7" w:rsidRPr="00093F26">
          <w:rPr>
            <w:rStyle w:val="Hypertextovodkaz"/>
            <w:rFonts w:asciiTheme="minorHAnsi" w:hAnsiTheme="minorHAnsi" w:cstheme="minorHAnsi"/>
            <w:sz w:val="24"/>
            <w:szCs w:val="24"/>
          </w:rPr>
          <w:t>https://ezak.tendera.cz/profile_display_287.html</w:t>
        </w:r>
      </w:hyperlink>
      <w:r w:rsidR="00630BC7">
        <w:t>)</w:t>
      </w:r>
      <w:r w:rsidRPr="00093F26">
        <w:rPr>
          <w:rFonts w:asciiTheme="minorHAnsi" w:hAnsiTheme="minorHAnsi" w:cstheme="minorHAnsi"/>
          <w:sz w:val="24"/>
          <w:szCs w:val="24"/>
        </w:rPr>
        <w:t>.</w:t>
      </w:r>
      <w:r w:rsidR="007670B4" w:rsidRPr="00093F26">
        <w:rPr>
          <w:rFonts w:asciiTheme="minorHAnsi" w:eastAsiaTheme="minorHAnsi" w:hAnsiTheme="minorHAnsi" w:cstheme="minorBidi"/>
          <w:sz w:val="24"/>
          <w:szCs w:val="24"/>
          <w:lang w:eastAsia="en-US"/>
        </w:rPr>
        <w:t xml:space="preserve"> </w:t>
      </w:r>
    </w:p>
    <w:p w14:paraId="1616ECFF" w14:textId="77777777" w:rsidR="00095A59" w:rsidRPr="00095A59" w:rsidRDefault="00095A59" w:rsidP="00095A59">
      <w:pPr>
        <w:numPr>
          <w:ilvl w:val="1"/>
          <w:numId w:val="4"/>
        </w:numPr>
        <w:spacing w:after="60"/>
        <w:ind w:left="426"/>
        <w:jc w:val="both"/>
        <w:rPr>
          <w:rFonts w:asciiTheme="minorHAnsi" w:hAnsiTheme="minorHAnsi" w:cstheme="minorHAnsi"/>
        </w:rPr>
      </w:pPr>
      <w:r w:rsidRPr="00093F26">
        <w:rPr>
          <w:rFonts w:asciiTheme="minorHAnsi" w:hAnsiTheme="minorHAnsi" w:cstheme="minorHAnsi"/>
        </w:rPr>
        <w:t>Nabídka musí být podána nejpozději do konce lhůty pro podání nabídek. Podáním nabídky se rozumí doručení nabídky Zadavateli. Za včasné doručení odpovídá dodavatel. Za rozhodující pro doručení nabídky je vždy považován okamžik převzetí nabídky elektronickým nástrojem.</w:t>
      </w:r>
    </w:p>
    <w:p w14:paraId="088EB241" w14:textId="77777777" w:rsidR="00DA4B36" w:rsidRPr="000E4E90" w:rsidRDefault="007670B4"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0E4E90">
        <w:rPr>
          <w:rFonts w:asciiTheme="minorHAnsi" w:hAnsiTheme="minorHAnsi" w:cstheme="minorHAnsi"/>
          <w:sz w:val="24"/>
          <w:szCs w:val="24"/>
        </w:rPr>
        <w:t>Nabídky podané po uplynutí lhůty pro podání nabídky nebudou otevřeny. Zadavatel bezodkladně vyrozumí účastníka o tom, že jeho nabídka byla podána po uplynutí lhůty pro podání nabídky.</w:t>
      </w:r>
    </w:p>
    <w:p w14:paraId="65592341" w14:textId="77777777" w:rsidR="00DA4B36" w:rsidRPr="00FE62D1" w:rsidRDefault="00DA4B36" w:rsidP="00443397">
      <w:pPr>
        <w:spacing w:after="60" w:line="276" w:lineRule="auto"/>
        <w:jc w:val="both"/>
        <w:rPr>
          <w:rFonts w:asciiTheme="minorHAnsi" w:hAnsiTheme="minorHAnsi" w:cstheme="minorHAnsi"/>
        </w:rPr>
      </w:pPr>
      <w:r w:rsidRPr="00FE62D1">
        <w:rPr>
          <w:rFonts w:asciiTheme="minorHAnsi" w:hAnsiTheme="minorHAnsi" w:cstheme="minorHAnsi"/>
        </w:rPr>
        <w:t xml:space="preserve"> </w:t>
      </w:r>
    </w:p>
    <w:p w14:paraId="27AA64EF" w14:textId="77777777" w:rsidR="00DA4B36" w:rsidRPr="000137CD"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0137CD">
        <w:rPr>
          <w:rFonts w:asciiTheme="minorHAnsi" w:hAnsiTheme="minorHAnsi" w:cstheme="minorHAnsi"/>
          <w:sz w:val="28"/>
          <w:szCs w:val="28"/>
          <w:u w:val="single"/>
        </w:rPr>
        <w:t>Hodnocení nabídek</w:t>
      </w:r>
    </w:p>
    <w:p w14:paraId="4EEEE304" w14:textId="77777777" w:rsidR="00095A59" w:rsidRPr="00095A59" w:rsidRDefault="00DA4B36" w:rsidP="00095A59">
      <w:pPr>
        <w:pStyle w:val="Odstavecseseznamem"/>
        <w:numPr>
          <w:ilvl w:val="1"/>
          <w:numId w:val="4"/>
        </w:numPr>
        <w:spacing w:after="60" w:line="276" w:lineRule="auto"/>
        <w:ind w:left="426"/>
        <w:jc w:val="both"/>
        <w:rPr>
          <w:rFonts w:asciiTheme="minorHAnsi" w:hAnsiTheme="minorHAnsi" w:cstheme="minorHAnsi"/>
          <w:sz w:val="24"/>
          <w:szCs w:val="24"/>
        </w:rPr>
      </w:pPr>
      <w:r w:rsidRPr="00095A59">
        <w:rPr>
          <w:rFonts w:asciiTheme="minorHAnsi" w:hAnsiTheme="minorHAnsi" w:cstheme="minorHAnsi"/>
          <w:sz w:val="24"/>
          <w:szCs w:val="24"/>
        </w:rPr>
        <w:t xml:space="preserve">Hodnocení nabídek bude provedeno podle základního hodnotícího kritéria nejnižší nabídkové ceny. </w:t>
      </w:r>
    </w:p>
    <w:p w14:paraId="3D87E127" w14:textId="77777777" w:rsidR="00095A59" w:rsidRPr="00FD5D09" w:rsidRDefault="00DA4B36" w:rsidP="00095A59">
      <w:pPr>
        <w:pStyle w:val="Odstavecseseznamem"/>
        <w:numPr>
          <w:ilvl w:val="1"/>
          <w:numId w:val="4"/>
        </w:numPr>
        <w:spacing w:after="60" w:line="276" w:lineRule="auto"/>
        <w:ind w:left="426"/>
        <w:jc w:val="both"/>
        <w:rPr>
          <w:rFonts w:asciiTheme="minorHAnsi" w:hAnsiTheme="minorHAnsi" w:cstheme="minorHAnsi"/>
          <w:sz w:val="24"/>
          <w:szCs w:val="24"/>
        </w:rPr>
      </w:pPr>
      <w:r w:rsidRPr="00095A59">
        <w:rPr>
          <w:rFonts w:asciiTheme="minorHAnsi" w:hAnsiTheme="minorHAnsi" w:cstheme="minorHAnsi"/>
          <w:sz w:val="24"/>
          <w:szCs w:val="24"/>
        </w:rPr>
        <w:t xml:space="preserve">Předmětem hodnocení bude celková výše nabídkové ceny zakázky v Kč bez DPH za celé plnění zakázky </w:t>
      </w:r>
      <w:r w:rsidR="006A0696" w:rsidRPr="00095A59">
        <w:rPr>
          <w:rFonts w:asciiTheme="minorHAnsi" w:hAnsiTheme="minorHAnsi" w:cstheme="minorHAnsi"/>
          <w:sz w:val="24"/>
          <w:szCs w:val="24"/>
        </w:rPr>
        <w:t>nabídnutá</w:t>
      </w:r>
      <w:r w:rsidRPr="00095A59">
        <w:rPr>
          <w:rFonts w:asciiTheme="minorHAnsi" w:hAnsiTheme="minorHAnsi" w:cstheme="minorHAnsi"/>
          <w:sz w:val="24"/>
          <w:szCs w:val="24"/>
        </w:rPr>
        <w:t xml:space="preserve"> </w:t>
      </w:r>
      <w:r w:rsidR="00342A4B" w:rsidRPr="00095A59">
        <w:rPr>
          <w:rFonts w:asciiTheme="minorHAnsi" w:hAnsiTheme="minorHAnsi" w:cstheme="minorHAnsi"/>
          <w:sz w:val="24"/>
          <w:szCs w:val="24"/>
        </w:rPr>
        <w:t>účastní</w:t>
      </w:r>
      <w:r w:rsidR="00557EDE" w:rsidRPr="00095A59">
        <w:rPr>
          <w:rFonts w:asciiTheme="minorHAnsi" w:hAnsiTheme="minorHAnsi" w:cstheme="minorHAnsi"/>
          <w:sz w:val="24"/>
          <w:szCs w:val="24"/>
        </w:rPr>
        <w:t>kem</w:t>
      </w:r>
      <w:r w:rsidR="00F64828" w:rsidRPr="00095A59">
        <w:rPr>
          <w:rFonts w:asciiTheme="minorHAnsi" w:hAnsiTheme="minorHAnsi" w:cstheme="minorHAnsi"/>
          <w:sz w:val="24"/>
          <w:szCs w:val="24"/>
        </w:rPr>
        <w:t>, tj. cen</w:t>
      </w:r>
      <w:r w:rsidR="00331F96">
        <w:rPr>
          <w:rFonts w:asciiTheme="minorHAnsi" w:hAnsiTheme="minorHAnsi" w:cstheme="minorHAnsi"/>
          <w:sz w:val="24"/>
          <w:szCs w:val="24"/>
        </w:rPr>
        <w:t>a</w:t>
      </w:r>
      <w:r w:rsidR="00F64828" w:rsidRPr="00095A59">
        <w:rPr>
          <w:rFonts w:asciiTheme="minorHAnsi" w:hAnsiTheme="minorHAnsi" w:cstheme="minorHAnsi"/>
          <w:sz w:val="24"/>
          <w:szCs w:val="24"/>
        </w:rPr>
        <w:t xml:space="preserve"> </w:t>
      </w:r>
      <w:r w:rsidR="00F64828" w:rsidRPr="00FD5D09">
        <w:rPr>
          <w:rFonts w:asciiTheme="minorHAnsi" w:hAnsiTheme="minorHAnsi" w:cstheme="minorHAnsi"/>
          <w:sz w:val="24"/>
          <w:szCs w:val="24"/>
        </w:rPr>
        <w:t>uveden</w:t>
      </w:r>
      <w:r w:rsidR="00331F96" w:rsidRPr="00FD5D09">
        <w:rPr>
          <w:rFonts w:asciiTheme="minorHAnsi" w:hAnsiTheme="minorHAnsi" w:cstheme="minorHAnsi"/>
          <w:sz w:val="24"/>
          <w:szCs w:val="24"/>
        </w:rPr>
        <w:t>á</w:t>
      </w:r>
      <w:r w:rsidR="00F64828" w:rsidRPr="00FD5D09">
        <w:rPr>
          <w:rFonts w:asciiTheme="minorHAnsi" w:hAnsiTheme="minorHAnsi" w:cstheme="minorHAnsi"/>
          <w:sz w:val="24"/>
          <w:szCs w:val="24"/>
        </w:rPr>
        <w:t xml:space="preserve"> </w:t>
      </w:r>
      <w:r w:rsidR="00BC3004" w:rsidRPr="00FD5D09">
        <w:rPr>
          <w:rFonts w:asciiTheme="minorHAnsi" w:hAnsiTheme="minorHAnsi" w:cstheme="minorHAnsi"/>
          <w:sz w:val="24"/>
          <w:szCs w:val="24"/>
        </w:rPr>
        <w:t>v přílo</w:t>
      </w:r>
      <w:r w:rsidR="00331F96" w:rsidRPr="00FD5D09">
        <w:rPr>
          <w:rFonts w:asciiTheme="minorHAnsi" w:hAnsiTheme="minorHAnsi" w:cstheme="minorHAnsi"/>
          <w:sz w:val="24"/>
          <w:szCs w:val="24"/>
        </w:rPr>
        <w:t>ze</w:t>
      </w:r>
      <w:r w:rsidR="00BC3004" w:rsidRPr="00FD5D09">
        <w:rPr>
          <w:rFonts w:asciiTheme="minorHAnsi" w:hAnsiTheme="minorHAnsi" w:cstheme="minorHAnsi"/>
          <w:sz w:val="24"/>
          <w:szCs w:val="24"/>
        </w:rPr>
        <w:t xml:space="preserve"> č. </w:t>
      </w:r>
      <w:r w:rsidR="00BA576E" w:rsidRPr="00FD5D09">
        <w:rPr>
          <w:rFonts w:asciiTheme="minorHAnsi" w:hAnsiTheme="minorHAnsi" w:cstheme="minorHAnsi"/>
          <w:sz w:val="24"/>
          <w:szCs w:val="24"/>
        </w:rPr>
        <w:t>I.</w:t>
      </w:r>
      <w:r w:rsidR="008F005D" w:rsidRPr="00FD5D09">
        <w:rPr>
          <w:rFonts w:asciiTheme="minorHAnsi" w:hAnsiTheme="minorHAnsi" w:cstheme="minorHAnsi"/>
          <w:sz w:val="24"/>
          <w:szCs w:val="24"/>
        </w:rPr>
        <w:t xml:space="preserve"> </w:t>
      </w:r>
      <w:r w:rsidR="00BC3004" w:rsidRPr="00FD5D09">
        <w:rPr>
          <w:rFonts w:asciiTheme="minorHAnsi" w:hAnsiTheme="minorHAnsi" w:cstheme="minorHAnsi"/>
          <w:sz w:val="24"/>
          <w:szCs w:val="24"/>
        </w:rPr>
        <w:t>Smlouvy na</w:t>
      </w:r>
      <w:r w:rsidR="006B480D" w:rsidRPr="00FD5D09">
        <w:rPr>
          <w:rFonts w:asciiTheme="minorHAnsi" w:hAnsiTheme="minorHAnsi" w:cstheme="minorHAnsi"/>
          <w:sz w:val="24"/>
          <w:szCs w:val="24"/>
        </w:rPr>
        <w:t xml:space="preserve"> řádku </w:t>
      </w:r>
      <w:r w:rsidR="00095A59" w:rsidRPr="00FD5D09">
        <w:rPr>
          <w:rFonts w:asciiTheme="minorHAnsi" w:hAnsiTheme="minorHAnsi" w:cstheme="minorHAnsi"/>
          <w:sz w:val="24"/>
          <w:szCs w:val="24"/>
        </w:rPr>
        <w:t>„</w:t>
      </w:r>
      <w:r w:rsidR="008F005D" w:rsidRPr="00FD5D09">
        <w:rPr>
          <w:rFonts w:asciiTheme="minorHAnsi" w:hAnsiTheme="minorHAnsi" w:cstheme="minorHAnsi"/>
          <w:sz w:val="24"/>
          <w:szCs w:val="24"/>
        </w:rPr>
        <w:t>Cel</w:t>
      </w:r>
      <w:r w:rsidR="00331F96" w:rsidRPr="00FD5D09">
        <w:rPr>
          <w:rFonts w:asciiTheme="minorHAnsi" w:hAnsiTheme="minorHAnsi" w:cstheme="minorHAnsi"/>
          <w:sz w:val="24"/>
          <w:szCs w:val="24"/>
        </w:rPr>
        <w:t>k</w:t>
      </w:r>
      <w:r w:rsidR="001568CE">
        <w:rPr>
          <w:rFonts w:asciiTheme="minorHAnsi" w:hAnsiTheme="minorHAnsi" w:cstheme="minorHAnsi"/>
          <w:sz w:val="24"/>
          <w:szCs w:val="24"/>
        </w:rPr>
        <w:t>ová cena</w:t>
      </w:r>
      <w:r w:rsidR="00221369">
        <w:rPr>
          <w:rFonts w:asciiTheme="minorHAnsi" w:hAnsiTheme="minorHAnsi" w:cstheme="minorHAnsi"/>
          <w:sz w:val="24"/>
          <w:szCs w:val="24"/>
        </w:rPr>
        <w:t xml:space="preserve"> bez DPH</w:t>
      </w:r>
      <w:r w:rsidR="00095A59" w:rsidRPr="00FD5D09">
        <w:rPr>
          <w:rFonts w:asciiTheme="minorHAnsi" w:hAnsiTheme="minorHAnsi" w:cstheme="minorHAnsi"/>
          <w:sz w:val="24"/>
          <w:szCs w:val="24"/>
        </w:rPr>
        <w:t>“</w:t>
      </w:r>
      <w:r w:rsidRPr="00FD5D09">
        <w:rPr>
          <w:rFonts w:asciiTheme="minorHAnsi" w:hAnsiTheme="minorHAnsi" w:cstheme="minorHAnsi"/>
          <w:sz w:val="24"/>
          <w:szCs w:val="24"/>
        </w:rPr>
        <w:t xml:space="preserve">. </w:t>
      </w:r>
    </w:p>
    <w:p w14:paraId="20D560B3" w14:textId="77777777" w:rsidR="00DA4B36" w:rsidRPr="00FF5A99" w:rsidRDefault="00DA4B36" w:rsidP="00095A59">
      <w:pPr>
        <w:pStyle w:val="Odstavecseseznamem"/>
        <w:numPr>
          <w:ilvl w:val="1"/>
          <w:numId w:val="4"/>
        </w:numPr>
        <w:spacing w:after="60" w:line="276" w:lineRule="auto"/>
        <w:ind w:left="426"/>
        <w:jc w:val="both"/>
        <w:rPr>
          <w:rFonts w:asciiTheme="minorHAnsi" w:hAnsiTheme="minorHAnsi" w:cstheme="minorHAnsi"/>
          <w:sz w:val="24"/>
          <w:szCs w:val="24"/>
        </w:rPr>
      </w:pPr>
      <w:r w:rsidRPr="00095A59">
        <w:rPr>
          <w:rFonts w:asciiTheme="minorHAnsi" w:hAnsiTheme="minorHAnsi" w:cstheme="minorHAnsi"/>
          <w:sz w:val="24"/>
          <w:szCs w:val="24"/>
        </w:rPr>
        <w:t>Jako nejvhodnější nabídka bude hodnocena nabídka s nejnižší nabídkovou cenou v Kč bez DPH</w:t>
      </w:r>
      <w:r w:rsidRPr="00FF5A99">
        <w:rPr>
          <w:rFonts w:asciiTheme="minorHAnsi" w:hAnsiTheme="minorHAnsi" w:cstheme="minorHAnsi"/>
          <w:sz w:val="24"/>
          <w:szCs w:val="24"/>
        </w:rPr>
        <w:t>.</w:t>
      </w:r>
      <w:r w:rsidR="00095A59" w:rsidRPr="00FF5A99">
        <w:rPr>
          <w:rFonts w:asciiTheme="minorHAnsi" w:hAnsiTheme="minorHAnsi" w:cstheme="minorHAnsi"/>
          <w:sz w:val="24"/>
          <w:szCs w:val="24"/>
        </w:rPr>
        <w:t xml:space="preserve"> Ostatní nabídky budou seřazeny podle výše nabídkových cen.</w:t>
      </w:r>
    </w:p>
    <w:p w14:paraId="34EB6A1A" w14:textId="77777777" w:rsidR="00927A7E" w:rsidRPr="00944FFC" w:rsidRDefault="00927A7E" w:rsidP="00944FFC">
      <w:pPr>
        <w:spacing w:after="60" w:line="276" w:lineRule="auto"/>
        <w:jc w:val="both"/>
        <w:rPr>
          <w:rFonts w:asciiTheme="minorHAnsi" w:hAnsiTheme="minorHAnsi" w:cstheme="minorHAnsi"/>
        </w:rPr>
      </w:pPr>
    </w:p>
    <w:p w14:paraId="46522E54" w14:textId="77777777" w:rsidR="00060DC0" w:rsidRPr="00744770" w:rsidRDefault="00060DC0"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744770">
        <w:rPr>
          <w:rFonts w:asciiTheme="minorHAnsi" w:hAnsiTheme="minorHAnsi" w:cstheme="minorHAnsi"/>
          <w:sz w:val="28"/>
          <w:szCs w:val="28"/>
          <w:u w:val="single"/>
        </w:rPr>
        <w:t>Střet zájmů</w:t>
      </w:r>
      <w:r w:rsidR="00C83B23">
        <w:rPr>
          <w:rFonts w:asciiTheme="minorHAnsi" w:hAnsiTheme="minorHAnsi" w:cstheme="minorHAnsi"/>
          <w:sz w:val="28"/>
          <w:szCs w:val="28"/>
          <w:u w:val="single"/>
        </w:rPr>
        <w:t xml:space="preserve"> a mezinárodní sankce</w:t>
      </w:r>
    </w:p>
    <w:p w14:paraId="59C81FE9" w14:textId="77777777" w:rsidR="00060DC0" w:rsidRPr="006156BA" w:rsidRDefault="00060DC0"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FE62D1">
        <w:rPr>
          <w:rFonts w:asciiTheme="minorHAnsi" w:hAnsiTheme="minorHAnsi" w:cstheme="minorHAnsi"/>
          <w:sz w:val="24"/>
          <w:szCs w:val="24"/>
        </w:rPr>
        <w:t xml:space="preserve">Zadavatel požaduje ze strany </w:t>
      </w:r>
      <w:r w:rsidR="00A21716">
        <w:rPr>
          <w:rFonts w:asciiTheme="minorHAnsi" w:hAnsiTheme="minorHAnsi" w:cstheme="minorHAnsi"/>
          <w:sz w:val="24"/>
          <w:szCs w:val="24"/>
        </w:rPr>
        <w:t>účastníků</w:t>
      </w:r>
      <w:r w:rsidRPr="00FE62D1">
        <w:rPr>
          <w:rFonts w:asciiTheme="minorHAnsi" w:hAnsiTheme="minorHAnsi" w:cstheme="minorHAnsi"/>
          <w:sz w:val="24"/>
          <w:szCs w:val="24"/>
        </w:rPr>
        <w:t xml:space="preserve"> a jejich poddodavatelů dodržení podmínek dle ustanovení § 4b zákona č. 159/2006 Sb., o střetu zájmů, ve znění pozdějších předpisů. Zadavatel vyloučí účastníka řízení, pokud účastník řízení nebo poddodavatel, prostřednictvím kterého účastník řízení prokazuje způsobilost, poruší </w:t>
      </w:r>
      <w:r w:rsidR="00073657">
        <w:rPr>
          <w:rFonts w:asciiTheme="minorHAnsi" w:hAnsiTheme="minorHAnsi" w:cstheme="minorHAnsi"/>
          <w:sz w:val="24"/>
          <w:szCs w:val="24"/>
        </w:rPr>
        <w:t>zmíněné</w:t>
      </w:r>
      <w:r w:rsidRPr="00FE62D1">
        <w:rPr>
          <w:rFonts w:asciiTheme="minorHAnsi" w:hAnsiTheme="minorHAnsi" w:cstheme="minorHAnsi"/>
          <w:sz w:val="24"/>
          <w:szCs w:val="24"/>
        </w:rPr>
        <w:t xml:space="preserve"> ustanovení </w:t>
      </w:r>
      <w:r w:rsidRPr="006156BA">
        <w:rPr>
          <w:rFonts w:asciiTheme="minorHAnsi" w:hAnsiTheme="minorHAnsi" w:cstheme="minorHAnsi"/>
          <w:sz w:val="24"/>
          <w:szCs w:val="24"/>
        </w:rPr>
        <w:t>zákona č. 159/2006 Sb., o střetu zájmů, ve znění pozdějších předpisů.</w:t>
      </w:r>
      <w:r w:rsidR="001568CE" w:rsidRPr="001568CE">
        <w:rPr>
          <w:rFonts w:asciiTheme="minorHAnsi" w:hAnsiTheme="minorHAnsi" w:cstheme="minorHAnsi"/>
          <w:sz w:val="24"/>
          <w:szCs w:val="24"/>
        </w:rPr>
        <w:t xml:space="preserve"> </w:t>
      </w:r>
      <w:r w:rsidR="001568CE" w:rsidRPr="00CF5BA0">
        <w:rPr>
          <w:rFonts w:asciiTheme="minorHAnsi" w:hAnsiTheme="minorHAnsi" w:cstheme="minorHAnsi"/>
          <w:sz w:val="24"/>
          <w:szCs w:val="24"/>
        </w:rPr>
        <w:t>Za tím účelem účastník předloží čestné prohlášení, které tvoří přílohu č. </w:t>
      </w:r>
      <w:r w:rsidR="001568CE">
        <w:rPr>
          <w:rFonts w:asciiTheme="minorHAnsi" w:hAnsiTheme="minorHAnsi" w:cstheme="minorHAnsi"/>
          <w:sz w:val="24"/>
          <w:szCs w:val="24"/>
        </w:rPr>
        <w:t>5</w:t>
      </w:r>
      <w:r w:rsidR="001568CE" w:rsidRPr="00CF5BA0">
        <w:rPr>
          <w:rFonts w:asciiTheme="minorHAnsi" w:hAnsiTheme="minorHAnsi" w:cstheme="minorHAnsi"/>
          <w:sz w:val="24"/>
          <w:szCs w:val="24"/>
        </w:rPr>
        <w:t xml:space="preserve"> této Výzvy</w:t>
      </w:r>
      <w:r w:rsidR="001568CE">
        <w:rPr>
          <w:rFonts w:asciiTheme="minorHAnsi" w:hAnsiTheme="minorHAnsi" w:cstheme="minorHAnsi"/>
          <w:sz w:val="24"/>
          <w:szCs w:val="24"/>
        </w:rPr>
        <w:t>.</w:t>
      </w:r>
    </w:p>
    <w:p w14:paraId="6D7D0DDA" w14:textId="77777777" w:rsidR="00612B52" w:rsidRPr="00CF5BA0" w:rsidRDefault="00612B52" w:rsidP="00443397">
      <w:pPr>
        <w:pStyle w:val="Odstavecseseznamem"/>
        <w:numPr>
          <w:ilvl w:val="1"/>
          <w:numId w:val="4"/>
        </w:numPr>
        <w:spacing w:after="60" w:line="276" w:lineRule="auto"/>
        <w:ind w:left="426"/>
        <w:jc w:val="both"/>
        <w:rPr>
          <w:rFonts w:asciiTheme="minorHAnsi" w:hAnsiTheme="minorHAnsi" w:cstheme="minorHAnsi"/>
          <w:sz w:val="24"/>
          <w:szCs w:val="24"/>
        </w:rPr>
      </w:pPr>
      <w:r w:rsidRPr="00612B52">
        <w:rPr>
          <w:rFonts w:asciiTheme="minorHAnsi" w:hAnsiTheme="minorHAnsi" w:cstheme="minorHAnsi"/>
          <w:sz w:val="24"/>
          <w:szCs w:val="24"/>
        </w:rPr>
        <w:t>Zadavatel v tomto řízení postupuje analogicky v souladu s § 48a ZZVZ.</w:t>
      </w:r>
      <w:r w:rsidR="0002660A" w:rsidRPr="006156BA">
        <w:rPr>
          <w:rFonts w:asciiTheme="minorHAnsi" w:eastAsiaTheme="minorHAnsi" w:hAnsiTheme="minorHAnsi" w:cstheme="minorBidi"/>
          <w:sz w:val="24"/>
          <w:szCs w:val="24"/>
          <w:lang w:eastAsia="en-US"/>
        </w:rPr>
        <w:t xml:space="preserve"> </w:t>
      </w:r>
      <w:r w:rsidR="0002660A" w:rsidRPr="006156BA">
        <w:rPr>
          <w:rFonts w:asciiTheme="minorHAnsi" w:hAnsiTheme="minorHAnsi" w:cstheme="minorHAnsi"/>
          <w:sz w:val="24"/>
          <w:szCs w:val="24"/>
        </w:rPr>
        <w:t>Zadavatel nezadá zakázku účastníku výběrového řízení, pokud je to v rozporu s</w:t>
      </w:r>
      <w:r w:rsidR="00A21716">
        <w:rPr>
          <w:rFonts w:asciiTheme="minorHAnsi" w:hAnsiTheme="minorHAnsi" w:cstheme="minorHAnsi"/>
          <w:sz w:val="24"/>
          <w:szCs w:val="24"/>
        </w:rPr>
        <w:t> </w:t>
      </w:r>
      <w:r w:rsidR="0002660A" w:rsidRPr="006156BA">
        <w:rPr>
          <w:rFonts w:asciiTheme="minorHAnsi" w:hAnsiTheme="minorHAnsi" w:cstheme="minorHAnsi"/>
          <w:sz w:val="24"/>
          <w:szCs w:val="24"/>
        </w:rPr>
        <w:t>mezinárodními sankcemi</w:t>
      </w:r>
      <w:r w:rsidR="00BC422F" w:rsidRPr="006156BA">
        <w:rPr>
          <w:rFonts w:asciiTheme="minorHAnsi" w:hAnsiTheme="minorHAnsi" w:cstheme="minorHAnsi"/>
          <w:sz w:val="24"/>
          <w:szCs w:val="24"/>
        </w:rPr>
        <w:t xml:space="preserve">, zejména </w:t>
      </w:r>
      <w:r w:rsidR="006B1B85" w:rsidRPr="006156BA">
        <w:rPr>
          <w:rFonts w:asciiTheme="minorHAnsi" w:hAnsiTheme="minorHAnsi" w:cstheme="minorHAnsi"/>
          <w:sz w:val="24"/>
          <w:szCs w:val="24"/>
        </w:rPr>
        <w:t>s nařízení</w:t>
      </w:r>
      <w:r w:rsidR="00A21716">
        <w:rPr>
          <w:rFonts w:asciiTheme="minorHAnsi" w:hAnsiTheme="minorHAnsi" w:cstheme="minorHAnsi"/>
          <w:sz w:val="24"/>
          <w:szCs w:val="24"/>
        </w:rPr>
        <w:t>m</w:t>
      </w:r>
      <w:r w:rsidR="006B1B85" w:rsidRPr="006156BA">
        <w:rPr>
          <w:rFonts w:asciiTheme="minorHAnsi" w:hAnsiTheme="minorHAnsi" w:cstheme="minorHAnsi"/>
          <w:sz w:val="24"/>
          <w:szCs w:val="24"/>
        </w:rPr>
        <w:t xml:space="preserve"> Rady (EU) č.</w:t>
      </w:r>
      <w:r w:rsidR="003B32C7">
        <w:rPr>
          <w:rFonts w:asciiTheme="minorHAnsi" w:hAnsiTheme="minorHAnsi" w:cstheme="minorHAnsi"/>
          <w:sz w:val="24"/>
          <w:szCs w:val="24"/>
        </w:rPr>
        <w:t> </w:t>
      </w:r>
      <w:r w:rsidR="006B1B85" w:rsidRPr="006156BA">
        <w:rPr>
          <w:rFonts w:asciiTheme="minorHAnsi" w:hAnsiTheme="minorHAnsi" w:cstheme="minorHAnsi"/>
          <w:sz w:val="24"/>
          <w:szCs w:val="24"/>
        </w:rPr>
        <w:t>833/2014 ze dne 31.</w:t>
      </w:r>
      <w:r w:rsidR="00ED0B67">
        <w:rPr>
          <w:rFonts w:asciiTheme="minorHAnsi" w:hAnsiTheme="minorHAnsi" w:cstheme="minorHAnsi"/>
          <w:sz w:val="24"/>
          <w:szCs w:val="24"/>
        </w:rPr>
        <w:t> </w:t>
      </w:r>
      <w:r w:rsidR="006B1B85" w:rsidRPr="006156BA">
        <w:rPr>
          <w:rFonts w:asciiTheme="minorHAnsi" w:hAnsiTheme="minorHAnsi" w:cstheme="minorHAnsi"/>
          <w:sz w:val="24"/>
          <w:szCs w:val="24"/>
        </w:rPr>
        <w:t xml:space="preserve">července 2014 o </w:t>
      </w:r>
      <w:r w:rsidR="006B1B85" w:rsidRPr="006156BA">
        <w:rPr>
          <w:rFonts w:asciiTheme="minorHAnsi" w:hAnsiTheme="minorHAnsi" w:cstheme="minorHAnsi"/>
          <w:sz w:val="24"/>
          <w:szCs w:val="24"/>
        </w:rPr>
        <w:lastRenderedPageBreak/>
        <w:t>omezujících opatřeních vzhledem k činnostem Ruska destabilizujícím situaci na Ukrajině, ve znění pozdějších předpisů</w:t>
      </w:r>
      <w:r w:rsidR="00D97567" w:rsidRPr="006156BA">
        <w:rPr>
          <w:rFonts w:asciiTheme="minorHAnsi" w:hAnsiTheme="minorHAnsi" w:cstheme="minorHAnsi"/>
          <w:sz w:val="24"/>
          <w:szCs w:val="24"/>
        </w:rPr>
        <w:t xml:space="preserve"> a nařízení</w:t>
      </w:r>
      <w:r w:rsidR="00ED0B67">
        <w:rPr>
          <w:rFonts w:asciiTheme="minorHAnsi" w:hAnsiTheme="minorHAnsi" w:cstheme="minorHAnsi"/>
          <w:sz w:val="24"/>
          <w:szCs w:val="24"/>
        </w:rPr>
        <w:t>m</w:t>
      </w:r>
      <w:r w:rsidR="00D97567" w:rsidRPr="006156BA">
        <w:rPr>
          <w:rFonts w:asciiTheme="minorHAnsi" w:hAnsiTheme="minorHAnsi" w:cstheme="minorHAnsi"/>
          <w:sz w:val="24"/>
          <w:szCs w:val="24"/>
        </w:rPr>
        <w:t xml:space="preserve"> Rady (EU) č.</w:t>
      </w:r>
      <w:r w:rsidR="003B32C7">
        <w:rPr>
          <w:rFonts w:asciiTheme="minorHAnsi" w:hAnsiTheme="minorHAnsi" w:cstheme="minorHAnsi"/>
          <w:sz w:val="24"/>
          <w:szCs w:val="24"/>
        </w:rPr>
        <w:t> </w:t>
      </w:r>
      <w:r w:rsidR="00D97567" w:rsidRPr="006156BA">
        <w:rPr>
          <w:rFonts w:asciiTheme="minorHAnsi" w:hAnsiTheme="minorHAnsi" w:cstheme="minorHAnsi"/>
          <w:sz w:val="24"/>
          <w:szCs w:val="24"/>
        </w:rPr>
        <w:t xml:space="preserve">269/2014 ze dne 17. března 2014, o omezujících opatřeních vzhledem k činnostem narušujícím nebo ohrožujícím územní celistvost, svrchovanost a nezávislost Ukrajiny, ve </w:t>
      </w:r>
      <w:r w:rsidR="00D97567" w:rsidRPr="00CF5BA0">
        <w:rPr>
          <w:rFonts w:asciiTheme="minorHAnsi" w:hAnsiTheme="minorHAnsi" w:cstheme="minorHAnsi"/>
          <w:sz w:val="24"/>
          <w:szCs w:val="24"/>
        </w:rPr>
        <w:t>znění pozdějších předpisů.</w:t>
      </w:r>
      <w:r w:rsidR="00461B78" w:rsidRPr="00CF5BA0">
        <w:rPr>
          <w:rFonts w:asciiTheme="minorHAnsi" w:hAnsiTheme="minorHAnsi" w:cstheme="minorHAnsi"/>
          <w:sz w:val="24"/>
          <w:szCs w:val="24"/>
        </w:rPr>
        <w:t xml:space="preserve"> Za tím účelem účastník </w:t>
      </w:r>
      <w:r w:rsidR="006129B1" w:rsidRPr="00CF5BA0">
        <w:rPr>
          <w:rFonts w:asciiTheme="minorHAnsi" w:hAnsiTheme="minorHAnsi" w:cstheme="minorHAnsi"/>
          <w:sz w:val="24"/>
          <w:szCs w:val="24"/>
        </w:rPr>
        <w:t>předloží čestné prohlášení, které tvoří přílohu č. </w:t>
      </w:r>
      <w:r w:rsidR="00F51C6F" w:rsidRPr="00CF5BA0">
        <w:rPr>
          <w:rFonts w:asciiTheme="minorHAnsi" w:hAnsiTheme="minorHAnsi" w:cstheme="minorHAnsi"/>
          <w:sz w:val="24"/>
          <w:szCs w:val="24"/>
        </w:rPr>
        <w:t>7</w:t>
      </w:r>
      <w:r w:rsidR="006129B1" w:rsidRPr="00CF5BA0">
        <w:rPr>
          <w:rFonts w:asciiTheme="minorHAnsi" w:hAnsiTheme="minorHAnsi" w:cstheme="minorHAnsi"/>
          <w:sz w:val="24"/>
          <w:szCs w:val="24"/>
        </w:rPr>
        <w:t xml:space="preserve"> této Výzvy.</w:t>
      </w:r>
    </w:p>
    <w:p w14:paraId="718946B9" w14:textId="77777777" w:rsidR="009907E3" w:rsidRPr="00142770" w:rsidRDefault="009907E3" w:rsidP="00443397">
      <w:pPr>
        <w:pStyle w:val="Styl1"/>
        <w:keepNext w:val="0"/>
        <w:spacing w:before="0" w:after="60" w:line="276" w:lineRule="auto"/>
        <w:ind w:left="426"/>
        <w:rPr>
          <w:rFonts w:asciiTheme="minorHAnsi" w:hAnsiTheme="minorHAnsi" w:cstheme="minorHAnsi"/>
          <w:highlight w:val="yellow"/>
        </w:rPr>
      </w:pPr>
    </w:p>
    <w:p w14:paraId="3A6B2204" w14:textId="77777777" w:rsidR="00DA4B36" w:rsidRPr="004236FC"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r w:rsidRPr="004236FC">
        <w:rPr>
          <w:rFonts w:asciiTheme="minorHAnsi" w:hAnsiTheme="minorHAnsi" w:cstheme="minorHAnsi"/>
          <w:sz w:val="28"/>
          <w:szCs w:val="28"/>
          <w:u w:val="single"/>
        </w:rPr>
        <w:t>Další informace</w:t>
      </w:r>
    </w:p>
    <w:p w14:paraId="3B04C234" w14:textId="77777777" w:rsidR="00DA4B36" w:rsidRPr="005A7DD1" w:rsidRDefault="00DA4B36"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 xml:space="preserve">Zadavatel si vyhrazuje právo kdykoliv zrušit toto </w:t>
      </w:r>
      <w:r w:rsidR="0061562E">
        <w:rPr>
          <w:rFonts w:asciiTheme="minorHAnsi" w:hAnsiTheme="minorHAnsi" w:cstheme="minorHAnsi"/>
          <w:sz w:val="24"/>
          <w:szCs w:val="24"/>
        </w:rPr>
        <w:t xml:space="preserve">výběrové </w:t>
      </w:r>
      <w:r w:rsidRPr="005A7DD1">
        <w:rPr>
          <w:rFonts w:asciiTheme="minorHAnsi" w:hAnsiTheme="minorHAnsi" w:cstheme="minorHAnsi"/>
          <w:sz w:val="24"/>
          <w:szCs w:val="24"/>
        </w:rPr>
        <w:t>řízení, a to i bez udání důvodů a bez jakýchkoliv závazků k dodavatelům.</w:t>
      </w:r>
    </w:p>
    <w:p w14:paraId="409B1B0F" w14:textId="77777777" w:rsidR="00DA4B36" w:rsidRPr="005A7DD1" w:rsidRDefault="00DA4B36"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 xml:space="preserve">Zadavatel si vyhrazuje právo provést posouzení souladu nabídek s podmínkami stanovenými v této </w:t>
      </w:r>
      <w:r w:rsidR="00AF0228">
        <w:rPr>
          <w:rFonts w:asciiTheme="minorHAnsi" w:hAnsiTheme="minorHAnsi" w:cstheme="minorHAnsi"/>
          <w:sz w:val="24"/>
          <w:szCs w:val="24"/>
        </w:rPr>
        <w:t>V</w:t>
      </w:r>
      <w:r w:rsidRPr="005A7DD1">
        <w:rPr>
          <w:rFonts w:asciiTheme="minorHAnsi" w:hAnsiTheme="minorHAnsi" w:cstheme="minorHAnsi"/>
          <w:sz w:val="24"/>
          <w:szCs w:val="24"/>
        </w:rPr>
        <w:t>ýzvě a jejích přílohách pouze u nabídky, která bude podle stanoveného základního kritéria hodnocení nabídkou nejvhodnější. V případě vyřazení této nabídky pak postupně u dalších nabídek v pořadí.</w:t>
      </w:r>
    </w:p>
    <w:p w14:paraId="1969E3F2" w14:textId="77777777" w:rsidR="00DA4B36" w:rsidRPr="005A7DD1" w:rsidRDefault="00DA4B36"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 xml:space="preserve">Zadavatel si vyhrazuje právo vyžádat si od </w:t>
      </w:r>
      <w:r w:rsidR="008B2A80">
        <w:rPr>
          <w:rFonts w:asciiTheme="minorHAnsi" w:hAnsiTheme="minorHAnsi" w:cstheme="minorHAnsi"/>
          <w:sz w:val="24"/>
          <w:szCs w:val="24"/>
        </w:rPr>
        <w:t>účastníků</w:t>
      </w:r>
      <w:r w:rsidRPr="005A7DD1">
        <w:rPr>
          <w:rFonts w:asciiTheme="minorHAnsi" w:hAnsiTheme="minorHAnsi" w:cstheme="minorHAnsi"/>
          <w:sz w:val="24"/>
          <w:szCs w:val="24"/>
        </w:rPr>
        <w:t xml:space="preserve"> vysvětlení či doplnění nabídky.</w:t>
      </w:r>
    </w:p>
    <w:p w14:paraId="0E5A780F" w14:textId="77777777" w:rsidR="00A52E22" w:rsidRPr="005A7DD1" w:rsidRDefault="00DA4B36"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 xml:space="preserve">Zadavatel si vyhrazuje právo vyřadit z hodnocení nabídku </w:t>
      </w:r>
      <w:r w:rsidR="008B2A80">
        <w:rPr>
          <w:rFonts w:asciiTheme="minorHAnsi" w:hAnsiTheme="minorHAnsi" w:cstheme="minorHAnsi"/>
          <w:sz w:val="24"/>
          <w:szCs w:val="24"/>
        </w:rPr>
        <w:t>účastníka</w:t>
      </w:r>
      <w:r w:rsidRPr="005A7DD1">
        <w:rPr>
          <w:rFonts w:asciiTheme="minorHAnsi" w:hAnsiTheme="minorHAnsi" w:cstheme="minorHAnsi"/>
          <w:sz w:val="24"/>
          <w:szCs w:val="24"/>
        </w:rPr>
        <w:t>, která nebude v</w:t>
      </w:r>
      <w:r w:rsidR="009C5BC3">
        <w:rPr>
          <w:rFonts w:asciiTheme="minorHAnsi" w:hAnsiTheme="minorHAnsi" w:cstheme="minorHAnsi"/>
          <w:sz w:val="24"/>
          <w:szCs w:val="24"/>
        </w:rPr>
        <w:t> </w:t>
      </w:r>
      <w:r w:rsidRPr="005A7DD1">
        <w:rPr>
          <w:rFonts w:asciiTheme="minorHAnsi" w:hAnsiTheme="minorHAnsi" w:cstheme="minorHAnsi"/>
          <w:sz w:val="24"/>
          <w:szCs w:val="24"/>
        </w:rPr>
        <w:t xml:space="preserve">souladu s požadavky </w:t>
      </w:r>
      <w:r w:rsidR="00E30D19" w:rsidRPr="005A7DD1">
        <w:rPr>
          <w:rFonts w:asciiTheme="minorHAnsi" w:hAnsiTheme="minorHAnsi" w:cstheme="minorHAnsi"/>
          <w:sz w:val="24"/>
          <w:szCs w:val="24"/>
        </w:rPr>
        <w:t>Z</w:t>
      </w:r>
      <w:r w:rsidRPr="005A7DD1">
        <w:rPr>
          <w:rFonts w:asciiTheme="minorHAnsi" w:hAnsiTheme="minorHAnsi" w:cstheme="minorHAnsi"/>
          <w:sz w:val="24"/>
          <w:szCs w:val="24"/>
        </w:rPr>
        <w:t xml:space="preserve">adavatele stanovenými v této </w:t>
      </w:r>
      <w:r w:rsidR="00AF0228">
        <w:rPr>
          <w:rFonts w:asciiTheme="minorHAnsi" w:hAnsiTheme="minorHAnsi" w:cstheme="minorHAnsi"/>
          <w:sz w:val="24"/>
          <w:szCs w:val="24"/>
        </w:rPr>
        <w:t>V</w:t>
      </w:r>
      <w:r w:rsidRPr="005A7DD1">
        <w:rPr>
          <w:rFonts w:asciiTheme="minorHAnsi" w:hAnsiTheme="minorHAnsi" w:cstheme="minorHAnsi"/>
          <w:sz w:val="24"/>
          <w:szCs w:val="24"/>
        </w:rPr>
        <w:t>ýzvě a jejích přílohách.</w:t>
      </w:r>
      <w:r w:rsidR="00A52E22" w:rsidRPr="005A7DD1">
        <w:rPr>
          <w:rFonts w:asciiTheme="minorHAnsi" w:hAnsiTheme="minorHAnsi" w:cstheme="minorHAnsi"/>
          <w:sz w:val="24"/>
          <w:szCs w:val="24"/>
        </w:rPr>
        <w:t xml:space="preserve"> </w:t>
      </w:r>
    </w:p>
    <w:p w14:paraId="3FBC9351" w14:textId="77777777" w:rsidR="00DA4B36" w:rsidRPr="005A7DD1" w:rsidRDefault="00A52E22"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 xml:space="preserve">Veškerá komunikace mezi </w:t>
      </w:r>
      <w:r w:rsidR="009A62AE" w:rsidRPr="005A7DD1">
        <w:rPr>
          <w:rFonts w:asciiTheme="minorHAnsi" w:hAnsiTheme="minorHAnsi" w:cstheme="minorHAnsi"/>
          <w:sz w:val="24"/>
          <w:szCs w:val="24"/>
        </w:rPr>
        <w:t>Z</w:t>
      </w:r>
      <w:r w:rsidRPr="005A7DD1">
        <w:rPr>
          <w:rFonts w:asciiTheme="minorHAnsi" w:hAnsiTheme="minorHAnsi" w:cstheme="minorHAnsi"/>
          <w:sz w:val="24"/>
          <w:szCs w:val="24"/>
        </w:rPr>
        <w:t>adavatelem a dodavateli ve výběrovém řízení musí být vedena pouze písemnou formou, a to elektronicky, s výjimkou případů vymezených v</w:t>
      </w:r>
      <w:r w:rsidR="002F14C9">
        <w:rPr>
          <w:rFonts w:asciiTheme="minorHAnsi" w:hAnsiTheme="minorHAnsi" w:cstheme="minorHAnsi"/>
          <w:sz w:val="24"/>
          <w:szCs w:val="24"/>
        </w:rPr>
        <w:t> </w:t>
      </w:r>
      <w:r w:rsidRPr="005A7DD1">
        <w:rPr>
          <w:rFonts w:asciiTheme="minorHAnsi" w:hAnsiTheme="minorHAnsi" w:cstheme="minorHAnsi"/>
          <w:sz w:val="24"/>
          <w:szCs w:val="24"/>
        </w:rPr>
        <w:t>ustanovení §</w:t>
      </w:r>
      <w:r w:rsidR="009A62AE" w:rsidRPr="005A7DD1">
        <w:rPr>
          <w:rFonts w:asciiTheme="minorHAnsi" w:hAnsiTheme="minorHAnsi" w:cstheme="minorHAnsi"/>
          <w:sz w:val="24"/>
          <w:szCs w:val="24"/>
        </w:rPr>
        <w:t> </w:t>
      </w:r>
      <w:r w:rsidRPr="005A7DD1">
        <w:rPr>
          <w:rFonts w:asciiTheme="minorHAnsi" w:hAnsiTheme="minorHAnsi" w:cstheme="minorHAnsi"/>
          <w:sz w:val="24"/>
          <w:szCs w:val="24"/>
        </w:rPr>
        <w:t xml:space="preserve">211 odst. 3 ZZVZ. Jazyk pro komunikaci mezi </w:t>
      </w:r>
      <w:r w:rsidR="009A62AE" w:rsidRPr="005A7DD1">
        <w:rPr>
          <w:rFonts w:asciiTheme="minorHAnsi" w:hAnsiTheme="minorHAnsi" w:cstheme="minorHAnsi"/>
          <w:sz w:val="24"/>
          <w:szCs w:val="24"/>
        </w:rPr>
        <w:t>Z</w:t>
      </w:r>
      <w:r w:rsidRPr="005A7DD1">
        <w:rPr>
          <w:rFonts w:asciiTheme="minorHAnsi" w:hAnsiTheme="minorHAnsi" w:cstheme="minorHAnsi"/>
          <w:sz w:val="24"/>
          <w:szCs w:val="24"/>
        </w:rPr>
        <w:t xml:space="preserve">adavatelem a dodavatelem je výhradně český </w:t>
      </w:r>
      <w:r w:rsidR="00095A59">
        <w:rPr>
          <w:rFonts w:asciiTheme="minorHAnsi" w:hAnsiTheme="minorHAnsi" w:cstheme="minorHAnsi"/>
          <w:sz w:val="24"/>
          <w:szCs w:val="24"/>
        </w:rPr>
        <w:t xml:space="preserve">nebo slovenský </w:t>
      </w:r>
      <w:r w:rsidRPr="005A7DD1">
        <w:rPr>
          <w:rFonts w:asciiTheme="minorHAnsi" w:hAnsiTheme="minorHAnsi" w:cstheme="minorHAnsi"/>
          <w:sz w:val="24"/>
          <w:szCs w:val="24"/>
        </w:rPr>
        <w:t xml:space="preserve">jazyk, není-li </w:t>
      </w:r>
      <w:r w:rsidR="00844A31" w:rsidRPr="005A7DD1">
        <w:rPr>
          <w:rFonts w:asciiTheme="minorHAnsi" w:hAnsiTheme="minorHAnsi" w:cstheme="minorHAnsi"/>
          <w:sz w:val="24"/>
          <w:szCs w:val="24"/>
        </w:rPr>
        <w:t>výslovně</w:t>
      </w:r>
      <w:r w:rsidRPr="005A7DD1">
        <w:rPr>
          <w:rFonts w:asciiTheme="minorHAnsi" w:hAnsiTheme="minorHAnsi" w:cstheme="minorHAnsi"/>
          <w:sz w:val="24"/>
          <w:szCs w:val="24"/>
        </w:rPr>
        <w:t xml:space="preserve"> stanoveno jinak. Doručování písemností a komunikace mezi </w:t>
      </w:r>
      <w:r w:rsidR="00844A31" w:rsidRPr="005A7DD1">
        <w:rPr>
          <w:rFonts w:asciiTheme="minorHAnsi" w:hAnsiTheme="minorHAnsi" w:cstheme="minorHAnsi"/>
          <w:sz w:val="24"/>
          <w:szCs w:val="24"/>
        </w:rPr>
        <w:t>Z</w:t>
      </w:r>
      <w:r w:rsidRPr="005A7DD1">
        <w:rPr>
          <w:rFonts w:asciiTheme="minorHAnsi" w:hAnsiTheme="minorHAnsi" w:cstheme="minorHAnsi"/>
          <w:sz w:val="24"/>
          <w:szCs w:val="24"/>
        </w:rPr>
        <w:t xml:space="preserve">adavatelem a dodavateli ve </w:t>
      </w:r>
      <w:r w:rsidRPr="000314E2">
        <w:rPr>
          <w:rFonts w:asciiTheme="minorHAnsi" w:hAnsiTheme="minorHAnsi" w:cstheme="minorHAnsi"/>
          <w:sz w:val="24"/>
          <w:szCs w:val="24"/>
        </w:rPr>
        <w:t xml:space="preserve">výběrovém řízení bude ze strany </w:t>
      </w:r>
      <w:r w:rsidR="00844A31" w:rsidRPr="000314E2">
        <w:rPr>
          <w:rFonts w:asciiTheme="minorHAnsi" w:hAnsiTheme="minorHAnsi" w:cstheme="minorHAnsi"/>
          <w:sz w:val="24"/>
          <w:szCs w:val="24"/>
        </w:rPr>
        <w:t>Z</w:t>
      </w:r>
      <w:r w:rsidRPr="000314E2">
        <w:rPr>
          <w:rFonts w:asciiTheme="minorHAnsi" w:hAnsiTheme="minorHAnsi" w:cstheme="minorHAnsi"/>
          <w:sz w:val="24"/>
          <w:szCs w:val="24"/>
        </w:rPr>
        <w:t>adavatele probíhat prostřednictvím elektronického nástroje</w:t>
      </w:r>
      <w:r w:rsidRPr="00116920">
        <w:rPr>
          <w:rFonts w:asciiTheme="minorHAnsi" w:hAnsiTheme="minorHAnsi" w:cstheme="minorHAnsi"/>
          <w:sz w:val="24"/>
          <w:szCs w:val="24"/>
        </w:rPr>
        <w:t>.</w:t>
      </w:r>
      <w:r w:rsidRPr="005A7DD1">
        <w:rPr>
          <w:rFonts w:asciiTheme="minorHAnsi" w:hAnsiTheme="minorHAnsi" w:cstheme="minorHAnsi"/>
          <w:sz w:val="24"/>
          <w:szCs w:val="24"/>
        </w:rPr>
        <w:t xml:space="preserve"> Na komunikaci ze strany dodavatele učiněnou elektronicky, avšak nikoliv prostřednictvím elektronického nástroje, bude tedy </w:t>
      </w:r>
      <w:r w:rsidR="00EB42DC" w:rsidRPr="005A7DD1">
        <w:rPr>
          <w:rFonts w:asciiTheme="minorHAnsi" w:hAnsiTheme="minorHAnsi" w:cstheme="minorHAnsi"/>
          <w:sz w:val="24"/>
          <w:szCs w:val="24"/>
        </w:rPr>
        <w:t>Z</w:t>
      </w:r>
      <w:r w:rsidRPr="005A7DD1">
        <w:rPr>
          <w:rFonts w:asciiTheme="minorHAnsi" w:hAnsiTheme="minorHAnsi" w:cstheme="minorHAnsi"/>
          <w:sz w:val="24"/>
          <w:szCs w:val="24"/>
        </w:rPr>
        <w:t>adavatel vždy odpovídat prostřednictvím elektronického nástroje.</w:t>
      </w:r>
    </w:p>
    <w:p w14:paraId="406C6949" w14:textId="77777777" w:rsidR="00E54849" w:rsidRPr="005A7DD1" w:rsidRDefault="00E54849" w:rsidP="008404CB">
      <w:pPr>
        <w:pStyle w:val="Odstavecseseznamem"/>
        <w:numPr>
          <w:ilvl w:val="1"/>
          <w:numId w:val="4"/>
        </w:numPr>
        <w:spacing w:after="60" w:line="276" w:lineRule="auto"/>
        <w:ind w:left="426"/>
        <w:jc w:val="both"/>
        <w:rPr>
          <w:rFonts w:asciiTheme="minorHAnsi" w:hAnsiTheme="minorHAnsi" w:cstheme="minorHAnsi"/>
          <w:sz w:val="24"/>
          <w:szCs w:val="24"/>
        </w:rPr>
      </w:pPr>
      <w:r w:rsidRPr="005A7DD1">
        <w:rPr>
          <w:rFonts w:asciiTheme="minorHAnsi" w:hAnsiTheme="minorHAnsi" w:cstheme="minorHAnsi"/>
          <w:sz w:val="24"/>
          <w:szCs w:val="24"/>
        </w:rPr>
        <w:t>V případě, že bude nabídka dodavatele obsahovat osobní údaje třetích osob, je za dodržení Nařízení Evropského parlamentu a Rady (EU) 2016/679 ze dne 27. dubna 2016 o ochraně fyzických osob v souvislosti se zpracováním osobních údajů a volném pohybu těchto údajů a o zrušení směrnice 95/46/</w:t>
      </w:r>
      <w:r w:rsidR="000314E2" w:rsidRPr="005A7DD1">
        <w:rPr>
          <w:rFonts w:asciiTheme="minorHAnsi" w:hAnsiTheme="minorHAnsi" w:cstheme="minorHAnsi"/>
          <w:sz w:val="24"/>
          <w:szCs w:val="24"/>
        </w:rPr>
        <w:t>ES – obecné</w:t>
      </w:r>
      <w:r w:rsidRPr="005A7DD1">
        <w:rPr>
          <w:rFonts w:asciiTheme="minorHAnsi" w:hAnsiTheme="minorHAnsi" w:cstheme="minorHAnsi"/>
          <w:sz w:val="24"/>
          <w:szCs w:val="24"/>
        </w:rPr>
        <w:t xml:space="preserve"> nařízení o ochraně osobních údajů odpovědný dodavatel, neboť jako první tyto údaje ve své nabídce zpracovává.</w:t>
      </w:r>
    </w:p>
    <w:p w14:paraId="1A0FEDB6" w14:textId="77777777" w:rsidR="00095A59" w:rsidRPr="0014061E" w:rsidRDefault="00095A59" w:rsidP="00095A59">
      <w:pPr>
        <w:pStyle w:val="Odstavecseseznamem"/>
        <w:numPr>
          <w:ilvl w:val="1"/>
          <w:numId w:val="4"/>
        </w:numPr>
        <w:spacing w:after="60" w:line="276" w:lineRule="auto"/>
        <w:ind w:left="426"/>
        <w:jc w:val="both"/>
        <w:rPr>
          <w:rFonts w:asciiTheme="minorHAnsi" w:hAnsiTheme="minorHAnsi" w:cstheme="minorHAnsi"/>
          <w:sz w:val="24"/>
          <w:szCs w:val="24"/>
        </w:rPr>
      </w:pPr>
      <w:r w:rsidRPr="0014061E">
        <w:rPr>
          <w:rFonts w:asciiTheme="minorHAnsi" w:hAnsiTheme="minorHAnsi" w:cstheme="minorHAnsi"/>
          <w:sz w:val="24"/>
          <w:szCs w:val="24"/>
        </w:rPr>
        <w:t>Pokud se v</w:t>
      </w:r>
      <w:r>
        <w:rPr>
          <w:rFonts w:asciiTheme="minorHAnsi" w:hAnsiTheme="minorHAnsi" w:cstheme="minorHAnsi"/>
          <w:sz w:val="24"/>
          <w:szCs w:val="24"/>
        </w:rPr>
        <w:t>e Výzvě</w:t>
      </w:r>
      <w:r w:rsidRPr="0014061E">
        <w:rPr>
          <w:rFonts w:asciiTheme="minorHAnsi" w:hAnsiTheme="minorHAnsi" w:cstheme="minorHAnsi"/>
          <w:sz w:val="24"/>
          <w:szCs w:val="24"/>
        </w:rPr>
        <w:t xml:space="preserve">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w:t>
      </w:r>
      <w:r>
        <w:rPr>
          <w:rFonts w:asciiTheme="minorHAnsi" w:hAnsiTheme="minorHAnsi" w:cstheme="minorHAnsi"/>
          <w:sz w:val="24"/>
          <w:szCs w:val="24"/>
        </w:rPr>
        <w:t>Z</w:t>
      </w:r>
      <w:r w:rsidRPr="0014061E">
        <w:rPr>
          <w:rFonts w:asciiTheme="minorHAnsi" w:hAnsiTheme="minorHAnsi" w:cstheme="minorHAnsi"/>
          <w:sz w:val="24"/>
          <w:szCs w:val="24"/>
        </w:rPr>
        <w:t>adavatel u každého jednotlivého odkazu připouští možnost nabídnout rovnocenné řešení.</w:t>
      </w:r>
    </w:p>
    <w:p w14:paraId="701F30F0" w14:textId="77777777" w:rsidR="00921102" w:rsidRPr="00FE62D1" w:rsidRDefault="00921102" w:rsidP="00443397">
      <w:pPr>
        <w:spacing w:after="60" w:line="276" w:lineRule="auto"/>
        <w:jc w:val="both"/>
        <w:rPr>
          <w:rFonts w:asciiTheme="minorHAnsi" w:hAnsiTheme="minorHAnsi" w:cstheme="minorHAnsi"/>
        </w:rPr>
      </w:pPr>
    </w:p>
    <w:p w14:paraId="77A54E83" w14:textId="77777777" w:rsidR="00DA4B36" w:rsidRPr="000314E2" w:rsidRDefault="00DA4B36" w:rsidP="00443397">
      <w:pPr>
        <w:pStyle w:val="Nadpis1"/>
        <w:keepNext w:val="0"/>
        <w:numPr>
          <w:ilvl w:val="0"/>
          <w:numId w:val="4"/>
        </w:numPr>
        <w:spacing w:before="120" w:after="120" w:line="276" w:lineRule="auto"/>
        <w:ind w:left="425" w:hanging="425"/>
        <w:jc w:val="center"/>
        <w:rPr>
          <w:rFonts w:asciiTheme="minorHAnsi" w:hAnsiTheme="minorHAnsi" w:cstheme="minorHAnsi"/>
          <w:sz w:val="28"/>
          <w:szCs w:val="28"/>
          <w:u w:val="single"/>
        </w:rPr>
      </w:pPr>
      <w:bookmarkStart w:id="23" w:name="_Toc458525177"/>
      <w:r w:rsidRPr="000314E2">
        <w:rPr>
          <w:rFonts w:asciiTheme="minorHAnsi" w:hAnsiTheme="minorHAnsi" w:cstheme="minorHAnsi"/>
          <w:sz w:val="28"/>
          <w:szCs w:val="28"/>
          <w:u w:val="single"/>
        </w:rPr>
        <w:t>Seznam příloh</w:t>
      </w:r>
      <w:bookmarkEnd w:id="23"/>
    </w:p>
    <w:p w14:paraId="1BC1E403" w14:textId="77777777" w:rsidR="00F565C8" w:rsidRPr="00FB134E" w:rsidRDefault="0D490B9A" w:rsidP="43C89A93">
      <w:pPr>
        <w:spacing w:after="60" w:line="276" w:lineRule="auto"/>
        <w:rPr>
          <w:rFonts w:asciiTheme="minorHAnsi" w:hAnsiTheme="minorHAnsi" w:cstheme="minorBidi"/>
        </w:rPr>
      </w:pPr>
      <w:r w:rsidRPr="43C89A93">
        <w:rPr>
          <w:rFonts w:asciiTheme="minorHAnsi" w:hAnsiTheme="minorHAnsi" w:cstheme="minorBidi"/>
        </w:rPr>
        <w:t xml:space="preserve">Součástí výzvy </w:t>
      </w:r>
      <w:r w:rsidRPr="00FB134E">
        <w:rPr>
          <w:rFonts w:asciiTheme="minorHAnsi" w:hAnsiTheme="minorHAnsi" w:cstheme="minorBidi"/>
        </w:rPr>
        <w:t>k podání nabídky jsou následující přílohy:</w:t>
      </w:r>
    </w:p>
    <w:p w14:paraId="78551AA2" w14:textId="77777777" w:rsidR="00DA4B36" w:rsidRPr="00FB134E" w:rsidRDefault="00DA4B36" w:rsidP="00443397">
      <w:pPr>
        <w:spacing w:after="60" w:line="276" w:lineRule="auto"/>
        <w:jc w:val="both"/>
        <w:rPr>
          <w:rFonts w:asciiTheme="minorHAnsi" w:hAnsiTheme="minorHAnsi" w:cstheme="minorHAnsi"/>
        </w:rPr>
      </w:pPr>
      <w:r w:rsidRPr="00FB134E">
        <w:rPr>
          <w:rFonts w:asciiTheme="minorHAnsi" w:hAnsiTheme="minorHAnsi" w:cstheme="minorHAnsi"/>
        </w:rPr>
        <w:t>Příloha č. 1 –</w:t>
      </w:r>
      <w:r w:rsidR="00921102" w:rsidRPr="00FB134E">
        <w:rPr>
          <w:rFonts w:asciiTheme="minorHAnsi" w:hAnsiTheme="minorHAnsi" w:cstheme="minorHAnsi"/>
        </w:rPr>
        <w:t xml:space="preserve"> </w:t>
      </w:r>
      <w:r w:rsidRPr="00FB134E">
        <w:rPr>
          <w:rFonts w:asciiTheme="minorHAnsi" w:hAnsiTheme="minorHAnsi" w:cstheme="minorHAnsi"/>
        </w:rPr>
        <w:t>Závazný návrh smlouvy</w:t>
      </w:r>
      <w:r w:rsidR="009B0F35" w:rsidRPr="00FB134E">
        <w:rPr>
          <w:rFonts w:asciiTheme="minorHAnsi" w:hAnsiTheme="minorHAnsi" w:cstheme="minorHAnsi"/>
        </w:rPr>
        <w:t xml:space="preserve"> (včetně příloh</w:t>
      </w:r>
      <w:r w:rsidR="00AD314A">
        <w:rPr>
          <w:rFonts w:asciiTheme="minorHAnsi" w:hAnsiTheme="minorHAnsi" w:cstheme="minorHAnsi"/>
        </w:rPr>
        <w:t>y</w:t>
      </w:r>
      <w:r w:rsidR="009B0F35" w:rsidRPr="00FB134E">
        <w:rPr>
          <w:rFonts w:asciiTheme="minorHAnsi" w:hAnsiTheme="minorHAnsi" w:cstheme="minorHAnsi"/>
        </w:rPr>
        <w:t>:</w:t>
      </w:r>
    </w:p>
    <w:p w14:paraId="73EBA6FE" w14:textId="77777777" w:rsidR="2C277515" w:rsidRPr="00CF5BA0" w:rsidRDefault="000654CF" w:rsidP="000A612D">
      <w:pPr>
        <w:spacing w:before="120" w:after="120" w:line="276" w:lineRule="auto"/>
        <w:ind w:left="708" w:firstLine="708"/>
        <w:jc w:val="both"/>
        <w:rPr>
          <w:rFonts w:asciiTheme="minorHAnsi" w:hAnsiTheme="minorHAnsi" w:cstheme="minorHAnsi"/>
        </w:rPr>
      </w:pPr>
      <w:r w:rsidRPr="00CF5BA0">
        <w:rPr>
          <w:rFonts w:asciiTheme="minorHAnsi" w:hAnsiTheme="minorHAnsi" w:cstheme="minorHAnsi"/>
        </w:rPr>
        <w:lastRenderedPageBreak/>
        <w:t xml:space="preserve">Příloha č. </w:t>
      </w:r>
      <w:r w:rsidR="00BA576E" w:rsidRPr="00CF5BA0">
        <w:rPr>
          <w:rFonts w:asciiTheme="minorHAnsi" w:hAnsiTheme="minorHAnsi" w:cstheme="minorHAnsi"/>
        </w:rPr>
        <w:t>I.</w:t>
      </w:r>
      <w:r w:rsidRPr="00CF5BA0">
        <w:rPr>
          <w:rFonts w:asciiTheme="minorHAnsi" w:hAnsiTheme="minorHAnsi" w:cstheme="minorHAnsi"/>
        </w:rPr>
        <w:t xml:space="preserve"> – </w:t>
      </w:r>
      <w:r w:rsidR="000A3C83" w:rsidRPr="00CF5BA0">
        <w:rPr>
          <w:rFonts w:asciiTheme="minorHAnsi" w:hAnsiTheme="minorHAnsi" w:cstheme="minorHAnsi"/>
        </w:rPr>
        <w:t>Položkový rozpočet</w:t>
      </w:r>
      <w:r w:rsidR="00925C50" w:rsidRPr="00CF5BA0">
        <w:rPr>
          <w:rFonts w:asciiTheme="minorHAnsi" w:hAnsiTheme="minorHAnsi" w:cstheme="minorHAnsi"/>
        </w:rPr>
        <w:t>)</w:t>
      </w:r>
    </w:p>
    <w:p w14:paraId="32725F14" w14:textId="77777777" w:rsidR="00C51D60" w:rsidRPr="00FB134E" w:rsidRDefault="62AA7F92" w:rsidP="43C89A93">
      <w:pPr>
        <w:spacing w:after="60" w:line="276" w:lineRule="auto"/>
        <w:jc w:val="both"/>
        <w:rPr>
          <w:rFonts w:asciiTheme="minorHAnsi" w:hAnsiTheme="minorHAnsi" w:cstheme="minorBidi"/>
        </w:rPr>
      </w:pPr>
      <w:r w:rsidRPr="00FB134E">
        <w:rPr>
          <w:rFonts w:asciiTheme="minorHAnsi" w:hAnsiTheme="minorHAnsi" w:cstheme="minorBidi"/>
        </w:rPr>
        <w:t>Příloha č. </w:t>
      </w:r>
      <w:r w:rsidR="00F51C6F" w:rsidRPr="00FB134E">
        <w:rPr>
          <w:rFonts w:asciiTheme="minorHAnsi" w:hAnsiTheme="minorHAnsi" w:cstheme="minorBidi"/>
        </w:rPr>
        <w:t>2</w:t>
      </w:r>
      <w:r w:rsidR="35F1A4B6" w:rsidRPr="00FB134E">
        <w:rPr>
          <w:rFonts w:asciiTheme="minorHAnsi" w:hAnsiTheme="minorHAnsi" w:cstheme="minorBidi"/>
        </w:rPr>
        <w:t xml:space="preserve"> </w:t>
      </w:r>
      <w:r w:rsidR="2BB8F026" w:rsidRPr="00FB134E">
        <w:rPr>
          <w:rFonts w:asciiTheme="minorHAnsi" w:hAnsiTheme="minorHAnsi" w:cstheme="minorBidi"/>
        </w:rPr>
        <w:t>–</w:t>
      </w:r>
      <w:r w:rsidR="35F1A4B6" w:rsidRPr="00FB134E">
        <w:rPr>
          <w:rFonts w:asciiTheme="minorHAnsi" w:hAnsiTheme="minorHAnsi" w:cstheme="minorBidi"/>
        </w:rPr>
        <w:t xml:space="preserve"> </w:t>
      </w:r>
      <w:r w:rsidR="2BB8F026" w:rsidRPr="00FB134E">
        <w:rPr>
          <w:rFonts w:asciiTheme="minorHAnsi" w:hAnsiTheme="minorHAnsi" w:cstheme="minorBidi"/>
        </w:rPr>
        <w:t xml:space="preserve">Čestné prohlášení </w:t>
      </w:r>
      <w:r w:rsidR="0DE81C62" w:rsidRPr="00FB134E">
        <w:rPr>
          <w:rFonts w:asciiTheme="minorHAnsi" w:hAnsiTheme="minorHAnsi" w:cstheme="minorBidi"/>
        </w:rPr>
        <w:t>o</w:t>
      </w:r>
      <w:r w:rsidR="2BB8F026" w:rsidRPr="00FB134E">
        <w:rPr>
          <w:rFonts w:asciiTheme="minorHAnsi" w:hAnsiTheme="minorHAnsi" w:cstheme="minorBidi"/>
        </w:rPr>
        <w:t xml:space="preserve"> splnění základní způsobilosti</w:t>
      </w:r>
    </w:p>
    <w:p w14:paraId="68B63F08" w14:textId="77777777" w:rsidR="00345884" w:rsidRPr="00FB134E" w:rsidRDefault="56995B02" w:rsidP="43C89A93">
      <w:pPr>
        <w:spacing w:after="60" w:line="276" w:lineRule="auto"/>
        <w:jc w:val="both"/>
        <w:rPr>
          <w:rFonts w:asciiTheme="minorHAnsi" w:hAnsiTheme="minorHAnsi" w:cstheme="minorBidi"/>
        </w:rPr>
      </w:pPr>
      <w:r w:rsidRPr="00FB134E">
        <w:rPr>
          <w:rFonts w:asciiTheme="minorHAnsi" w:hAnsiTheme="minorHAnsi" w:cstheme="minorBidi"/>
        </w:rPr>
        <w:t>Příloha č. </w:t>
      </w:r>
      <w:r w:rsidR="00F51C6F" w:rsidRPr="00FB134E">
        <w:rPr>
          <w:rFonts w:asciiTheme="minorHAnsi" w:hAnsiTheme="minorHAnsi" w:cstheme="minorBidi"/>
        </w:rPr>
        <w:t>3</w:t>
      </w:r>
      <w:r w:rsidRPr="00FB134E">
        <w:rPr>
          <w:rFonts w:asciiTheme="minorHAnsi" w:hAnsiTheme="minorHAnsi" w:cstheme="minorBidi"/>
        </w:rPr>
        <w:t xml:space="preserve"> </w:t>
      </w:r>
      <w:r w:rsidR="6C0EBC33" w:rsidRPr="00FB134E">
        <w:rPr>
          <w:rFonts w:asciiTheme="minorHAnsi" w:hAnsiTheme="minorHAnsi" w:cstheme="minorBidi"/>
        </w:rPr>
        <w:t>–</w:t>
      </w:r>
      <w:r w:rsidRPr="00FB134E">
        <w:rPr>
          <w:rFonts w:asciiTheme="minorHAnsi" w:hAnsiTheme="minorHAnsi" w:cstheme="minorBidi"/>
        </w:rPr>
        <w:t xml:space="preserve"> S</w:t>
      </w:r>
      <w:r w:rsidR="171639EB" w:rsidRPr="00FB134E">
        <w:rPr>
          <w:rFonts w:asciiTheme="minorHAnsi" w:hAnsiTheme="minorHAnsi" w:cstheme="minorBidi"/>
        </w:rPr>
        <w:t xml:space="preserve">eznam významných </w:t>
      </w:r>
      <w:r w:rsidR="1B1DA01D" w:rsidRPr="00FB134E">
        <w:rPr>
          <w:rFonts w:asciiTheme="minorHAnsi" w:hAnsiTheme="minorHAnsi" w:cstheme="minorBidi"/>
        </w:rPr>
        <w:t>dodávek</w:t>
      </w:r>
    </w:p>
    <w:p w14:paraId="329CFBA9" w14:textId="77777777" w:rsidR="00C217DC" w:rsidRPr="00FB134E" w:rsidRDefault="39C0F000" w:rsidP="43C89A93">
      <w:pPr>
        <w:spacing w:after="60" w:line="276" w:lineRule="auto"/>
        <w:jc w:val="both"/>
        <w:rPr>
          <w:rFonts w:asciiTheme="minorHAnsi" w:hAnsiTheme="minorHAnsi" w:cstheme="minorBidi"/>
        </w:rPr>
      </w:pPr>
      <w:r w:rsidRPr="00FB134E">
        <w:rPr>
          <w:rFonts w:asciiTheme="minorHAnsi" w:hAnsiTheme="minorHAnsi" w:cstheme="minorBidi"/>
        </w:rPr>
        <w:t>Příloha č. </w:t>
      </w:r>
      <w:r w:rsidR="00F51C6F" w:rsidRPr="00FB134E">
        <w:rPr>
          <w:rFonts w:asciiTheme="minorHAnsi" w:hAnsiTheme="minorHAnsi" w:cstheme="minorBidi"/>
        </w:rPr>
        <w:t>4</w:t>
      </w:r>
      <w:r w:rsidR="53FB4BFC" w:rsidRPr="00FB134E">
        <w:rPr>
          <w:rFonts w:asciiTheme="minorHAnsi" w:hAnsiTheme="minorHAnsi" w:cstheme="minorBidi"/>
        </w:rPr>
        <w:t xml:space="preserve"> – Seznam členů realizačního týmu</w:t>
      </w:r>
    </w:p>
    <w:p w14:paraId="4B6F4F7F" w14:textId="77777777" w:rsidR="00D4021F" w:rsidRPr="00FB134E" w:rsidRDefault="60C83BD2" w:rsidP="43C89A93">
      <w:pPr>
        <w:spacing w:after="60" w:line="276" w:lineRule="auto"/>
        <w:jc w:val="both"/>
        <w:rPr>
          <w:rFonts w:asciiTheme="minorHAnsi" w:hAnsiTheme="minorHAnsi" w:cstheme="minorBidi"/>
        </w:rPr>
      </w:pPr>
      <w:r w:rsidRPr="00FB134E">
        <w:rPr>
          <w:rFonts w:asciiTheme="minorHAnsi" w:hAnsiTheme="minorHAnsi" w:cstheme="minorBidi"/>
        </w:rPr>
        <w:t xml:space="preserve">Příloha č. </w:t>
      </w:r>
      <w:r w:rsidR="00F51C6F" w:rsidRPr="00FB134E">
        <w:rPr>
          <w:rFonts w:asciiTheme="minorHAnsi" w:hAnsiTheme="minorHAnsi" w:cstheme="minorBidi"/>
        </w:rPr>
        <w:t>5</w:t>
      </w:r>
      <w:r w:rsidR="6C0EBC33" w:rsidRPr="00FB134E">
        <w:rPr>
          <w:rFonts w:asciiTheme="minorHAnsi" w:hAnsiTheme="minorHAnsi" w:cstheme="minorBidi"/>
        </w:rPr>
        <w:t xml:space="preserve"> </w:t>
      </w:r>
      <w:r w:rsidRPr="00FB134E">
        <w:rPr>
          <w:rFonts w:asciiTheme="minorHAnsi" w:hAnsiTheme="minorHAnsi" w:cstheme="minorBidi"/>
        </w:rPr>
        <w:t>– Čestné prohlášení ke střetu zájmů</w:t>
      </w:r>
    </w:p>
    <w:p w14:paraId="08499175" w14:textId="77777777" w:rsidR="00122580" w:rsidRPr="00FB134E" w:rsidRDefault="5BC0BB5B" w:rsidP="43C89A93">
      <w:pPr>
        <w:spacing w:after="60" w:line="276" w:lineRule="auto"/>
        <w:jc w:val="both"/>
        <w:rPr>
          <w:rFonts w:asciiTheme="minorHAnsi" w:hAnsiTheme="minorHAnsi" w:cstheme="minorBidi"/>
        </w:rPr>
      </w:pPr>
      <w:r w:rsidRPr="00FB134E">
        <w:rPr>
          <w:rFonts w:asciiTheme="minorHAnsi" w:hAnsiTheme="minorHAnsi" w:cstheme="minorBidi"/>
        </w:rPr>
        <w:t>Příloha č. </w:t>
      </w:r>
      <w:r w:rsidR="00F51C6F" w:rsidRPr="00FB134E">
        <w:rPr>
          <w:rFonts w:asciiTheme="minorHAnsi" w:hAnsiTheme="minorHAnsi" w:cstheme="minorBidi"/>
        </w:rPr>
        <w:t>6</w:t>
      </w:r>
      <w:r w:rsidR="2309C3D0" w:rsidRPr="00FB134E">
        <w:rPr>
          <w:rFonts w:asciiTheme="minorHAnsi" w:hAnsiTheme="minorHAnsi" w:cstheme="minorBidi"/>
        </w:rPr>
        <w:t xml:space="preserve"> – Čestné prohlášení k neuzavření zakázaných dohod</w:t>
      </w:r>
    </w:p>
    <w:p w14:paraId="095DF293" w14:textId="77777777" w:rsidR="00973568" w:rsidRDefault="00973568" w:rsidP="43C89A93">
      <w:pPr>
        <w:spacing w:after="60" w:line="276" w:lineRule="auto"/>
        <w:jc w:val="both"/>
        <w:rPr>
          <w:rFonts w:asciiTheme="minorHAnsi" w:hAnsiTheme="minorHAnsi" w:cstheme="minorBidi"/>
        </w:rPr>
      </w:pPr>
      <w:r w:rsidRPr="00FB134E">
        <w:rPr>
          <w:rFonts w:asciiTheme="minorHAnsi" w:hAnsiTheme="minorHAnsi" w:cstheme="minorBidi"/>
        </w:rPr>
        <w:t>Příloha č. </w:t>
      </w:r>
      <w:r w:rsidR="00F51C6F" w:rsidRPr="00FB134E">
        <w:rPr>
          <w:rFonts w:asciiTheme="minorHAnsi" w:hAnsiTheme="minorHAnsi" w:cstheme="minorBidi"/>
        </w:rPr>
        <w:t>7</w:t>
      </w:r>
      <w:r w:rsidRPr="00FB134E">
        <w:rPr>
          <w:rFonts w:asciiTheme="minorHAnsi" w:hAnsiTheme="minorHAnsi" w:cstheme="minorBidi"/>
        </w:rPr>
        <w:t xml:space="preserve"> – Čestné prohlášení </w:t>
      </w:r>
      <w:r w:rsidR="009A467E" w:rsidRPr="00FB134E">
        <w:rPr>
          <w:rFonts w:asciiTheme="minorHAnsi" w:hAnsiTheme="minorHAnsi" w:cstheme="minorBidi"/>
        </w:rPr>
        <w:t xml:space="preserve">ve vztahu k ruským </w:t>
      </w:r>
      <w:r w:rsidR="00CB5330" w:rsidRPr="00FB134E">
        <w:rPr>
          <w:rFonts w:asciiTheme="minorHAnsi" w:hAnsiTheme="minorHAnsi" w:cstheme="minorBidi"/>
        </w:rPr>
        <w:t>a</w:t>
      </w:r>
      <w:r w:rsidR="007413A2" w:rsidRPr="00FB134E">
        <w:rPr>
          <w:rFonts w:asciiTheme="minorHAnsi" w:hAnsiTheme="minorHAnsi" w:cstheme="minorBidi"/>
        </w:rPr>
        <w:t xml:space="preserve"> běloruským subjektům</w:t>
      </w:r>
    </w:p>
    <w:p w14:paraId="742FA64D" w14:textId="77777777" w:rsidR="00C00C0B" w:rsidRDefault="00C00C0B" w:rsidP="43C89A93">
      <w:pPr>
        <w:spacing w:after="60" w:line="276" w:lineRule="auto"/>
        <w:jc w:val="both"/>
        <w:rPr>
          <w:rFonts w:asciiTheme="minorHAnsi" w:hAnsiTheme="minorHAnsi" w:cstheme="minorBidi"/>
        </w:rPr>
      </w:pPr>
      <w:r w:rsidRPr="00C00C0B">
        <w:rPr>
          <w:rFonts w:asciiTheme="minorHAnsi" w:hAnsiTheme="minorHAnsi" w:cstheme="minorBidi"/>
        </w:rPr>
        <w:t>Příloha č. </w:t>
      </w:r>
      <w:r>
        <w:rPr>
          <w:rFonts w:asciiTheme="minorHAnsi" w:hAnsiTheme="minorHAnsi" w:cstheme="minorBidi"/>
        </w:rPr>
        <w:t>8</w:t>
      </w:r>
      <w:r w:rsidRPr="00C00C0B">
        <w:rPr>
          <w:rFonts w:asciiTheme="minorHAnsi" w:hAnsiTheme="minorHAnsi" w:cstheme="minorBidi"/>
        </w:rPr>
        <w:t xml:space="preserve">. – </w:t>
      </w:r>
      <w:r w:rsidR="00AD314A" w:rsidRPr="00C00C0B">
        <w:rPr>
          <w:rFonts w:asciiTheme="minorHAnsi" w:hAnsiTheme="minorHAnsi" w:cstheme="minorBidi"/>
        </w:rPr>
        <w:t>Projektová dokumentace</w:t>
      </w:r>
    </w:p>
    <w:p w14:paraId="630BBAF3" w14:textId="77777777" w:rsidR="00C00C0B" w:rsidRDefault="00C00C0B" w:rsidP="00C00C0B">
      <w:pPr>
        <w:spacing w:after="60" w:line="276" w:lineRule="auto"/>
        <w:jc w:val="both"/>
        <w:rPr>
          <w:rFonts w:asciiTheme="minorHAnsi" w:hAnsiTheme="minorHAnsi" w:cstheme="minorBidi"/>
        </w:rPr>
      </w:pPr>
      <w:r w:rsidRPr="00C00C0B">
        <w:rPr>
          <w:rFonts w:asciiTheme="minorHAnsi" w:hAnsiTheme="minorHAnsi" w:cstheme="minorBidi"/>
        </w:rPr>
        <w:t>Příloha č. </w:t>
      </w:r>
      <w:r>
        <w:rPr>
          <w:rFonts w:asciiTheme="minorHAnsi" w:hAnsiTheme="minorHAnsi" w:cstheme="minorBidi"/>
        </w:rPr>
        <w:t>9</w:t>
      </w:r>
      <w:r w:rsidRPr="00C00C0B">
        <w:rPr>
          <w:rFonts w:asciiTheme="minorHAnsi" w:hAnsiTheme="minorHAnsi" w:cstheme="minorBidi"/>
        </w:rPr>
        <w:t xml:space="preserve">. – </w:t>
      </w:r>
      <w:r w:rsidR="00AD314A" w:rsidRPr="00FB134E">
        <w:rPr>
          <w:rFonts w:asciiTheme="minorHAnsi" w:hAnsiTheme="minorHAnsi" w:cstheme="minorBidi"/>
        </w:rPr>
        <w:t>Technická specifikace</w:t>
      </w:r>
    </w:p>
    <w:p w14:paraId="540FFA88" w14:textId="77777777" w:rsidR="00C00C0B" w:rsidRPr="00C00C0B" w:rsidRDefault="00C00C0B" w:rsidP="00C00C0B">
      <w:pPr>
        <w:spacing w:after="60" w:line="276" w:lineRule="auto"/>
        <w:jc w:val="both"/>
        <w:rPr>
          <w:rFonts w:asciiTheme="minorHAnsi" w:hAnsiTheme="minorHAnsi" w:cstheme="minorBidi"/>
        </w:rPr>
      </w:pPr>
      <w:r w:rsidRPr="00FB134E">
        <w:rPr>
          <w:rFonts w:asciiTheme="minorHAnsi" w:hAnsiTheme="minorHAnsi" w:cstheme="minorBidi"/>
        </w:rPr>
        <w:t>Příloha č. </w:t>
      </w:r>
      <w:r>
        <w:rPr>
          <w:rFonts w:asciiTheme="minorHAnsi" w:hAnsiTheme="minorHAnsi" w:cstheme="minorBidi"/>
        </w:rPr>
        <w:t>10</w:t>
      </w:r>
      <w:r w:rsidRPr="00FB134E">
        <w:rPr>
          <w:rFonts w:asciiTheme="minorHAnsi" w:hAnsiTheme="minorHAnsi" w:cstheme="minorBidi"/>
        </w:rPr>
        <w:t>. – Smlouva o připojení</w:t>
      </w:r>
    </w:p>
    <w:p w14:paraId="040B0FB9" w14:textId="77777777" w:rsidR="00C00C0B" w:rsidRPr="000314E2" w:rsidRDefault="00C00C0B" w:rsidP="43C89A93">
      <w:pPr>
        <w:spacing w:after="60" w:line="276" w:lineRule="auto"/>
        <w:jc w:val="both"/>
        <w:rPr>
          <w:rFonts w:asciiTheme="minorHAnsi" w:hAnsiTheme="minorHAnsi" w:cstheme="minorBidi"/>
        </w:rPr>
      </w:pPr>
    </w:p>
    <w:sectPr w:rsidR="00C00C0B" w:rsidRPr="000314E2" w:rsidSect="00E81D2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1390" w14:textId="77777777" w:rsidR="003F764B" w:rsidRDefault="003F764B" w:rsidP="009F6EA7">
      <w:r>
        <w:separator/>
      </w:r>
    </w:p>
  </w:endnote>
  <w:endnote w:type="continuationSeparator" w:id="0">
    <w:p w14:paraId="766C0E58" w14:textId="77777777" w:rsidR="003F764B" w:rsidRDefault="003F764B" w:rsidP="009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776E" w14:textId="77777777" w:rsidR="002D760F" w:rsidRDefault="002D76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695053"/>
      <w:docPartObj>
        <w:docPartGallery w:val="Page Numbers (Bottom of Page)"/>
        <w:docPartUnique/>
      </w:docPartObj>
    </w:sdtPr>
    <w:sdtContent>
      <w:sdt>
        <w:sdtPr>
          <w:id w:val="1728636285"/>
          <w:docPartObj>
            <w:docPartGallery w:val="Page Numbers (Top of Page)"/>
            <w:docPartUnique/>
          </w:docPartObj>
        </w:sdtPr>
        <w:sdtContent>
          <w:p w14:paraId="3D75DD4E" w14:textId="77777777" w:rsidR="001E30B6" w:rsidRDefault="001E30B6">
            <w:pPr>
              <w:pStyle w:val="Zpat"/>
              <w:jc w:val="center"/>
            </w:pPr>
            <w:r w:rsidRPr="002D760F">
              <w:rPr>
                <w:rStyle w:val="slostrnky"/>
                <w:rFonts w:ascii="Tahoma" w:hAnsi="Tahoma"/>
                <w:b/>
                <w:noProof/>
                <w:sz w:val="14"/>
              </w:rPr>
              <w:t xml:space="preserve">Stránka </w:t>
            </w:r>
            <w:r w:rsidR="00E81D2E" w:rsidRPr="002D760F">
              <w:rPr>
                <w:rStyle w:val="slostrnky"/>
                <w:rFonts w:ascii="Tahoma" w:hAnsi="Tahoma"/>
                <w:noProof/>
                <w:sz w:val="14"/>
              </w:rPr>
              <w:fldChar w:fldCharType="begin"/>
            </w:r>
            <w:r w:rsidRPr="002D760F">
              <w:rPr>
                <w:rStyle w:val="slostrnky"/>
                <w:rFonts w:ascii="Tahoma" w:hAnsi="Tahoma"/>
                <w:noProof/>
                <w:sz w:val="14"/>
              </w:rPr>
              <w:instrText>PAGE</w:instrText>
            </w:r>
            <w:r w:rsidR="00E81D2E" w:rsidRPr="002D760F">
              <w:rPr>
                <w:rStyle w:val="slostrnky"/>
                <w:rFonts w:ascii="Tahoma" w:hAnsi="Tahoma"/>
                <w:noProof/>
                <w:sz w:val="14"/>
              </w:rPr>
              <w:fldChar w:fldCharType="separate"/>
            </w:r>
            <w:r w:rsidR="0006331C">
              <w:rPr>
                <w:rStyle w:val="slostrnky"/>
                <w:rFonts w:ascii="Tahoma" w:hAnsi="Tahoma"/>
                <w:noProof/>
                <w:sz w:val="14"/>
              </w:rPr>
              <w:t>10</w:t>
            </w:r>
            <w:r w:rsidR="00E81D2E" w:rsidRPr="002D760F">
              <w:rPr>
                <w:rStyle w:val="slostrnky"/>
                <w:rFonts w:ascii="Tahoma" w:hAnsi="Tahoma"/>
                <w:noProof/>
                <w:sz w:val="14"/>
              </w:rPr>
              <w:fldChar w:fldCharType="end"/>
            </w:r>
            <w:r w:rsidRPr="002D760F">
              <w:rPr>
                <w:rStyle w:val="slostrnky"/>
                <w:rFonts w:ascii="Tahoma" w:hAnsi="Tahoma"/>
                <w:b/>
                <w:noProof/>
                <w:sz w:val="14"/>
              </w:rPr>
              <w:t xml:space="preserve"> z </w:t>
            </w:r>
            <w:r w:rsidR="00E81D2E" w:rsidRPr="002D760F">
              <w:rPr>
                <w:rStyle w:val="slostrnky"/>
                <w:rFonts w:ascii="Tahoma" w:hAnsi="Tahoma"/>
                <w:noProof/>
                <w:sz w:val="14"/>
              </w:rPr>
              <w:fldChar w:fldCharType="begin"/>
            </w:r>
            <w:r w:rsidRPr="002D760F">
              <w:rPr>
                <w:rStyle w:val="slostrnky"/>
                <w:rFonts w:ascii="Tahoma" w:hAnsi="Tahoma"/>
                <w:noProof/>
                <w:sz w:val="14"/>
              </w:rPr>
              <w:instrText>NUMPAGES</w:instrText>
            </w:r>
            <w:r w:rsidR="00E81D2E" w:rsidRPr="002D760F">
              <w:rPr>
                <w:rStyle w:val="slostrnky"/>
                <w:rFonts w:ascii="Tahoma" w:hAnsi="Tahoma"/>
                <w:noProof/>
                <w:sz w:val="14"/>
              </w:rPr>
              <w:fldChar w:fldCharType="separate"/>
            </w:r>
            <w:r w:rsidR="0006331C">
              <w:rPr>
                <w:rStyle w:val="slostrnky"/>
                <w:rFonts w:ascii="Tahoma" w:hAnsi="Tahoma"/>
                <w:noProof/>
                <w:sz w:val="14"/>
              </w:rPr>
              <w:t>10</w:t>
            </w:r>
            <w:r w:rsidR="00E81D2E" w:rsidRPr="002D760F">
              <w:rPr>
                <w:rStyle w:val="slostrnky"/>
                <w:rFonts w:ascii="Tahoma" w:hAnsi="Tahoma"/>
                <w:noProof/>
                <w:sz w:val="14"/>
              </w:rPr>
              <w:fldChar w:fldCharType="end"/>
            </w:r>
          </w:p>
        </w:sdtContent>
      </w:sdt>
    </w:sdtContent>
  </w:sdt>
  <w:p w14:paraId="6DB7D472" w14:textId="77777777" w:rsidR="009F6EA7" w:rsidRDefault="009F6E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88C0" w14:textId="77777777" w:rsidR="002D760F" w:rsidRDefault="002D7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EC5C" w14:textId="77777777" w:rsidR="003F764B" w:rsidRDefault="003F764B" w:rsidP="009F6EA7">
      <w:r>
        <w:separator/>
      </w:r>
    </w:p>
  </w:footnote>
  <w:footnote w:type="continuationSeparator" w:id="0">
    <w:p w14:paraId="5C0F1CAF" w14:textId="77777777" w:rsidR="003F764B" w:rsidRDefault="003F764B" w:rsidP="009F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ED25" w14:textId="77777777" w:rsidR="002D760F" w:rsidRDefault="002D76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B4C3" w14:textId="77777777" w:rsidR="002D760F" w:rsidRDefault="002D76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9C6B" w14:textId="77777777" w:rsidR="002D760F" w:rsidRDefault="002D76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46EDB"/>
    <w:multiLevelType w:val="hybridMultilevel"/>
    <w:tmpl w:val="71A2BBA2"/>
    <w:lvl w:ilvl="0" w:tplc="0C2417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18B1359"/>
    <w:multiLevelType w:val="hybridMultilevel"/>
    <w:tmpl w:val="F4E0E42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23436950"/>
    <w:multiLevelType w:val="hybridMultilevel"/>
    <w:tmpl w:val="C4B8844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8ED4978"/>
    <w:multiLevelType w:val="hybridMultilevel"/>
    <w:tmpl w:val="8594EBF0"/>
    <w:lvl w:ilvl="0" w:tplc="197C11A6">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6" w15:restartNumberingAfterBreak="0">
    <w:nsid w:val="303C2592"/>
    <w:multiLevelType w:val="hybridMultilevel"/>
    <w:tmpl w:val="298C2F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33CA9"/>
    <w:multiLevelType w:val="hybridMultilevel"/>
    <w:tmpl w:val="459244E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1B660C3"/>
    <w:multiLevelType w:val="multilevel"/>
    <w:tmpl w:val="CE80BB6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9C277C"/>
    <w:multiLevelType w:val="hybridMultilevel"/>
    <w:tmpl w:val="115C333C"/>
    <w:lvl w:ilvl="0" w:tplc="04050017">
      <w:start w:val="1"/>
      <w:numFmt w:val="lowerLetter"/>
      <w:lvlText w:val="%1)"/>
      <w:lvlJc w:val="left"/>
      <w:pPr>
        <w:ind w:left="2898" w:hanging="360"/>
      </w:pPr>
    </w:lvl>
    <w:lvl w:ilvl="1" w:tplc="04050019" w:tentative="1">
      <w:start w:val="1"/>
      <w:numFmt w:val="lowerLetter"/>
      <w:lvlText w:val="%2."/>
      <w:lvlJc w:val="left"/>
      <w:pPr>
        <w:ind w:left="3618" w:hanging="360"/>
      </w:pPr>
    </w:lvl>
    <w:lvl w:ilvl="2" w:tplc="0405001B" w:tentative="1">
      <w:start w:val="1"/>
      <w:numFmt w:val="lowerRoman"/>
      <w:lvlText w:val="%3."/>
      <w:lvlJc w:val="right"/>
      <w:pPr>
        <w:ind w:left="4338" w:hanging="180"/>
      </w:pPr>
    </w:lvl>
    <w:lvl w:ilvl="3" w:tplc="0405000F" w:tentative="1">
      <w:start w:val="1"/>
      <w:numFmt w:val="decimal"/>
      <w:lvlText w:val="%4."/>
      <w:lvlJc w:val="left"/>
      <w:pPr>
        <w:ind w:left="5058" w:hanging="360"/>
      </w:pPr>
    </w:lvl>
    <w:lvl w:ilvl="4" w:tplc="04050019" w:tentative="1">
      <w:start w:val="1"/>
      <w:numFmt w:val="lowerLetter"/>
      <w:lvlText w:val="%5."/>
      <w:lvlJc w:val="left"/>
      <w:pPr>
        <w:ind w:left="5778" w:hanging="360"/>
      </w:pPr>
    </w:lvl>
    <w:lvl w:ilvl="5" w:tplc="0405001B" w:tentative="1">
      <w:start w:val="1"/>
      <w:numFmt w:val="lowerRoman"/>
      <w:lvlText w:val="%6."/>
      <w:lvlJc w:val="right"/>
      <w:pPr>
        <w:ind w:left="6498" w:hanging="180"/>
      </w:pPr>
    </w:lvl>
    <w:lvl w:ilvl="6" w:tplc="0405000F" w:tentative="1">
      <w:start w:val="1"/>
      <w:numFmt w:val="decimal"/>
      <w:lvlText w:val="%7."/>
      <w:lvlJc w:val="left"/>
      <w:pPr>
        <w:ind w:left="7218" w:hanging="360"/>
      </w:pPr>
    </w:lvl>
    <w:lvl w:ilvl="7" w:tplc="04050019" w:tentative="1">
      <w:start w:val="1"/>
      <w:numFmt w:val="lowerLetter"/>
      <w:lvlText w:val="%8."/>
      <w:lvlJc w:val="left"/>
      <w:pPr>
        <w:ind w:left="7938" w:hanging="360"/>
      </w:pPr>
    </w:lvl>
    <w:lvl w:ilvl="8" w:tplc="0405001B" w:tentative="1">
      <w:start w:val="1"/>
      <w:numFmt w:val="lowerRoman"/>
      <w:lvlText w:val="%9."/>
      <w:lvlJc w:val="right"/>
      <w:pPr>
        <w:ind w:left="8658" w:hanging="180"/>
      </w:pPr>
    </w:lvl>
  </w:abstractNum>
  <w:abstractNum w:abstractNumId="10" w15:restartNumberingAfterBreak="0">
    <w:nsid w:val="38E329A4"/>
    <w:multiLevelType w:val="hybridMultilevel"/>
    <w:tmpl w:val="577A3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A0184D"/>
    <w:multiLevelType w:val="hybridMultilevel"/>
    <w:tmpl w:val="578AC6EE"/>
    <w:lvl w:ilvl="0" w:tplc="04050017">
      <w:start w:val="1"/>
      <w:numFmt w:val="lowerLetter"/>
      <w:lvlText w:val="%1)"/>
      <w:lvlJc w:val="left"/>
      <w:pPr>
        <w:ind w:left="1287" w:hanging="360"/>
      </w:pPr>
    </w:lvl>
    <w:lvl w:ilvl="1" w:tplc="34E0F670">
      <w:start w:val="2"/>
      <w:numFmt w:val="bullet"/>
      <w:lvlText w:val="•"/>
      <w:lvlJc w:val="left"/>
      <w:pPr>
        <w:ind w:left="2337" w:hanging="690"/>
      </w:pPr>
      <w:rPr>
        <w:rFonts w:ascii="Verdana" w:eastAsiaTheme="minorHAnsi" w:hAnsi="Verdana" w:cstheme="minorBidi"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580D00"/>
    <w:multiLevelType w:val="hybridMultilevel"/>
    <w:tmpl w:val="2AC0559C"/>
    <w:lvl w:ilvl="0" w:tplc="1128A9AE">
      <w:start w:val="2"/>
      <w:numFmt w:val="bullet"/>
      <w:lvlText w:val="-"/>
      <w:lvlJc w:val="left"/>
      <w:pPr>
        <w:ind w:left="1035" w:hanging="360"/>
      </w:pPr>
      <w:rPr>
        <w:rFonts w:ascii="Calibri" w:eastAsia="Calibri" w:hAnsi="Calibri" w:cs="Calibri" w:hint="default"/>
      </w:rPr>
    </w:lvl>
    <w:lvl w:ilvl="1" w:tplc="04050003" w:tentative="1">
      <w:start w:val="1"/>
      <w:numFmt w:val="bullet"/>
      <w:lvlText w:val="o"/>
      <w:lvlJc w:val="left"/>
      <w:pPr>
        <w:ind w:left="1755" w:hanging="360"/>
      </w:pPr>
      <w:rPr>
        <w:rFonts w:ascii="Courier New" w:hAnsi="Courier New" w:cs="Courier New" w:hint="default"/>
      </w:rPr>
    </w:lvl>
    <w:lvl w:ilvl="2" w:tplc="04050005" w:tentative="1">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abstractNum w:abstractNumId="15" w15:restartNumberingAfterBreak="0">
    <w:nsid w:val="4B123759"/>
    <w:multiLevelType w:val="hybridMultilevel"/>
    <w:tmpl w:val="8594EBF0"/>
    <w:lvl w:ilvl="0" w:tplc="FFFFFFFF">
      <w:start w:val="1"/>
      <w:numFmt w:val="lowerLetter"/>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 w15:restartNumberingAfterBreak="0">
    <w:nsid w:val="51752B1B"/>
    <w:multiLevelType w:val="multilevel"/>
    <w:tmpl w:val="6F548B72"/>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83F33B4"/>
    <w:multiLevelType w:val="multilevel"/>
    <w:tmpl w:val="39DC3F86"/>
    <w:lvl w:ilvl="0">
      <w:start w:val="1"/>
      <w:numFmt w:val="decimal"/>
      <w:lvlText w:val="%1."/>
      <w:lvlJc w:val="left"/>
      <w:pPr>
        <w:ind w:left="433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rFonts w:asciiTheme="minorHAnsi" w:hAnsiTheme="minorHAnsi" w:cstheme="minorHAnsi" w:hint="default"/>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F52568"/>
    <w:multiLevelType w:val="hybridMultilevel"/>
    <w:tmpl w:val="8EACD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627A46"/>
    <w:multiLevelType w:val="multilevel"/>
    <w:tmpl w:val="70FAA87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lowerLetter"/>
      <w:lvlText w:val="%3)"/>
      <w:lvlJc w:val="left"/>
      <w:pPr>
        <w:ind w:left="720" w:hanging="360"/>
      </w:pPr>
      <w:rPr>
        <w:b w:val="0"/>
        <w:bCs/>
      </w:rPr>
    </w:lvl>
    <w:lvl w:ilvl="3">
      <w:start w:val="1"/>
      <w:numFmt w:val="bullet"/>
      <w:lvlText w:val=""/>
      <w:lvlJc w:val="left"/>
      <w:pPr>
        <w:ind w:left="36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E01242"/>
    <w:multiLevelType w:val="multilevel"/>
    <w:tmpl w:val="7CCC1AD2"/>
    <w:lvl w:ilvl="0">
      <w:start w:val="1"/>
      <w:numFmt w:val="decimal"/>
      <w:lvlText w:val="%1."/>
      <w:lvlJc w:val="left"/>
      <w:pPr>
        <w:ind w:left="360" w:hanging="360"/>
      </w:pPr>
      <w:rPr>
        <w:b/>
        <w:sz w:val="24"/>
        <w:szCs w:val="24"/>
      </w:rPr>
    </w:lvl>
    <w:lvl w:ilvl="1">
      <w:start w:val="1"/>
      <w:numFmt w:val="decimal"/>
      <w:pStyle w:val="Styl7"/>
      <w:lvlText w:val="%1.%2."/>
      <w:lvlJc w:val="left"/>
      <w:pPr>
        <w:ind w:left="574" w:hanging="432"/>
      </w:pPr>
      <w:rPr>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7DE932EC"/>
    <w:multiLevelType w:val="hybridMultilevel"/>
    <w:tmpl w:val="6632F3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03098876">
    <w:abstractNumId w:val="6"/>
  </w:num>
  <w:num w:numId="2" w16cid:durableId="1450776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890583">
    <w:abstractNumId w:val="20"/>
  </w:num>
  <w:num w:numId="4" w16cid:durableId="1244879383">
    <w:abstractNumId w:val="17"/>
  </w:num>
  <w:num w:numId="5" w16cid:durableId="1058164859">
    <w:abstractNumId w:val="21"/>
  </w:num>
  <w:num w:numId="6" w16cid:durableId="451246015">
    <w:abstractNumId w:val="13"/>
  </w:num>
  <w:num w:numId="7" w16cid:durableId="2021273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9156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7523745">
    <w:abstractNumId w:val="22"/>
  </w:num>
  <w:num w:numId="10" w16cid:durableId="1096830844">
    <w:abstractNumId w:val="1"/>
  </w:num>
  <w:num w:numId="11" w16cid:durableId="240525570">
    <w:abstractNumId w:val="11"/>
  </w:num>
  <w:num w:numId="12" w16cid:durableId="20476339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950860">
    <w:abstractNumId w:val="10"/>
  </w:num>
  <w:num w:numId="14" w16cid:durableId="246308460">
    <w:abstractNumId w:val="10"/>
  </w:num>
  <w:num w:numId="15" w16cid:durableId="1044915218">
    <w:abstractNumId w:val="18"/>
  </w:num>
  <w:num w:numId="16" w16cid:durableId="222300708">
    <w:abstractNumId w:val="14"/>
  </w:num>
  <w:num w:numId="17" w16cid:durableId="1095980544">
    <w:abstractNumId w:val="8"/>
  </w:num>
  <w:num w:numId="18" w16cid:durableId="1963919180">
    <w:abstractNumId w:val="23"/>
  </w:num>
  <w:num w:numId="19" w16cid:durableId="2033335671">
    <w:abstractNumId w:val="4"/>
  </w:num>
  <w:num w:numId="20" w16cid:durableId="1230504299">
    <w:abstractNumId w:val="2"/>
  </w:num>
  <w:num w:numId="21" w16cid:durableId="416948772">
    <w:abstractNumId w:val="12"/>
  </w:num>
  <w:num w:numId="22" w16cid:durableId="2075738821">
    <w:abstractNumId w:val="16"/>
  </w:num>
  <w:num w:numId="23" w16cid:durableId="1417093698">
    <w:abstractNumId w:val="9"/>
  </w:num>
  <w:num w:numId="24" w16cid:durableId="324088533">
    <w:abstractNumId w:val="7"/>
  </w:num>
  <w:num w:numId="25" w16cid:durableId="82380231">
    <w:abstractNumId w:val="5"/>
  </w:num>
  <w:num w:numId="26" w16cid:durableId="695081270">
    <w:abstractNumId w:val="15"/>
  </w:num>
  <w:num w:numId="27" w16cid:durableId="2116634353">
    <w:abstractNumId w:val="3"/>
  </w:num>
  <w:num w:numId="28" w16cid:durableId="7094534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B36"/>
    <w:rsid w:val="000006EC"/>
    <w:rsid w:val="00000D44"/>
    <w:rsid w:val="00010998"/>
    <w:rsid w:val="000137CD"/>
    <w:rsid w:val="00013F68"/>
    <w:rsid w:val="00021258"/>
    <w:rsid w:val="0002205D"/>
    <w:rsid w:val="00022628"/>
    <w:rsid w:val="00022850"/>
    <w:rsid w:val="00023192"/>
    <w:rsid w:val="0002456E"/>
    <w:rsid w:val="0002660A"/>
    <w:rsid w:val="00030D83"/>
    <w:rsid w:val="00031400"/>
    <w:rsid w:val="000314E2"/>
    <w:rsid w:val="000321A9"/>
    <w:rsid w:val="0003348D"/>
    <w:rsid w:val="00033FB8"/>
    <w:rsid w:val="000364C7"/>
    <w:rsid w:val="00041537"/>
    <w:rsid w:val="00043DDA"/>
    <w:rsid w:val="00050B00"/>
    <w:rsid w:val="0005123E"/>
    <w:rsid w:val="00052624"/>
    <w:rsid w:val="00052ABA"/>
    <w:rsid w:val="00054A57"/>
    <w:rsid w:val="0005531F"/>
    <w:rsid w:val="00056AEA"/>
    <w:rsid w:val="00060DC0"/>
    <w:rsid w:val="000622D0"/>
    <w:rsid w:val="0006331C"/>
    <w:rsid w:val="000654CF"/>
    <w:rsid w:val="00066C5E"/>
    <w:rsid w:val="00070A60"/>
    <w:rsid w:val="00070AAA"/>
    <w:rsid w:val="000712A1"/>
    <w:rsid w:val="00072BB8"/>
    <w:rsid w:val="00072F3F"/>
    <w:rsid w:val="00073657"/>
    <w:rsid w:val="00073A7F"/>
    <w:rsid w:val="0007783B"/>
    <w:rsid w:val="000814A3"/>
    <w:rsid w:val="000823FF"/>
    <w:rsid w:val="000830CC"/>
    <w:rsid w:val="00083A1C"/>
    <w:rsid w:val="00085781"/>
    <w:rsid w:val="000918A0"/>
    <w:rsid w:val="00093F26"/>
    <w:rsid w:val="000944C3"/>
    <w:rsid w:val="000945D7"/>
    <w:rsid w:val="00094CF2"/>
    <w:rsid w:val="00095356"/>
    <w:rsid w:val="00095A59"/>
    <w:rsid w:val="000A0F78"/>
    <w:rsid w:val="000A3C83"/>
    <w:rsid w:val="000A48AA"/>
    <w:rsid w:val="000A4DE1"/>
    <w:rsid w:val="000A5981"/>
    <w:rsid w:val="000A612D"/>
    <w:rsid w:val="000A73EC"/>
    <w:rsid w:val="000B0D0A"/>
    <w:rsid w:val="000B2E00"/>
    <w:rsid w:val="000B2F2D"/>
    <w:rsid w:val="000B6DC6"/>
    <w:rsid w:val="000C4658"/>
    <w:rsid w:val="000C51B3"/>
    <w:rsid w:val="000D0B20"/>
    <w:rsid w:val="000D1DAB"/>
    <w:rsid w:val="000D2D73"/>
    <w:rsid w:val="000D336E"/>
    <w:rsid w:val="000D4C24"/>
    <w:rsid w:val="000D4EDC"/>
    <w:rsid w:val="000D51F9"/>
    <w:rsid w:val="000D5C01"/>
    <w:rsid w:val="000E0F64"/>
    <w:rsid w:val="000E182E"/>
    <w:rsid w:val="000E231C"/>
    <w:rsid w:val="000E2FFC"/>
    <w:rsid w:val="000E4E90"/>
    <w:rsid w:val="000E563B"/>
    <w:rsid w:val="000F0EAC"/>
    <w:rsid w:val="0010117A"/>
    <w:rsid w:val="001036BD"/>
    <w:rsid w:val="001040B7"/>
    <w:rsid w:val="0010738D"/>
    <w:rsid w:val="0010758F"/>
    <w:rsid w:val="00111F54"/>
    <w:rsid w:val="00115B26"/>
    <w:rsid w:val="0011672D"/>
    <w:rsid w:val="00116920"/>
    <w:rsid w:val="00122580"/>
    <w:rsid w:val="00122D55"/>
    <w:rsid w:val="0012376C"/>
    <w:rsid w:val="00124883"/>
    <w:rsid w:val="00124EE2"/>
    <w:rsid w:val="00125160"/>
    <w:rsid w:val="00125E4B"/>
    <w:rsid w:val="0012751D"/>
    <w:rsid w:val="00130BFA"/>
    <w:rsid w:val="00131628"/>
    <w:rsid w:val="001328F6"/>
    <w:rsid w:val="0013500B"/>
    <w:rsid w:val="001355A6"/>
    <w:rsid w:val="001374F3"/>
    <w:rsid w:val="00142770"/>
    <w:rsid w:val="001437F2"/>
    <w:rsid w:val="00145354"/>
    <w:rsid w:val="0015085D"/>
    <w:rsid w:val="00150918"/>
    <w:rsid w:val="00150D33"/>
    <w:rsid w:val="00152429"/>
    <w:rsid w:val="001568CE"/>
    <w:rsid w:val="001607BF"/>
    <w:rsid w:val="00161458"/>
    <w:rsid w:val="00172B8A"/>
    <w:rsid w:val="00173053"/>
    <w:rsid w:val="0017534B"/>
    <w:rsid w:val="001778C9"/>
    <w:rsid w:val="00180A2C"/>
    <w:rsid w:val="00184CF8"/>
    <w:rsid w:val="00184FD0"/>
    <w:rsid w:val="00185A04"/>
    <w:rsid w:val="00191130"/>
    <w:rsid w:val="0019190E"/>
    <w:rsid w:val="00193A10"/>
    <w:rsid w:val="001940C8"/>
    <w:rsid w:val="00197515"/>
    <w:rsid w:val="001A0495"/>
    <w:rsid w:val="001A67C2"/>
    <w:rsid w:val="001A799D"/>
    <w:rsid w:val="001B0E9C"/>
    <w:rsid w:val="001B1E76"/>
    <w:rsid w:val="001B29A2"/>
    <w:rsid w:val="001B344F"/>
    <w:rsid w:val="001B6E44"/>
    <w:rsid w:val="001C0500"/>
    <w:rsid w:val="001C5440"/>
    <w:rsid w:val="001C5FB0"/>
    <w:rsid w:val="001D027B"/>
    <w:rsid w:val="001D1711"/>
    <w:rsid w:val="001D1CEB"/>
    <w:rsid w:val="001D7032"/>
    <w:rsid w:val="001D7B3A"/>
    <w:rsid w:val="001E15A2"/>
    <w:rsid w:val="001E30B6"/>
    <w:rsid w:val="001E7C1E"/>
    <w:rsid w:val="001F0556"/>
    <w:rsid w:val="001F4B2D"/>
    <w:rsid w:val="001F591A"/>
    <w:rsid w:val="001F6A4A"/>
    <w:rsid w:val="00202AFB"/>
    <w:rsid w:val="00203EE4"/>
    <w:rsid w:val="0020463D"/>
    <w:rsid w:val="00204F09"/>
    <w:rsid w:val="00205108"/>
    <w:rsid w:val="002057D6"/>
    <w:rsid w:val="002107EE"/>
    <w:rsid w:val="00212ABC"/>
    <w:rsid w:val="002150C0"/>
    <w:rsid w:val="00220B1A"/>
    <w:rsid w:val="0022132E"/>
    <w:rsid w:val="00221369"/>
    <w:rsid w:val="00222256"/>
    <w:rsid w:val="0022398D"/>
    <w:rsid w:val="00223B30"/>
    <w:rsid w:val="00225307"/>
    <w:rsid w:val="00226F47"/>
    <w:rsid w:val="00232E22"/>
    <w:rsid w:val="00234C43"/>
    <w:rsid w:val="00234E0C"/>
    <w:rsid w:val="002351A1"/>
    <w:rsid w:val="00236AAE"/>
    <w:rsid w:val="002409FA"/>
    <w:rsid w:val="00242BCA"/>
    <w:rsid w:val="0024309D"/>
    <w:rsid w:val="002466D2"/>
    <w:rsid w:val="002505A6"/>
    <w:rsid w:val="002549D1"/>
    <w:rsid w:val="002617A0"/>
    <w:rsid w:val="00262FE1"/>
    <w:rsid w:val="00263934"/>
    <w:rsid w:val="00264175"/>
    <w:rsid w:val="002644A6"/>
    <w:rsid w:val="00265627"/>
    <w:rsid w:val="00266609"/>
    <w:rsid w:val="00266BC3"/>
    <w:rsid w:val="00266F6A"/>
    <w:rsid w:val="00267DE5"/>
    <w:rsid w:val="00272AD3"/>
    <w:rsid w:val="002751E8"/>
    <w:rsid w:val="002777DA"/>
    <w:rsid w:val="00277B97"/>
    <w:rsid w:val="002906DC"/>
    <w:rsid w:val="00292707"/>
    <w:rsid w:val="00293B7B"/>
    <w:rsid w:val="0029503B"/>
    <w:rsid w:val="002A3036"/>
    <w:rsid w:val="002A57DB"/>
    <w:rsid w:val="002A7565"/>
    <w:rsid w:val="002B2EEA"/>
    <w:rsid w:val="002B4953"/>
    <w:rsid w:val="002B7E1C"/>
    <w:rsid w:val="002C0BF1"/>
    <w:rsid w:val="002C1A55"/>
    <w:rsid w:val="002C2078"/>
    <w:rsid w:val="002C3683"/>
    <w:rsid w:val="002D0A44"/>
    <w:rsid w:val="002D1452"/>
    <w:rsid w:val="002D22D9"/>
    <w:rsid w:val="002D3D80"/>
    <w:rsid w:val="002D6A48"/>
    <w:rsid w:val="002D760F"/>
    <w:rsid w:val="002D77A5"/>
    <w:rsid w:val="002E37D0"/>
    <w:rsid w:val="002F11DA"/>
    <w:rsid w:val="002F14C9"/>
    <w:rsid w:val="002F3058"/>
    <w:rsid w:val="002F3141"/>
    <w:rsid w:val="002F5680"/>
    <w:rsid w:val="002F6503"/>
    <w:rsid w:val="002F69F3"/>
    <w:rsid w:val="002F6A2F"/>
    <w:rsid w:val="002F79A8"/>
    <w:rsid w:val="00306B26"/>
    <w:rsid w:val="00306DC4"/>
    <w:rsid w:val="0030784F"/>
    <w:rsid w:val="00310E62"/>
    <w:rsid w:val="003126FA"/>
    <w:rsid w:val="00313547"/>
    <w:rsid w:val="00313C98"/>
    <w:rsid w:val="00314FAF"/>
    <w:rsid w:val="003166E1"/>
    <w:rsid w:val="00316861"/>
    <w:rsid w:val="00317100"/>
    <w:rsid w:val="00321175"/>
    <w:rsid w:val="00321EE0"/>
    <w:rsid w:val="003226CE"/>
    <w:rsid w:val="00323857"/>
    <w:rsid w:val="00324BC5"/>
    <w:rsid w:val="00325D19"/>
    <w:rsid w:val="00325F8C"/>
    <w:rsid w:val="00330A32"/>
    <w:rsid w:val="00331F96"/>
    <w:rsid w:val="0033225F"/>
    <w:rsid w:val="00342A4B"/>
    <w:rsid w:val="00344C9B"/>
    <w:rsid w:val="003456A6"/>
    <w:rsid w:val="0034576B"/>
    <w:rsid w:val="00345884"/>
    <w:rsid w:val="003465A9"/>
    <w:rsid w:val="00351A39"/>
    <w:rsid w:val="0036217A"/>
    <w:rsid w:val="00362DCE"/>
    <w:rsid w:val="00362E02"/>
    <w:rsid w:val="00363FC1"/>
    <w:rsid w:val="00364DC2"/>
    <w:rsid w:val="00371260"/>
    <w:rsid w:val="0037272A"/>
    <w:rsid w:val="00372ECA"/>
    <w:rsid w:val="00373EAC"/>
    <w:rsid w:val="00375736"/>
    <w:rsid w:val="00376043"/>
    <w:rsid w:val="00377496"/>
    <w:rsid w:val="00382AA0"/>
    <w:rsid w:val="00391B38"/>
    <w:rsid w:val="00392297"/>
    <w:rsid w:val="0039241F"/>
    <w:rsid w:val="00394424"/>
    <w:rsid w:val="003A049E"/>
    <w:rsid w:val="003A4F1D"/>
    <w:rsid w:val="003A5B7D"/>
    <w:rsid w:val="003A7F93"/>
    <w:rsid w:val="003B30D9"/>
    <w:rsid w:val="003B32C7"/>
    <w:rsid w:val="003B3E16"/>
    <w:rsid w:val="003C16E4"/>
    <w:rsid w:val="003C18D8"/>
    <w:rsid w:val="003D0870"/>
    <w:rsid w:val="003D1232"/>
    <w:rsid w:val="003D6653"/>
    <w:rsid w:val="003E6B86"/>
    <w:rsid w:val="003F1B76"/>
    <w:rsid w:val="003F45A7"/>
    <w:rsid w:val="003F47D5"/>
    <w:rsid w:val="003F5DB6"/>
    <w:rsid w:val="003F764B"/>
    <w:rsid w:val="004005A4"/>
    <w:rsid w:val="0040103C"/>
    <w:rsid w:val="00404981"/>
    <w:rsid w:val="004051C1"/>
    <w:rsid w:val="004124D5"/>
    <w:rsid w:val="004130CF"/>
    <w:rsid w:val="00413663"/>
    <w:rsid w:val="00413941"/>
    <w:rsid w:val="004163B1"/>
    <w:rsid w:val="0041754B"/>
    <w:rsid w:val="00421C8C"/>
    <w:rsid w:val="004236C7"/>
    <w:rsid w:val="004236FC"/>
    <w:rsid w:val="00425D6E"/>
    <w:rsid w:val="00430332"/>
    <w:rsid w:val="00432538"/>
    <w:rsid w:val="004355DB"/>
    <w:rsid w:val="0044149C"/>
    <w:rsid w:val="004429AA"/>
    <w:rsid w:val="00443397"/>
    <w:rsid w:val="00445E10"/>
    <w:rsid w:val="0044687E"/>
    <w:rsid w:val="00447127"/>
    <w:rsid w:val="00447A3D"/>
    <w:rsid w:val="00450278"/>
    <w:rsid w:val="0045314F"/>
    <w:rsid w:val="0045329B"/>
    <w:rsid w:val="004559C1"/>
    <w:rsid w:val="0045728E"/>
    <w:rsid w:val="00457FA4"/>
    <w:rsid w:val="004603AB"/>
    <w:rsid w:val="00461B78"/>
    <w:rsid w:val="00472DA6"/>
    <w:rsid w:val="0047390A"/>
    <w:rsid w:val="00474AE1"/>
    <w:rsid w:val="00481746"/>
    <w:rsid w:val="00483888"/>
    <w:rsid w:val="00484B22"/>
    <w:rsid w:val="004875CA"/>
    <w:rsid w:val="00487E3A"/>
    <w:rsid w:val="00490C62"/>
    <w:rsid w:val="004927CC"/>
    <w:rsid w:val="00494299"/>
    <w:rsid w:val="00495435"/>
    <w:rsid w:val="00495AFD"/>
    <w:rsid w:val="00497D66"/>
    <w:rsid w:val="00497DA5"/>
    <w:rsid w:val="004A3706"/>
    <w:rsid w:val="004A6732"/>
    <w:rsid w:val="004B08A4"/>
    <w:rsid w:val="004B1E66"/>
    <w:rsid w:val="004B3F69"/>
    <w:rsid w:val="004B60AC"/>
    <w:rsid w:val="004B7651"/>
    <w:rsid w:val="004C32C7"/>
    <w:rsid w:val="004C339C"/>
    <w:rsid w:val="004C417E"/>
    <w:rsid w:val="004C4645"/>
    <w:rsid w:val="004C75A7"/>
    <w:rsid w:val="004D0983"/>
    <w:rsid w:val="004D2017"/>
    <w:rsid w:val="004D6F86"/>
    <w:rsid w:val="004D765B"/>
    <w:rsid w:val="004D7714"/>
    <w:rsid w:val="004F012E"/>
    <w:rsid w:val="004F11BF"/>
    <w:rsid w:val="004F30FF"/>
    <w:rsid w:val="00500A41"/>
    <w:rsid w:val="00501835"/>
    <w:rsid w:val="0050389E"/>
    <w:rsid w:val="0051079D"/>
    <w:rsid w:val="00513E54"/>
    <w:rsid w:val="005154DE"/>
    <w:rsid w:val="005232C5"/>
    <w:rsid w:val="00525384"/>
    <w:rsid w:val="005301DD"/>
    <w:rsid w:val="00533558"/>
    <w:rsid w:val="00533886"/>
    <w:rsid w:val="00534717"/>
    <w:rsid w:val="00536B82"/>
    <w:rsid w:val="00537277"/>
    <w:rsid w:val="00540B84"/>
    <w:rsid w:val="0054481E"/>
    <w:rsid w:val="00545ADD"/>
    <w:rsid w:val="005463E4"/>
    <w:rsid w:val="0054794D"/>
    <w:rsid w:val="005568A4"/>
    <w:rsid w:val="005573F2"/>
    <w:rsid w:val="005579EC"/>
    <w:rsid w:val="00557EDE"/>
    <w:rsid w:val="00560166"/>
    <w:rsid w:val="0056033A"/>
    <w:rsid w:val="005642CD"/>
    <w:rsid w:val="005733B1"/>
    <w:rsid w:val="0057426F"/>
    <w:rsid w:val="00575093"/>
    <w:rsid w:val="00576BF2"/>
    <w:rsid w:val="005771C1"/>
    <w:rsid w:val="0058268B"/>
    <w:rsid w:val="00583705"/>
    <w:rsid w:val="005842DF"/>
    <w:rsid w:val="005845FF"/>
    <w:rsid w:val="00585C6E"/>
    <w:rsid w:val="00586BA3"/>
    <w:rsid w:val="00586CC5"/>
    <w:rsid w:val="005949DD"/>
    <w:rsid w:val="00595E22"/>
    <w:rsid w:val="005A281F"/>
    <w:rsid w:val="005A6F0F"/>
    <w:rsid w:val="005A7BD5"/>
    <w:rsid w:val="005A7DD1"/>
    <w:rsid w:val="005B100F"/>
    <w:rsid w:val="005B2025"/>
    <w:rsid w:val="005B3955"/>
    <w:rsid w:val="005B4B4E"/>
    <w:rsid w:val="005C0476"/>
    <w:rsid w:val="005C1CC3"/>
    <w:rsid w:val="005C5D8D"/>
    <w:rsid w:val="005C5EE6"/>
    <w:rsid w:val="005C66D9"/>
    <w:rsid w:val="005C762F"/>
    <w:rsid w:val="005D4D67"/>
    <w:rsid w:val="005D6400"/>
    <w:rsid w:val="005D66B1"/>
    <w:rsid w:val="005E15AD"/>
    <w:rsid w:val="005E284B"/>
    <w:rsid w:val="005E37F6"/>
    <w:rsid w:val="005E7FD0"/>
    <w:rsid w:val="005F48E7"/>
    <w:rsid w:val="005F72B7"/>
    <w:rsid w:val="00601D00"/>
    <w:rsid w:val="0060422E"/>
    <w:rsid w:val="006044B2"/>
    <w:rsid w:val="006048B7"/>
    <w:rsid w:val="00605A8A"/>
    <w:rsid w:val="00607726"/>
    <w:rsid w:val="00612678"/>
    <w:rsid w:val="006129B1"/>
    <w:rsid w:val="00612B52"/>
    <w:rsid w:val="006140A3"/>
    <w:rsid w:val="0061562E"/>
    <w:rsid w:val="006156BA"/>
    <w:rsid w:val="00616F24"/>
    <w:rsid w:val="0061723F"/>
    <w:rsid w:val="006176AF"/>
    <w:rsid w:val="00624578"/>
    <w:rsid w:val="006252D3"/>
    <w:rsid w:val="00626C71"/>
    <w:rsid w:val="00627D9C"/>
    <w:rsid w:val="00630BC7"/>
    <w:rsid w:val="00631C71"/>
    <w:rsid w:val="006359B8"/>
    <w:rsid w:val="0064367F"/>
    <w:rsid w:val="00650187"/>
    <w:rsid w:val="00650F08"/>
    <w:rsid w:val="00653392"/>
    <w:rsid w:val="006544ED"/>
    <w:rsid w:val="00660810"/>
    <w:rsid w:val="006663A8"/>
    <w:rsid w:val="00667E48"/>
    <w:rsid w:val="006703D1"/>
    <w:rsid w:val="00676A73"/>
    <w:rsid w:val="00681AB9"/>
    <w:rsid w:val="00681DA7"/>
    <w:rsid w:val="006822CA"/>
    <w:rsid w:val="00682B06"/>
    <w:rsid w:val="00683C68"/>
    <w:rsid w:val="006845CF"/>
    <w:rsid w:val="0068470E"/>
    <w:rsid w:val="00685D1C"/>
    <w:rsid w:val="0069049C"/>
    <w:rsid w:val="006910C1"/>
    <w:rsid w:val="006920D1"/>
    <w:rsid w:val="0069247B"/>
    <w:rsid w:val="00693A52"/>
    <w:rsid w:val="00694C5D"/>
    <w:rsid w:val="00695F42"/>
    <w:rsid w:val="006978EF"/>
    <w:rsid w:val="006A007A"/>
    <w:rsid w:val="006A0696"/>
    <w:rsid w:val="006B0A17"/>
    <w:rsid w:val="006B1B85"/>
    <w:rsid w:val="006B2020"/>
    <w:rsid w:val="006B480D"/>
    <w:rsid w:val="006B54E9"/>
    <w:rsid w:val="006B6125"/>
    <w:rsid w:val="006B6A2D"/>
    <w:rsid w:val="006B70C7"/>
    <w:rsid w:val="006C174F"/>
    <w:rsid w:val="006C35DA"/>
    <w:rsid w:val="006C5624"/>
    <w:rsid w:val="006C5E9A"/>
    <w:rsid w:val="006C5F93"/>
    <w:rsid w:val="006C658E"/>
    <w:rsid w:val="006D1C14"/>
    <w:rsid w:val="006D7125"/>
    <w:rsid w:val="006E2260"/>
    <w:rsid w:val="006E6B82"/>
    <w:rsid w:val="006E6BA4"/>
    <w:rsid w:val="006E7155"/>
    <w:rsid w:val="006E73C7"/>
    <w:rsid w:val="006F4D66"/>
    <w:rsid w:val="00702BBF"/>
    <w:rsid w:val="0070426A"/>
    <w:rsid w:val="007045DF"/>
    <w:rsid w:val="007077A3"/>
    <w:rsid w:val="007105ED"/>
    <w:rsid w:val="00710785"/>
    <w:rsid w:val="00712BCE"/>
    <w:rsid w:val="00714FFA"/>
    <w:rsid w:val="007166F1"/>
    <w:rsid w:val="007252AE"/>
    <w:rsid w:val="007262E7"/>
    <w:rsid w:val="00726B24"/>
    <w:rsid w:val="00736FBA"/>
    <w:rsid w:val="007413A2"/>
    <w:rsid w:val="00744770"/>
    <w:rsid w:val="007462FB"/>
    <w:rsid w:val="007469AE"/>
    <w:rsid w:val="0075030B"/>
    <w:rsid w:val="007556A5"/>
    <w:rsid w:val="00755920"/>
    <w:rsid w:val="00757F66"/>
    <w:rsid w:val="007651CC"/>
    <w:rsid w:val="0076696B"/>
    <w:rsid w:val="007670B4"/>
    <w:rsid w:val="00767277"/>
    <w:rsid w:val="00770079"/>
    <w:rsid w:val="007751B2"/>
    <w:rsid w:val="00781206"/>
    <w:rsid w:val="00795D2F"/>
    <w:rsid w:val="0079782E"/>
    <w:rsid w:val="007A090B"/>
    <w:rsid w:val="007A192F"/>
    <w:rsid w:val="007A3A12"/>
    <w:rsid w:val="007A3A6C"/>
    <w:rsid w:val="007A3F71"/>
    <w:rsid w:val="007A4032"/>
    <w:rsid w:val="007A627D"/>
    <w:rsid w:val="007B524F"/>
    <w:rsid w:val="007C21DB"/>
    <w:rsid w:val="007C319D"/>
    <w:rsid w:val="007C3248"/>
    <w:rsid w:val="007C33F8"/>
    <w:rsid w:val="007C5531"/>
    <w:rsid w:val="007C58F5"/>
    <w:rsid w:val="007C62F7"/>
    <w:rsid w:val="007D2DC1"/>
    <w:rsid w:val="007D452D"/>
    <w:rsid w:val="007D5017"/>
    <w:rsid w:val="007D55C2"/>
    <w:rsid w:val="007D75A0"/>
    <w:rsid w:val="007E2032"/>
    <w:rsid w:val="007E2D3E"/>
    <w:rsid w:val="007E4602"/>
    <w:rsid w:val="007F4CDA"/>
    <w:rsid w:val="007F6901"/>
    <w:rsid w:val="007F6DA6"/>
    <w:rsid w:val="008029E9"/>
    <w:rsid w:val="00806F4F"/>
    <w:rsid w:val="00807370"/>
    <w:rsid w:val="0081361E"/>
    <w:rsid w:val="008151E7"/>
    <w:rsid w:val="00815497"/>
    <w:rsid w:val="00816E44"/>
    <w:rsid w:val="00822AEE"/>
    <w:rsid w:val="00823A78"/>
    <w:rsid w:val="00824FF4"/>
    <w:rsid w:val="00825162"/>
    <w:rsid w:val="00826094"/>
    <w:rsid w:val="008316FF"/>
    <w:rsid w:val="00831C71"/>
    <w:rsid w:val="00832D0B"/>
    <w:rsid w:val="00840290"/>
    <w:rsid w:val="008404CB"/>
    <w:rsid w:val="00842A28"/>
    <w:rsid w:val="00844A31"/>
    <w:rsid w:val="008508B3"/>
    <w:rsid w:val="0085575B"/>
    <w:rsid w:val="00856755"/>
    <w:rsid w:val="00857E3F"/>
    <w:rsid w:val="008619B2"/>
    <w:rsid w:val="00865C45"/>
    <w:rsid w:val="00866F07"/>
    <w:rsid w:val="00874E61"/>
    <w:rsid w:val="00880812"/>
    <w:rsid w:val="00884F05"/>
    <w:rsid w:val="00887C75"/>
    <w:rsid w:val="00893F54"/>
    <w:rsid w:val="008A38E7"/>
    <w:rsid w:val="008B2A80"/>
    <w:rsid w:val="008B6AF0"/>
    <w:rsid w:val="008C0E7F"/>
    <w:rsid w:val="008C5EE7"/>
    <w:rsid w:val="008C7759"/>
    <w:rsid w:val="008D1DCC"/>
    <w:rsid w:val="008D75AB"/>
    <w:rsid w:val="008E02FA"/>
    <w:rsid w:val="008E3280"/>
    <w:rsid w:val="008E5161"/>
    <w:rsid w:val="008E5407"/>
    <w:rsid w:val="008E5E68"/>
    <w:rsid w:val="008F005D"/>
    <w:rsid w:val="008F136D"/>
    <w:rsid w:val="008F559A"/>
    <w:rsid w:val="008F58F3"/>
    <w:rsid w:val="008F6202"/>
    <w:rsid w:val="008F7108"/>
    <w:rsid w:val="0090050B"/>
    <w:rsid w:val="00900B0C"/>
    <w:rsid w:val="00900F55"/>
    <w:rsid w:val="00901782"/>
    <w:rsid w:val="00902628"/>
    <w:rsid w:val="00911B96"/>
    <w:rsid w:val="00912635"/>
    <w:rsid w:val="00914D93"/>
    <w:rsid w:val="009154EC"/>
    <w:rsid w:val="009159AD"/>
    <w:rsid w:val="00915F35"/>
    <w:rsid w:val="0091624B"/>
    <w:rsid w:val="0091796D"/>
    <w:rsid w:val="0092084D"/>
    <w:rsid w:val="00921102"/>
    <w:rsid w:val="00923828"/>
    <w:rsid w:val="00924FEF"/>
    <w:rsid w:val="00925C50"/>
    <w:rsid w:val="009268B1"/>
    <w:rsid w:val="00927422"/>
    <w:rsid w:val="00927A7E"/>
    <w:rsid w:val="009326C0"/>
    <w:rsid w:val="009334D7"/>
    <w:rsid w:val="00934033"/>
    <w:rsid w:val="00934B8B"/>
    <w:rsid w:val="009356D9"/>
    <w:rsid w:val="009359B3"/>
    <w:rsid w:val="00937002"/>
    <w:rsid w:val="009376E2"/>
    <w:rsid w:val="009415BD"/>
    <w:rsid w:val="00941F72"/>
    <w:rsid w:val="00942A8B"/>
    <w:rsid w:val="00944FFC"/>
    <w:rsid w:val="00951264"/>
    <w:rsid w:val="00956B20"/>
    <w:rsid w:val="0095738E"/>
    <w:rsid w:val="00960464"/>
    <w:rsid w:val="00960498"/>
    <w:rsid w:val="00960780"/>
    <w:rsid w:val="00961019"/>
    <w:rsid w:val="00962197"/>
    <w:rsid w:val="00963800"/>
    <w:rsid w:val="0096601D"/>
    <w:rsid w:val="009672C9"/>
    <w:rsid w:val="00970B95"/>
    <w:rsid w:val="00973568"/>
    <w:rsid w:val="009823DB"/>
    <w:rsid w:val="0098376B"/>
    <w:rsid w:val="0098419D"/>
    <w:rsid w:val="0098460F"/>
    <w:rsid w:val="00984BFA"/>
    <w:rsid w:val="00986E11"/>
    <w:rsid w:val="009907E3"/>
    <w:rsid w:val="009916A6"/>
    <w:rsid w:val="009946B1"/>
    <w:rsid w:val="00996057"/>
    <w:rsid w:val="009A0726"/>
    <w:rsid w:val="009A467E"/>
    <w:rsid w:val="009A62AE"/>
    <w:rsid w:val="009A678D"/>
    <w:rsid w:val="009B0926"/>
    <w:rsid w:val="009B0F35"/>
    <w:rsid w:val="009B6DDA"/>
    <w:rsid w:val="009C346D"/>
    <w:rsid w:val="009C4CEA"/>
    <w:rsid w:val="009C5BC3"/>
    <w:rsid w:val="009C6DBE"/>
    <w:rsid w:val="009C757C"/>
    <w:rsid w:val="009C7ABD"/>
    <w:rsid w:val="009D3212"/>
    <w:rsid w:val="009D56B9"/>
    <w:rsid w:val="009D5BE1"/>
    <w:rsid w:val="009D7558"/>
    <w:rsid w:val="009D7784"/>
    <w:rsid w:val="009E2E97"/>
    <w:rsid w:val="009E3562"/>
    <w:rsid w:val="009E40B7"/>
    <w:rsid w:val="009E5A06"/>
    <w:rsid w:val="009E6307"/>
    <w:rsid w:val="009E6624"/>
    <w:rsid w:val="009E6920"/>
    <w:rsid w:val="009F095D"/>
    <w:rsid w:val="009F1D39"/>
    <w:rsid w:val="009F6EA7"/>
    <w:rsid w:val="009F7ECC"/>
    <w:rsid w:val="00A0070B"/>
    <w:rsid w:val="00A01ACE"/>
    <w:rsid w:val="00A04534"/>
    <w:rsid w:val="00A06501"/>
    <w:rsid w:val="00A11B58"/>
    <w:rsid w:val="00A120E6"/>
    <w:rsid w:val="00A12A97"/>
    <w:rsid w:val="00A14B13"/>
    <w:rsid w:val="00A17031"/>
    <w:rsid w:val="00A175DF"/>
    <w:rsid w:val="00A17EA3"/>
    <w:rsid w:val="00A20F67"/>
    <w:rsid w:val="00A21716"/>
    <w:rsid w:val="00A2269E"/>
    <w:rsid w:val="00A24229"/>
    <w:rsid w:val="00A2779F"/>
    <w:rsid w:val="00A300E1"/>
    <w:rsid w:val="00A32F50"/>
    <w:rsid w:val="00A340F1"/>
    <w:rsid w:val="00A405E4"/>
    <w:rsid w:val="00A412EE"/>
    <w:rsid w:val="00A418D3"/>
    <w:rsid w:val="00A43929"/>
    <w:rsid w:val="00A45139"/>
    <w:rsid w:val="00A45C58"/>
    <w:rsid w:val="00A52E22"/>
    <w:rsid w:val="00A54CA7"/>
    <w:rsid w:val="00A5610B"/>
    <w:rsid w:val="00A569AD"/>
    <w:rsid w:val="00A615E7"/>
    <w:rsid w:val="00A64539"/>
    <w:rsid w:val="00A653BB"/>
    <w:rsid w:val="00A70E16"/>
    <w:rsid w:val="00A7545F"/>
    <w:rsid w:val="00A75A5D"/>
    <w:rsid w:val="00A75B1F"/>
    <w:rsid w:val="00A77A09"/>
    <w:rsid w:val="00A808BE"/>
    <w:rsid w:val="00A842FD"/>
    <w:rsid w:val="00A848D9"/>
    <w:rsid w:val="00A86E29"/>
    <w:rsid w:val="00A9130E"/>
    <w:rsid w:val="00A93887"/>
    <w:rsid w:val="00A94943"/>
    <w:rsid w:val="00A9530E"/>
    <w:rsid w:val="00A97C3F"/>
    <w:rsid w:val="00A97CE9"/>
    <w:rsid w:val="00AA0DE2"/>
    <w:rsid w:val="00AA6849"/>
    <w:rsid w:val="00AB23D2"/>
    <w:rsid w:val="00AB5631"/>
    <w:rsid w:val="00AB584D"/>
    <w:rsid w:val="00AB6C02"/>
    <w:rsid w:val="00AB71BB"/>
    <w:rsid w:val="00AC215E"/>
    <w:rsid w:val="00AC2314"/>
    <w:rsid w:val="00AC2317"/>
    <w:rsid w:val="00AC63B2"/>
    <w:rsid w:val="00AD314A"/>
    <w:rsid w:val="00AD507B"/>
    <w:rsid w:val="00AE33EF"/>
    <w:rsid w:val="00AE6A13"/>
    <w:rsid w:val="00AF0228"/>
    <w:rsid w:val="00AF05C1"/>
    <w:rsid w:val="00AF0BDF"/>
    <w:rsid w:val="00AF4DF7"/>
    <w:rsid w:val="00B01E0D"/>
    <w:rsid w:val="00B05B3C"/>
    <w:rsid w:val="00B1155F"/>
    <w:rsid w:val="00B11C98"/>
    <w:rsid w:val="00B146BA"/>
    <w:rsid w:val="00B1541D"/>
    <w:rsid w:val="00B176B8"/>
    <w:rsid w:val="00B207A6"/>
    <w:rsid w:val="00B225C6"/>
    <w:rsid w:val="00B23F6E"/>
    <w:rsid w:val="00B24A4A"/>
    <w:rsid w:val="00B2502A"/>
    <w:rsid w:val="00B268F6"/>
    <w:rsid w:val="00B27D57"/>
    <w:rsid w:val="00B319CD"/>
    <w:rsid w:val="00B3791D"/>
    <w:rsid w:val="00B40C35"/>
    <w:rsid w:val="00B44AA5"/>
    <w:rsid w:val="00B476AE"/>
    <w:rsid w:val="00B477E2"/>
    <w:rsid w:val="00B47958"/>
    <w:rsid w:val="00B50704"/>
    <w:rsid w:val="00B521D0"/>
    <w:rsid w:val="00B5344F"/>
    <w:rsid w:val="00B544D6"/>
    <w:rsid w:val="00B5456D"/>
    <w:rsid w:val="00B56C71"/>
    <w:rsid w:val="00B5780F"/>
    <w:rsid w:val="00B60AB1"/>
    <w:rsid w:val="00B623CA"/>
    <w:rsid w:val="00B6535A"/>
    <w:rsid w:val="00B66CB8"/>
    <w:rsid w:val="00B67806"/>
    <w:rsid w:val="00B67B3A"/>
    <w:rsid w:val="00B67BCE"/>
    <w:rsid w:val="00B67E96"/>
    <w:rsid w:val="00B7097D"/>
    <w:rsid w:val="00B71E85"/>
    <w:rsid w:val="00B72CF2"/>
    <w:rsid w:val="00B73AE7"/>
    <w:rsid w:val="00B7538F"/>
    <w:rsid w:val="00B7785A"/>
    <w:rsid w:val="00B810E9"/>
    <w:rsid w:val="00B81112"/>
    <w:rsid w:val="00B85318"/>
    <w:rsid w:val="00B85F0F"/>
    <w:rsid w:val="00B87165"/>
    <w:rsid w:val="00B92059"/>
    <w:rsid w:val="00B9253E"/>
    <w:rsid w:val="00BA081D"/>
    <w:rsid w:val="00BA180E"/>
    <w:rsid w:val="00BA2CD9"/>
    <w:rsid w:val="00BA3BA6"/>
    <w:rsid w:val="00BA4B1F"/>
    <w:rsid w:val="00BA576E"/>
    <w:rsid w:val="00BA72FE"/>
    <w:rsid w:val="00BB071D"/>
    <w:rsid w:val="00BB71BF"/>
    <w:rsid w:val="00BB7244"/>
    <w:rsid w:val="00BB7FDA"/>
    <w:rsid w:val="00BC232E"/>
    <w:rsid w:val="00BC3004"/>
    <w:rsid w:val="00BC422F"/>
    <w:rsid w:val="00BC47DB"/>
    <w:rsid w:val="00BC6014"/>
    <w:rsid w:val="00BD09C5"/>
    <w:rsid w:val="00BD4119"/>
    <w:rsid w:val="00BD427D"/>
    <w:rsid w:val="00BD4676"/>
    <w:rsid w:val="00BD59CE"/>
    <w:rsid w:val="00BD701A"/>
    <w:rsid w:val="00BE001E"/>
    <w:rsid w:val="00BE1714"/>
    <w:rsid w:val="00BE27A7"/>
    <w:rsid w:val="00BE7257"/>
    <w:rsid w:val="00BE7EB9"/>
    <w:rsid w:val="00BF0CE6"/>
    <w:rsid w:val="00BF205A"/>
    <w:rsid w:val="00BF3E02"/>
    <w:rsid w:val="00BF41E7"/>
    <w:rsid w:val="00BF567F"/>
    <w:rsid w:val="00BF5B8C"/>
    <w:rsid w:val="00BF6677"/>
    <w:rsid w:val="00C009D3"/>
    <w:rsid w:val="00C00C0B"/>
    <w:rsid w:val="00C01B29"/>
    <w:rsid w:val="00C01BF1"/>
    <w:rsid w:val="00C061A8"/>
    <w:rsid w:val="00C07FD2"/>
    <w:rsid w:val="00C10566"/>
    <w:rsid w:val="00C10DDA"/>
    <w:rsid w:val="00C12B67"/>
    <w:rsid w:val="00C17EE5"/>
    <w:rsid w:val="00C217DC"/>
    <w:rsid w:val="00C220D4"/>
    <w:rsid w:val="00C22700"/>
    <w:rsid w:val="00C2494F"/>
    <w:rsid w:val="00C25D5C"/>
    <w:rsid w:val="00C27BC6"/>
    <w:rsid w:val="00C31AAD"/>
    <w:rsid w:val="00C3279F"/>
    <w:rsid w:val="00C33611"/>
    <w:rsid w:val="00C35D82"/>
    <w:rsid w:val="00C4277F"/>
    <w:rsid w:val="00C44F41"/>
    <w:rsid w:val="00C51D60"/>
    <w:rsid w:val="00C60EEB"/>
    <w:rsid w:val="00C6250D"/>
    <w:rsid w:val="00C63FCF"/>
    <w:rsid w:val="00C65000"/>
    <w:rsid w:val="00C65214"/>
    <w:rsid w:val="00C66DD7"/>
    <w:rsid w:val="00C71671"/>
    <w:rsid w:val="00C73F68"/>
    <w:rsid w:val="00C7574F"/>
    <w:rsid w:val="00C759F4"/>
    <w:rsid w:val="00C77CD5"/>
    <w:rsid w:val="00C8077A"/>
    <w:rsid w:val="00C81FDD"/>
    <w:rsid w:val="00C83B23"/>
    <w:rsid w:val="00C85BD4"/>
    <w:rsid w:val="00C907A4"/>
    <w:rsid w:val="00C91C1B"/>
    <w:rsid w:val="00C92CB7"/>
    <w:rsid w:val="00C93FDA"/>
    <w:rsid w:val="00C95EA6"/>
    <w:rsid w:val="00C96FD4"/>
    <w:rsid w:val="00C97EE8"/>
    <w:rsid w:val="00CA04CE"/>
    <w:rsid w:val="00CA0A8D"/>
    <w:rsid w:val="00CA3761"/>
    <w:rsid w:val="00CA5379"/>
    <w:rsid w:val="00CB1A2D"/>
    <w:rsid w:val="00CB3832"/>
    <w:rsid w:val="00CB403C"/>
    <w:rsid w:val="00CB5330"/>
    <w:rsid w:val="00CB65A1"/>
    <w:rsid w:val="00CB7027"/>
    <w:rsid w:val="00CB7471"/>
    <w:rsid w:val="00CC005C"/>
    <w:rsid w:val="00CC28C3"/>
    <w:rsid w:val="00CC6D76"/>
    <w:rsid w:val="00CC7522"/>
    <w:rsid w:val="00CC7805"/>
    <w:rsid w:val="00CD1531"/>
    <w:rsid w:val="00CD535E"/>
    <w:rsid w:val="00CD63F9"/>
    <w:rsid w:val="00CE0A30"/>
    <w:rsid w:val="00CE1158"/>
    <w:rsid w:val="00CE5FB0"/>
    <w:rsid w:val="00CF5BA0"/>
    <w:rsid w:val="00D00FB5"/>
    <w:rsid w:val="00D066BB"/>
    <w:rsid w:val="00D066D4"/>
    <w:rsid w:val="00D079A4"/>
    <w:rsid w:val="00D17C17"/>
    <w:rsid w:val="00D22507"/>
    <w:rsid w:val="00D272E1"/>
    <w:rsid w:val="00D30DA1"/>
    <w:rsid w:val="00D34B18"/>
    <w:rsid w:val="00D37282"/>
    <w:rsid w:val="00D4021F"/>
    <w:rsid w:val="00D40476"/>
    <w:rsid w:val="00D41737"/>
    <w:rsid w:val="00D429B3"/>
    <w:rsid w:val="00D42F61"/>
    <w:rsid w:val="00D50036"/>
    <w:rsid w:val="00D51ECD"/>
    <w:rsid w:val="00D55AC5"/>
    <w:rsid w:val="00D55C15"/>
    <w:rsid w:val="00D55FD0"/>
    <w:rsid w:val="00D57D09"/>
    <w:rsid w:val="00D60083"/>
    <w:rsid w:val="00D60A46"/>
    <w:rsid w:val="00D644DC"/>
    <w:rsid w:val="00D66EE5"/>
    <w:rsid w:val="00D67E4B"/>
    <w:rsid w:val="00D71F5C"/>
    <w:rsid w:val="00D80345"/>
    <w:rsid w:val="00D8659E"/>
    <w:rsid w:val="00D907B2"/>
    <w:rsid w:val="00D95588"/>
    <w:rsid w:val="00D959EC"/>
    <w:rsid w:val="00D95D45"/>
    <w:rsid w:val="00D963A6"/>
    <w:rsid w:val="00D97567"/>
    <w:rsid w:val="00DA14C7"/>
    <w:rsid w:val="00DA2CA8"/>
    <w:rsid w:val="00DA304B"/>
    <w:rsid w:val="00DA4B36"/>
    <w:rsid w:val="00DB0580"/>
    <w:rsid w:val="00DB0960"/>
    <w:rsid w:val="00DB295E"/>
    <w:rsid w:val="00DB3CA3"/>
    <w:rsid w:val="00DB4E87"/>
    <w:rsid w:val="00DB6921"/>
    <w:rsid w:val="00DC0A54"/>
    <w:rsid w:val="00DC296C"/>
    <w:rsid w:val="00DC2A34"/>
    <w:rsid w:val="00DC2D91"/>
    <w:rsid w:val="00DC370C"/>
    <w:rsid w:val="00DC3D9E"/>
    <w:rsid w:val="00DC534C"/>
    <w:rsid w:val="00DC5C8A"/>
    <w:rsid w:val="00DC5E6D"/>
    <w:rsid w:val="00DD37AC"/>
    <w:rsid w:val="00DD38B2"/>
    <w:rsid w:val="00DD3968"/>
    <w:rsid w:val="00DD5C17"/>
    <w:rsid w:val="00DD78FD"/>
    <w:rsid w:val="00DD7982"/>
    <w:rsid w:val="00DE0B57"/>
    <w:rsid w:val="00DE163E"/>
    <w:rsid w:val="00DF3566"/>
    <w:rsid w:val="00DF4D36"/>
    <w:rsid w:val="00DF6A59"/>
    <w:rsid w:val="00E00921"/>
    <w:rsid w:val="00E01658"/>
    <w:rsid w:val="00E02E98"/>
    <w:rsid w:val="00E03BA3"/>
    <w:rsid w:val="00E059E0"/>
    <w:rsid w:val="00E06AF1"/>
    <w:rsid w:val="00E07942"/>
    <w:rsid w:val="00E13148"/>
    <w:rsid w:val="00E13F9B"/>
    <w:rsid w:val="00E15FB5"/>
    <w:rsid w:val="00E16DE4"/>
    <w:rsid w:val="00E20F1E"/>
    <w:rsid w:val="00E2146B"/>
    <w:rsid w:val="00E24513"/>
    <w:rsid w:val="00E25493"/>
    <w:rsid w:val="00E273CE"/>
    <w:rsid w:val="00E30D19"/>
    <w:rsid w:val="00E316AA"/>
    <w:rsid w:val="00E32869"/>
    <w:rsid w:val="00E32C5B"/>
    <w:rsid w:val="00E32FC5"/>
    <w:rsid w:val="00E368E2"/>
    <w:rsid w:val="00E37435"/>
    <w:rsid w:val="00E37B9F"/>
    <w:rsid w:val="00E41355"/>
    <w:rsid w:val="00E42564"/>
    <w:rsid w:val="00E456A3"/>
    <w:rsid w:val="00E46117"/>
    <w:rsid w:val="00E472AE"/>
    <w:rsid w:val="00E50106"/>
    <w:rsid w:val="00E54849"/>
    <w:rsid w:val="00E548CD"/>
    <w:rsid w:val="00E56783"/>
    <w:rsid w:val="00E609CA"/>
    <w:rsid w:val="00E60CD4"/>
    <w:rsid w:val="00E60DBD"/>
    <w:rsid w:val="00E614EA"/>
    <w:rsid w:val="00E62091"/>
    <w:rsid w:val="00E67F51"/>
    <w:rsid w:val="00E67F7E"/>
    <w:rsid w:val="00E72D9A"/>
    <w:rsid w:val="00E7363E"/>
    <w:rsid w:val="00E7529A"/>
    <w:rsid w:val="00E77FCE"/>
    <w:rsid w:val="00E81D2E"/>
    <w:rsid w:val="00E84243"/>
    <w:rsid w:val="00E84B47"/>
    <w:rsid w:val="00E84EBA"/>
    <w:rsid w:val="00E850BB"/>
    <w:rsid w:val="00E85383"/>
    <w:rsid w:val="00E86421"/>
    <w:rsid w:val="00E87452"/>
    <w:rsid w:val="00E87B45"/>
    <w:rsid w:val="00E91AB4"/>
    <w:rsid w:val="00E92866"/>
    <w:rsid w:val="00E951B8"/>
    <w:rsid w:val="00E96465"/>
    <w:rsid w:val="00E97DA7"/>
    <w:rsid w:val="00EA10FA"/>
    <w:rsid w:val="00EA3B39"/>
    <w:rsid w:val="00EA3C61"/>
    <w:rsid w:val="00EA79C3"/>
    <w:rsid w:val="00EA7D69"/>
    <w:rsid w:val="00EA7DB4"/>
    <w:rsid w:val="00EB1C0A"/>
    <w:rsid w:val="00EB42DC"/>
    <w:rsid w:val="00EC1FB2"/>
    <w:rsid w:val="00EC725D"/>
    <w:rsid w:val="00EC7788"/>
    <w:rsid w:val="00ED0B67"/>
    <w:rsid w:val="00ED3A96"/>
    <w:rsid w:val="00ED6FD6"/>
    <w:rsid w:val="00EE267E"/>
    <w:rsid w:val="00EE2DFA"/>
    <w:rsid w:val="00EE5A93"/>
    <w:rsid w:val="00EE7447"/>
    <w:rsid w:val="00EF314A"/>
    <w:rsid w:val="00EF563B"/>
    <w:rsid w:val="00F01AB8"/>
    <w:rsid w:val="00F01BB7"/>
    <w:rsid w:val="00F07F7F"/>
    <w:rsid w:val="00F10F5A"/>
    <w:rsid w:val="00F14978"/>
    <w:rsid w:val="00F163BB"/>
    <w:rsid w:val="00F23909"/>
    <w:rsid w:val="00F2508D"/>
    <w:rsid w:val="00F27C26"/>
    <w:rsid w:val="00F27F04"/>
    <w:rsid w:val="00F30C8A"/>
    <w:rsid w:val="00F34FC8"/>
    <w:rsid w:val="00F350B1"/>
    <w:rsid w:val="00F40134"/>
    <w:rsid w:val="00F41C2B"/>
    <w:rsid w:val="00F422B7"/>
    <w:rsid w:val="00F432A1"/>
    <w:rsid w:val="00F46DB6"/>
    <w:rsid w:val="00F51C6F"/>
    <w:rsid w:val="00F565C8"/>
    <w:rsid w:val="00F60041"/>
    <w:rsid w:val="00F612F5"/>
    <w:rsid w:val="00F627B3"/>
    <w:rsid w:val="00F638ED"/>
    <w:rsid w:val="00F64358"/>
    <w:rsid w:val="00F64828"/>
    <w:rsid w:val="00F64CB2"/>
    <w:rsid w:val="00F7092F"/>
    <w:rsid w:val="00F7144C"/>
    <w:rsid w:val="00F71E62"/>
    <w:rsid w:val="00F73438"/>
    <w:rsid w:val="00F74103"/>
    <w:rsid w:val="00F74AA4"/>
    <w:rsid w:val="00F8366F"/>
    <w:rsid w:val="00F90489"/>
    <w:rsid w:val="00F9774C"/>
    <w:rsid w:val="00FA0B34"/>
    <w:rsid w:val="00FA1424"/>
    <w:rsid w:val="00FA1956"/>
    <w:rsid w:val="00FA5312"/>
    <w:rsid w:val="00FA5820"/>
    <w:rsid w:val="00FA627F"/>
    <w:rsid w:val="00FA75E1"/>
    <w:rsid w:val="00FB134E"/>
    <w:rsid w:val="00FB5497"/>
    <w:rsid w:val="00FB6FA2"/>
    <w:rsid w:val="00FC4FC8"/>
    <w:rsid w:val="00FC6F62"/>
    <w:rsid w:val="00FC76D1"/>
    <w:rsid w:val="00FC7C73"/>
    <w:rsid w:val="00FD42C5"/>
    <w:rsid w:val="00FD5D09"/>
    <w:rsid w:val="00FD762B"/>
    <w:rsid w:val="00FE03DB"/>
    <w:rsid w:val="00FE0BD4"/>
    <w:rsid w:val="00FE21A5"/>
    <w:rsid w:val="00FE62D1"/>
    <w:rsid w:val="00FF16D5"/>
    <w:rsid w:val="00FF4BA6"/>
    <w:rsid w:val="00FF5A99"/>
    <w:rsid w:val="00FF7B7B"/>
    <w:rsid w:val="0437EBEC"/>
    <w:rsid w:val="04F01921"/>
    <w:rsid w:val="06CB48C6"/>
    <w:rsid w:val="09D6C948"/>
    <w:rsid w:val="0CA00B55"/>
    <w:rsid w:val="0CDE0795"/>
    <w:rsid w:val="0D490B9A"/>
    <w:rsid w:val="0DE81C62"/>
    <w:rsid w:val="0F3A8366"/>
    <w:rsid w:val="143822C3"/>
    <w:rsid w:val="14B224AF"/>
    <w:rsid w:val="150597A6"/>
    <w:rsid w:val="1582E6C2"/>
    <w:rsid w:val="16D0ADFA"/>
    <w:rsid w:val="171639EB"/>
    <w:rsid w:val="171CFA5B"/>
    <w:rsid w:val="183378B8"/>
    <w:rsid w:val="186491F7"/>
    <w:rsid w:val="1A045812"/>
    <w:rsid w:val="1B1DA01D"/>
    <w:rsid w:val="1D4AFF91"/>
    <w:rsid w:val="1F4585BB"/>
    <w:rsid w:val="2309C3D0"/>
    <w:rsid w:val="23BCB12A"/>
    <w:rsid w:val="25B029CE"/>
    <w:rsid w:val="26180AC4"/>
    <w:rsid w:val="27F890CF"/>
    <w:rsid w:val="28C27319"/>
    <w:rsid w:val="29C3D00D"/>
    <w:rsid w:val="2AC61DF4"/>
    <w:rsid w:val="2BB8F026"/>
    <w:rsid w:val="2C277515"/>
    <w:rsid w:val="3208D1C0"/>
    <w:rsid w:val="3265C3B7"/>
    <w:rsid w:val="35F1A4B6"/>
    <w:rsid w:val="3803C6A4"/>
    <w:rsid w:val="385E4718"/>
    <w:rsid w:val="38A70C3A"/>
    <w:rsid w:val="39942EC0"/>
    <w:rsid w:val="39C0F000"/>
    <w:rsid w:val="3A62DAA1"/>
    <w:rsid w:val="3AAF595A"/>
    <w:rsid w:val="3BAFCEF5"/>
    <w:rsid w:val="3EC4DD7C"/>
    <w:rsid w:val="403407D4"/>
    <w:rsid w:val="4090F9D1"/>
    <w:rsid w:val="4250D5E3"/>
    <w:rsid w:val="42DD54D3"/>
    <w:rsid w:val="43C89A93"/>
    <w:rsid w:val="44FC8D49"/>
    <w:rsid w:val="46AC3A56"/>
    <w:rsid w:val="4766CD35"/>
    <w:rsid w:val="48504365"/>
    <w:rsid w:val="48AD55B7"/>
    <w:rsid w:val="4C577F7E"/>
    <w:rsid w:val="4CD7A808"/>
    <w:rsid w:val="4DBFABBF"/>
    <w:rsid w:val="4ED49F34"/>
    <w:rsid w:val="5120C3BD"/>
    <w:rsid w:val="51B160CC"/>
    <w:rsid w:val="520A8900"/>
    <w:rsid w:val="53FB4BFC"/>
    <w:rsid w:val="54572F4C"/>
    <w:rsid w:val="558140C9"/>
    <w:rsid w:val="56995B02"/>
    <w:rsid w:val="5BC0BB5B"/>
    <w:rsid w:val="5E256A15"/>
    <w:rsid w:val="608C853D"/>
    <w:rsid w:val="60C83BD2"/>
    <w:rsid w:val="60C89DC3"/>
    <w:rsid w:val="60F5C82C"/>
    <w:rsid w:val="62AA7F92"/>
    <w:rsid w:val="62D5A7A9"/>
    <w:rsid w:val="6368FC67"/>
    <w:rsid w:val="64ABC431"/>
    <w:rsid w:val="6690B6B8"/>
    <w:rsid w:val="6714330C"/>
    <w:rsid w:val="67872D61"/>
    <w:rsid w:val="67E6572C"/>
    <w:rsid w:val="695FC390"/>
    <w:rsid w:val="6A805289"/>
    <w:rsid w:val="6C0EBC33"/>
    <w:rsid w:val="6CE27C28"/>
    <w:rsid w:val="6F7004CD"/>
    <w:rsid w:val="700F6752"/>
    <w:rsid w:val="701A1CEA"/>
    <w:rsid w:val="717D9879"/>
    <w:rsid w:val="71B82910"/>
    <w:rsid w:val="724666EE"/>
    <w:rsid w:val="77032C49"/>
    <w:rsid w:val="7785B092"/>
    <w:rsid w:val="78C0D42D"/>
    <w:rsid w:val="7D69C2AD"/>
    <w:rsid w:val="7DC69622"/>
    <w:rsid w:val="7E298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8D63"/>
  <w15:docId w15:val="{0D865F45-6B33-4785-8DEB-BF0722F9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1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A4B36"/>
    <w:pPr>
      <w:keepNext/>
      <w:jc w:val="both"/>
      <w:outlineLvl w:val="0"/>
    </w:pPr>
    <w:rPr>
      <w:rFonts w:ascii="Helvetica" w:hAnsi="Helvetica" w:cs="Arial"/>
      <w:b/>
      <w:bCs/>
      <w:sz w:val="16"/>
      <w:szCs w:val="16"/>
    </w:rPr>
  </w:style>
  <w:style w:type="paragraph" w:styleId="Nadpis2">
    <w:name w:val="heading 2"/>
    <w:basedOn w:val="Normln"/>
    <w:next w:val="Normln"/>
    <w:link w:val="Nadpis2Char"/>
    <w:uiPriority w:val="9"/>
    <w:unhideWhenUsed/>
    <w:qFormat/>
    <w:rsid w:val="00DA4B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9774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adpis2"/>
    <w:next w:val="Normln"/>
    <w:link w:val="Nadpis4Char"/>
    <w:autoRedefine/>
    <w:uiPriority w:val="9"/>
    <w:unhideWhenUsed/>
    <w:qFormat/>
    <w:rsid w:val="00F9774C"/>
    <w:pPr>
      <w:keepLines w:val="0"/>
      <w:spacing w:before="120" w:after="120"/>
      <w:ind w:left="864" w:hanging="864"/>
      <w:outlineLvl w:val="3"/>
    </w:pPr>
    <w:rPr>
      <w:rFonts w:asciiTheme="minorHAnsi" w:eastAsiaTheme="minorHAnsi" w:hAnsiTheme="minorHAnsi" w:cstheme="minorBidi"/>
      <w:b/>
      <w:color w:val="auto"/>
      <w:sz w:val="18"/>
      <w:szCs w:val="18"/>
      <w:lang w:eastAsia="en-US"/>
    </w:rPr>
  </w:style>
  <w:style w:type="paragraph" w:styleId="Nadpis5">
    <w:name w:val="heading 5"/>
    <w:basedOn w:val="Normln"/>
    <w:next w:val="Normln"/>
    <w:link w:val="Nadpis5Char"/>
    <w:uiPriority w:val="9"/>
    <w:unhideWhenUsed/>
    <w:qFormat/>
    <w:rsid w:val="00F9774C"/>
    <w:pPr>
      <w:keepNext/>
      <w:keepLines/>
      <w:spacing w:before="40" w:after="120"/>
      <w:ind w:left="1008" w:hanging="1008"/>
      <w:outlineLvl w:val="4"/>
    </w:pPr>
    <w:rPr>
      <w:rFonts w:asciiTheme="majorHAnsi" w:eastAsiaTheme="majorEastAsia" w:hAnsiTheme="majorHAnsi" w:cstheme="majorBidi"/>
      <w:b/>
      <w:sz w:val="18"/>
      <w:szCs w:val="18"/>
      <w:lang w:eastAsia="en-US"/>
    </w:rPr>
  </w:style>
  <w:style w:type="paragraph" w:styleId="Nadpis6">
    <w:name w:val="heading 6"/>
    <w:basedOn w:val="Normln"/>
    <w:next w:val="Normln"/>
    <w:link w:val="Nadpis6Char"/>
    <w:uiPriority w:val="9"/>
    <w:unhideWhenUsed/>
    <w:qFormat/>
    <w:rsid w:val="00F9774C"/>
    <w:pPr>
      <w:keepNext/>
      <w:keepLines/>
      <w:spacing w:before="40" w:after="120"/>
      <w:ind w:left="1152" w:hanging="1152"/>
      <w:outlineLvl w:val="5"/>
    </w:pPr>
    <w:rPr>
      <w:rFonts w:asciiTheme="majorHAnsi" w:eastAsiaTheme="majorEastAsia" w:hAnsiTheme="majorHAnsi" w:cstheme="majorBidi"/>
      <w:b/>
      <w:color w:val="000000" w:themeColor="text1"/>
      <w:sz w:val="18"/>
      <w:szCs w:val="18"/>
      <w:lang w:eastAsia="en-US"/>
    </w:rPr>
  </w:style>
  <w:style w:type="paragraph" w:styleId="Nadpis7">
    <w:name w:val="heading 7"/>
    <w:basedOn w:val="Normln"/>
    <w:next w:val="Normln"/>
    <w:link w:val="Nadpis7Char"/>
    <w:uiPriority w:val="9"/>
    <w:unhideWhenUsed/>
    <w:qFormat/>
    <w:rsid w:val="00F9774C"/>
    <w:pPr>
      <w:keepNext/>
      <w:keepLines/>
      <w:spacing w:before="40" w:after="120"/>
      <w:ind w:left="1296" w:hanging="1296"/>
      <w:outlineLvl w:val="6"/>
    </w:pPr>
    <w:rPr>
      <w:rFonts w:asciiTheme="majorHAnsi" w:eastAsiaTheme="majorEastAsia" w:hAnsiTheme="majorHAnsi" w:cstheme="majorBidi"/>
      <w:b/>
      <w:iCs/>
      <w:color w:val="595959" w:themeColor="text1" w:themeTint="A6"/>
      <w:sz w:val="18"/>
      <w:szCs w:val="18"/>
      <w:lang w:eastAsia="en-US"/>
    </w:rPr>
  </w:style>
  <w:style w:type="paragraph" w:styleId="Nadpis8">
    <w:name w:val="heading 8"/>
    <w:basedOn w:val="Normln"/>
    <w:next w:val="Normln"/>
    <w:link w:val="Nadpis8Char"/>
    <w:uiPriority w:val="9"/>
    <w:semiHidden/>
    <w:unhideWhenUsed/>
    <w:qFormat/>
    <w:rsid w:val="00F9774C"/>
    <w:pPr>
      <w:keepNext/>
      <w:keepLines/>
      <w:spacing w:before="40" w:after="120"/>
      <w:ind w:left="1440" w:hanging="1440"/>
      <w:outlineLvl w:val="7"/>
    </w:pPr>
    <w:rPr>
      <w:rFonts w:asciiTheme="majorHAnsi" w:eastAsiaTheme="majorEastAsia" w:hAnsiTheme="majorHAnsi" w:cstheme="majorBidi"/>
      <w:b/>
      <w:color w:val="595959" w:themeColor="text1" w:themeTint="A6"/>
      <w:sz w:val="18"/>
      <w:szCs w:val="21"/>
      <w:lang w:eastAsia="en-US"/>
    </w:rPr>
  </w:style>
  <w:style w:type="paragraph" w:styleId="Nadpis9">
    <w:name w:val="heading 9"/>
    <w:basedOn w:val="Normln"/>
    <w:next w:val="Normln"/>
    <w:link w:val="Nadpis9Char"/>
    <w:uiPriority w:val="9"/>
    <w:semiHidden/>
    <w:unhideWhenUsed/>
    <w:qFormat/>
    <w:rsid w:val="00F9774C"/>
    <w:pPr>
      <w:keepNext/>
      <w:keepLines/>
      <w:spacing w:before="40" w:after="120"/>
      <w:ind w:left="1584" w:hanging="1584"/>
      <w:outlineLvl w:val="8"/>
    </w:pPr>
    <w:rPr>
      <w:rFonts w:asciiTheme="majorHAnsi" w:eastAsiaTheme="majorEastAsia" w:hAnsiTheme="majorHAnsi" w:cstheme="majorBidi"/>
      <w:b/>
      <w:iCs/>
      <w:color w:val="595959" w:themeColor="text1" w:themeTint="A6"/>
      <w:sz w:val="18"/>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A4B36"/>
    <w:rPr>
      <w:rFonts w:ascii="Helvetica" w:eastAsia="Times New Roman" w:hAnsi="Helvetica" w:cs="Arial"/>
      <w:b/>
      <w:bCs/>
      <w:sz w:val="16"/>
      <w:szCs w:val="16"/>
      <w:lang w:eastAsia="cs-CZ"/>
    </w:rPr>
  </w:style>
  <w:style w:type="character" w:customStyle="1" w:styleId="Nadpis2Char">
    <w:name w:val="Nadpis 2 Char"/>
    <w:basedOn w:val="Standardnpsmoodstavce"/>
    <w:link w:val="Nadpis2"/>
    <w:uiPriority w:val="9"/>
    <w:semiHidden/>
    <w:rsid w:val="00DA4B36"/>
    <w:rPr>
      <w:rFonts w:asciiTheme="majorHAnsi" w:eastAsiaTheme="majorEastAsia" w:hAnsiTheme="majorHAnsi" w:cstheme="majorBidi"/>
      <w:color w:val="2E74B5" w:themeColor="accent1" w:themeShade="BF"/>
      <w:sz w:val="26"/>
      <w:szCs w:val="26"/>
      <w:lang w:eastAsia="cs-CZ"/>
    </w:rPr>
  </w:style>
  <w:style w:type="paragraph" w:styleId="Zkladntext3">
    <w:name w:val="Body Text 3"/>
    <w:basedOn w:val="Normln"/>
    <w:link w:val="Zkladntext3Char"/>
    <w:rsid w:val="00DA4B36"/>
    <w:pPr>
      <w:spacing w:after="120"/>
    </w:pPr>
    <w:rPr>
      <w:sz w:val="16"/>
      <w:szCs w:val="16"/>
    </w:rPr>
  </w:style>
  <w:style w:type="character" w:customStyle="1" w:styleId="Zkladntext3Char">
    <w:name w:val="Základní text 3 Char"/>
    <w:basedOn w:val="Standardnpsmoodstavce"/>
    <w:link w:val="Zkladntext3"/>
    <w:rsid w:val="00DA4B36"/>
    <w:rPr>
      <w:rFonts w:ascii="Times New Roman" w:eastAsia="Times New Roman" w:hAnsi="Times New Roman" w:cs="Times New Roman"/>
      <w:sz w:val="16"/>
      <w:szCs w:val="16"/>
      <w:lang w:eastAsia="cs-CZ"/>
    </w:rPr>
  </w:style>
  <w:style w:type="paragraph" w:styleId="Odstavecseseznamem">
    <w:name w:val="List Paragraph"/>
    <w:aliases w:val="Nad,List Paragraph,Odstavec_muj,Odstavec cíl se seznamem,Odstavec se seznamem5,Odrážky"/>
    <w:basedOn w:val="Normln"/>
    <w:link w:val="OdstavecseseznamemChar"/>
    <w:uiPriority w:val="34"/>
    <w:qFormat/>
    <w:rsid w:val="00DA4B36"/>
    <w:pPr>
      <w:ind w:left="720"/>
    </w:pPr>
    <w:rPr>
      <w:rFonts w:ascii="Calibri" w:eastAsia="Calibri" w:hAnsi="Calibri"/>
      <w:sz w:val="22"/>
      <w:szCs w:val="22"/>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A4B36"/>
    <w:rPr>
      <w:rFonts w:ascii="Calibri" w:eastAsia="Calibri" w:hAnsi="Calibri" w:cs="Times New Roman"/>
      <w:lang w:eastAsia="cs-CZ"/>
    </w:rPr>
  </w:style>
  <w:style w:type="paragraph" w:customStyle="1" w:styleId="Styl1">
    <w:name w:val="Styl1"/>
    <w:basedOn w:val="Normln"/>
    <w:qFormat/>
    <w:rsid w:val="00DA4B36"/>
    <w:pPr>
      <w:keepNext/>
      <w:spacing w:before="480" w:after="360"/>
      <w:jc w:val="both"/>
    </w:pPr>
  </w:style>
  <w:style w:type="paragraph" w:customStyle="1" w:styleId="Styl2">
    <w:name w:val="Styl2"/>
    <w:basedOn w:val="Normln"/>
    <w:qFormat/>
    <w:rsid w:val="00DA4B36"/>
    <w:pPr>
      <w:spacing w:before="120" w:after="120" w:line="276" w:lineRule="auto"/>
      <w:jc w:val="both"/>
    </w:pPr>
  </w:style>
  <w:style w:type="paragraph" w:customStyle="1" w:styleId="Styl7">
    <w:name w:val="Styl7"/>
    <w:basedOn w:val="Nadpis2"/>
    <w:qFormat/>
    <w:rsid w:val="00DA4B36"/>
    <w:pPr>
      <w:keepLines w:val="0"/>
      <w:numPr>
        <w:ilvl w:val="1"/>
        <w:numId w:val="2"/>
      </w:numPr>
      <w:spacing w:before="0" w:line="276" w:lineRule="auto"/>
      <w:jc w:val="both"/>
    </w:pPr>
    <w:rPr>
      <w:rFonts w:ascii="Times New Roman" w:eastAsia="Times New Roman" w:hAnsi="Times New Roman" w:cs="Times New Roman"/>
      <w:color w:val="auto"/>
      <w:sz w:val="24"/>
      <w:szCs w:val="24"/>
    </w:rPr>
  </w:style>
  <w:style w:type="paragraph" w:styleId="Nzev">
    <w:name w:val="Title"/>
    <w:aliases w:val="tl"/>
    <w:basedOn w:val="Normln"/>
    <w:link w:val="NzevChar"/>
    <w:qFormat/>
    <w:rsid w:val="00DA4B36"/>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tl Char"/>
    <w:basedOn w:val="Standardnpsmoodstavce"/>
    <w:link w:val="Nzev"/>
    <w:rsid w:val="00DA4B36"/>
    <w:rPr>
      <w:rFonts w:ascii="Arial" w:eastAsia="Times New Roman" w:hAnsi="Arial" w:cs="Arial"/>
      <w:b/>
      <w:bCs/>
      <w:kern w:val="28"/>
      <w:sz w:val="32"/>
      <w:szCs w:val="32"/>
      <w:lang w:eastAsia="cs-CZ"/>
    </w:rPr>
  </w:style>
  <w:style w:type="paragraph" w:customStyle="1" w:styleId="OdstavecSmlouvy">
    <w:name w:val="OdstavecSmlouvy"/>
    <w:basedOn w:val="Normln"/>
    <w:rsid w:val="00DA4B36"/>
    <w:pPr>
      <w:keepLines/>
      <w:numPr>
        <w:numId w:val="5"/>
      </w:numPr>
      <w:tabs>
        <w:tab w:val="left" w:pos="426"/>
        <w:tab w:val="left" w:pos="1701"/>
      </w:tabs>
      <w:spacing w:after="120"/>
      <w:jc w:val="both"/>
    </w:pPr>
    <w:rPr>
      <w:szCs w:val="20"/>
    </w:rPr>
  </w:style>
  <w:style w:type="paragraph" w:styleId="Textbubliny">
    <w:name w:val="Balloon Text"/>
    <w:basedOn w:val="Normln"/>
    <w:link w:val="TextbublinyChar"/>
    <w:uiPriority w:val="99"/>
    <w:semiHidden/>
    <w:unhideWhenUsed/>
    <w:rsid w:val="000512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123E"/>
    <w:rPr>
      <w:rFonts w:ascii="Segoe UI" w:eastAsia="Times New Roman" w:hAnsi="Segoe UI" w:cs="Segoe UI"/>
      <w:sz w:val="18"/>
      <w:szCs w:val="18"/>
      <w:lang w:eastAsia="cs-CZ"/>
    </w:rPr>
  </w:style>
  <w:style w:type="paragraph" w:styleId="Zkladntext">
    <w:name w:val="Body Text"/>
    <w:basedOn w:val="Normln"/>
    <w:link w:val="ZkladntextChar"/>
    <w:uiPriority w:val="99"/>
    <w:semiHidden/>
    <w:unhideWhenUsed/>
    <w:rsid w:val="00D4021F"/>
    <w:pPr>
      <w:spacing w:after="120"/>
    </w:pPr>
  </w:style>
  <w:style w:type="character" w:customStyle="1" w:styleId="ZkladntextChar">
    <w:name w:val="Základní text Char"/>
    <w:basedOn w:val="Standardnpsmoodstavce"/>
    <w:link w:val="Zkladntext"/>
    <w:uiPriority w:val="99"/>
    <w:semiHidden/>
    <w:rsid w:val="00D4021F"/>
    <w:rPr>
      <w:rFonts w:ascii="Times New Roman" w:eastAsia="Times New Roman" w:hAnsi="Times New Roman" w:cs="Times New Roman"/>
      <w:sz w:val="24"/>
      <w:szCs w:val="24"/>
      <w:lang w:eastAsia="cs-CZ"/>
    </w:rPr>
  </w:style>
  <w:style w:type="paragraph" w:styleId="Textkomente">
    <w:name w:val="annotation text"/>
    <w:basedOn w:val="Normln"/>
    <w:link w:val="TextkomenteChar1"/>
    <w:unhideWhenUsed/>
    <w:rsid w:val="00D4021F"/>
    <w:rPr>
      <w:sz w:val="20"/>
      <w:szCs w:val="20"/>
    </w:rPr>
  </w:style>
  <w:style w:type="character" w:customStyle="1" w:styleId="TextkomenteChar">
    <w:name w:val="Text komentáře Char"/>
    <w:basedOn w:val="Standardnpsmoodstavce"/>
    <w:semiHidden/>
    <w:rsid w:val="00D4021F"/>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locked/>
    <w:rsid w:val="00D4021F"/>
    <w:rPr>
      <w:rFonts w:ascii="Times New Roman" w:eastAsia="Times New Roman" w:hAnsi="Times New Roman" w:cs="Times New Roman"/>
      <w:sz w:val="20"/>
      <w:szCs w:val="20"/>
      <w:lang w:eastAsia="cs-CZ"/>
    </w:rPr>
  </w:style>
  <w:style w:type="table" w:styleId="Mkatabulky">
    <w:name w:val="Table Grid"/>
    <w:basedOn w:val="Normlntabulka"/>
    <w:rsid w:val="00D4021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8D75AB"/>
    <w:rPr>
      <w:sz w:val="16"/>
      <w:szCs w:val="16"/>
    </w:rPr>
  </w:style>
  <w:style w:type="paragraph" w:styleId="Pedmtkomente">
    <w:name w:val="annotation subject"/>
    <w:basedOn w:val="Textkomente"/>
    <w:next w:val="Textkomente"/>
    <w:link w:val="PedmtkomenteChar"/>
    <w:uiPriority w:val="99"/>
    <w:semiHidden/>
    <w:unhideWhenUsed/>
    <w:rsid w:val="008D75AB"/>
    <w:rPr>
      <w:b/>
      <w:bCs/>
    </w:rPr>
  </w:style>
  <w:style w:type="character" w:customStyle="1" w:styleId="PedmtkomenteChar">
    <w:name w:val="Předmět komentáře Char"/>
    <w:basedOn w:val="TextkomenteChar1"/>
    <w:link w:val="Pedmtkomente"/>
    <w:uiPriority w:val="99"/>
    <w:semiHidden/>
    <w:rsid w:val="008D75AB"/>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52E22"/>
    <w:rPr>
      <w:color w:val="0563C1" w:themeColor="hyperlink"/>
      <w:u w:val="single"/>
    </w:rPr>
  </w:style>
  <w:style w:type="character" w:customStyle="1" w:styleId="Nevyeenzmnka1">
    <w:name w:val="Nevyřešená zmínka1"/>
    <w:basedOn w:val="Standardnpsmoodstavce"/>
    <w:uiPriority w:val="99"/>
    <w:semiHidden/>
    <w:unhideWhenUsed/>
    <w:rsid w:val="00A52E22"/>
    <w:rPr>
      <w:color w:val="605E5C"/>
      <w:shd w:val="clear" w:color="auto" w:fill="E1DFDD"/>
    </w:rPr>
  </w:style>
  <w:style w:type="character" w:customStyle="1" w:styleId="Nadpis3Char">
    <w:name w:val="Nadpis 3 Char"/>
    <w:basedOn w:val="Standardnpsmoodstavce"/>
    <w:link w:val="Nadpis3"/>
    <w:uiPriority w:val="9"/>
    <w:semiHidden/>
    <w:rsid w:val="00F9774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rsid w:val="00F9774C"/>
    <w:rPr>
      <w:b/>
      <w:sz w:val="18"/>
      <w:szCs w:val="18"/>
    </w:rPr>
  </w:style>
  <w:style w:type="character" w:customStyle="1" w:styleId="Nadpis5Char">
    <w:name w:val="Nadpis 5 Char"/>
    <w:basedOn w:val="Standardnpsmoodstavce"/>
    <w:link w:val="Nadpis5"/>
    <w:uiPriority w:val="9"/>
    <w:rsid w:val="00F9774C"/>
    <w:rPr>
      <w:rFonts w:asciiTheme="majorHAnsi" w:eastAsiaTheme="majorEastAsia" w:hAnsiTheme="majorHAnsi" w:cstheme="majorBidi"/>
      <w:b/>
      <w:sz w:val="18"/>
      <w:szCs w:val="18"/>
    </w:rPr>
  </w:style>
  <w:style w:type="character" w:customStyle="1" w:styleId="Nadpis6Char">
    <w:name w:val="Nadpis 6 Char"/>
    <w:basedOn w:val="Standardnpsmoodstavce"/>
    <w:link w:val="Nadpis6"/>
    <w:uiPriority w:val="9"/>
    <w:rsid w:val="00F9774C"/>
    <w:rPr>
      <w:rFonts w:asciiTheme="majorHAnsi" w:eastAsiaTheme="majorEastAsia" w:hAnsiTheme="majorHAnsi" w:cstheme="majorBidi"/>
      <w:b/>
      <w:color w:val="000000" w:themeColor="text1"/>
      <w:sz w:val="18"/>
      <w:szCs w:val="18"/>
    </w:rPr>
  </w:style>
  <w:style w:type="character" w:customStyle="1" w:styleId="Nadpis7Char">
    <w:name w:val="Nadpis 7 Char"/>
    <w:basedOn w:val="Standardnpsmoodstavce"/>
    <w:link w:val="Nadpis7"/>
    <w:uiPriority w:val="9"/>
    <w:rsid w:val="00F9774C"/>
    <w:rPr>
      <w:rFonts w:asciiTheme="majorHAnsi" w:eastAsiaTheme="majorEastAsia" w:hAnsiTheme="majorHAnsi" w:cstheme="majorBidi"/>
      <w:b/>
      <w:iCs/>
      <w:color w:val="595959" w:themeColor="text1" w:themeTint="A6"/>
      <w:sz w:val="18"/>
      <w:szCs w:val="18"/>
    </w:rPr>
  </w:style>
  <w:style w:type="character" w:customStyle="1" w:styleId="Nadpis8Char">
    <w:name w:val="Nadpis 8 Char"/>
    <w:basedOn w:val="Standardnpsmoodstavce"/>
    <w:link w:val="Nadpis8"/>
    <w:uiPriority w:val="9"/>
    <w:semiHidden/>
    <w:rsid w:val="00F9774C"/>
    <w:rPr>
      <w:rFonts w:asciiTheme="majorHAnsi" w:eastAsiaTheme="majorEastAsia" w:hAnsiTheme="majorHAnsi" w:cstheme="majorBidi"/>
      <w:b/>
      <w:color w:val="595959" w:themeColor="text1" w:themeTint="A6"/>
      <w:sz w:val="18"/>
      <w:szCs w:val="21"/>
    </w:rPr>
  </w:style>
  <w:style w:type="character" w:customStyle="1" w:styleId="Nadpis9Char">
    <w:name w:val="Nadpis 9 Char"/>
    <w:basedOn w:val="Standardnpsmoodstavce"/>
    <w:link w:val="Nadpis9"/>
    <w:uiPriority w:val="9"/>
    <w:semiHidden/>
    <w:rsid w:val="00F9774C"/>
    <w:rPr>
      <w:rFonts w:asciiTheme="majorHAnsi" w:eastAsiaTheme="majorEastAsia" w:hAnsiTheme="majorHAnsi" w:cstheme="majorBidi"/>
      <w:b/>
      <w:iCs/>
      <w:color w:val="595959" w:themeColor="text1" w:themeTint="A6"/>
      <w:sz w:val="18"/>
      <w:szCs w:val="21"/>
    </w:rPr>
  </w:style>
  <w:style w:type="paragraph" w:styleId="Revize">
    <w:name w:val="Revision"/>
    <w:hidden/>
    <w:uiPriority w:val="99"/>
    <w:semiHidden/>
    <w:rsid w:val="007751B2"/>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F6EA7"/>
    <w:pPr>
      <w:tabs>
        <w:tab w:val="center" w:pos="4536"/>
        <w:tab w:val="right" w:pos="9072"/>
      </w:tabs>
    </w:pPr>
  </w:style>
  <w:style w:type="character" w:customStyle="1" w:styleId="ZhlavChar">
    <w:name w:val="Záhlaví Char"/>
    <w:basedOn w:val="Standardnpsmoodstavce"/>
    <w:link w:val="Zhlav"/>
    <w:uiPriority w:val="99"/>
    <w:rsid w:val="009F6EA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F6EA7"/>
    <w:pPr>
      <w:tabs>
        <w:tab w:val="center" w:pos="4536"/>
        <w:tab w:val="right" w:pos="9072"/>
      </w:tabs>
    </w:pPr>
  </w:style>
  <w:style w:type="character" w:customStyle="1" w:styleId="ZpatChar">
    <w:name w:val="Zápatí Char"/>
    <w:basedOn w:val="Standardnpsmoodstavce"/>
    <w:link w:val="Zpat"/>
    <w:uiPriority w:val="99"/>
    <w:rsid w:val="009F6EA7"/>
    <w:rPr>
      <w:rFonts w:ascii="Times New Roman" w:eastAsia="Times New Roman" w:hAnsi="Times New Roman" w:cs="Times New Roman"/>
      <w:sz w:val="24"/>
      <w:szCs w:val="24"/>
      <w:lang w:eastAsia="cs-CZ"/>
    </w:rPr>
  </w:style>
  <w:style w:type="character" w:styleId="slostrnky">
    <w:name w:val="page number"/>
    <w:basedOn w:val="Standardnpsmoodstavce"/>
    <w:rsid w:val="002D760F"/>
  </w:style>
  <w:style w:type="character" w:styleId="Sledovanodkaz">
    <w:name w:val="FollowedHyperlink"/>
    <w:basedOn w:val="Standardnpsmoodstavce"/>
    <w:uiPriority w:val="99"/>
    <w:semiHidden/>
    <w:unhideWhenUsed/>
    <w:rsid w:val="00A06501"/>
    <w:rPr>
      <w:color w:val="954F72" w:themeColor="followedHyperlink"/>
      <w:u w:val="single"/>
    </w:rPr>
  </w:style>
  <w:style w:type="character" w:styleId="Nevyeenzmnka">
    <w:name w:val="Unresolved Mention"/>
    <w:basedOn w:val="Standardnpsmoodstavce"/>
    <w:uiPriority w:val="99"/>
    <w:semiHidden/>
    <w:unhideWhenUsed/>
    <w:rsid w:val="0009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5333">
      <w:bodyDiv w:val="1"/>
      <w:marLeft w:val="0"/>
      <w:marRight w:val="0"/>
      <w:marTop w:val="0"/>
      <w:marBottom w:val="0"/>
      <w:divBdr>
        <w:top w:val="none" w:sz="0" w:space="0" w:color="auto"/>
        <w:left w:val="none" w:sz="0" w:space="0" w:color="auto"/>
        <w:bottom w:val="none" w:sz="0" w:space="0" w:color="auto"/>
        <w:right w:val="none" w:sz="0" w:space="0" w:color="auto"/>
      </w:divBdr>
    </w:div>
    <w:div w:id="588540187">
      <w:bodyDiv w:val="1"/>
      <w:marLeft w:val="0"/>
      <w:marRight w:val="0"/>
      <w:marTop w:val="0"/>
      <w:marBottom w:val="0"/>
      <w:divBdr>
        <w:top w:val="none" w:sz="0" w:space="0" w:color="auto"/>
        <w:left w:val="none" w:sz="0" w:space="0" w:color="auto"/>
        <w:bottom w:val="none" w:sz="0" w:space="0" w:color="auto"/>
        <w:right w:val="none" w:sz="0" w:space="0" w:color="auto"/>
      </w:divBdr>
    </w:div>
    <w:div w:id="642350096">
      <w:bodyDiv w:val="1"/>
      <w:marLeft w:val="0"/>
      <w:marRight w:val="0"/>
      <w:marTop w:val="0"/>
      <w:marBottom w:val="0"/>
      <w:divBdr>
        <w:top w:val="none" w:sz="0" w:space="0" w:color="auto"/>
        <w:left w:val="none" w:sz="0" w:space="0" w:color="auto"/>
        <w:bottom w:val="none" w:sz="0" w:space="0" w:color="auto"/>
        <w:right w:val="none" w:sz="0" w:space="0" w:color="auto"/>
      </w:divBdr>
    </w:div>
    <w:div w:id="778379101">
      <w:bodyDiv w:val="1"/>
      <w:marLeft w:val="0"/>
      <w:marRight w:val="0"/>
      <w:marTop w:val="0"/>
      <w:marBottom w:val="0"/>
      <w:divBdr>
        <w:top w:val="none" w:sz="0" w:space="0" w:color="auto"/>
        <w:left w:val="none" w:sz="0" w:space="0" w:color="auto"/>
        <w:bottom w:val="none" w:sz="0" w:space="0" w:color="auto"/>
        <w:right w:val="none" w:sz="0" w:space="0" w:color="auto"/>
      </w:divBdr>
    </w:div>
    <w:div w:id="895624823">
      <w:bodyDiv w:val="1"/>
      <w:marLeft w:val="0"/>
      <w:marRight w:val="0"/>
      <w:marTop w:val="0"/>
      <w:marBottom w:val="0"/>
      <w:divBdr>
        <w:top w:val="none" w:sz="0" w:space="0" w:color="auto"/>
        <w:left w:val="none" w:sz="0" w:space="0" w:color="auto"/>
        <w:bottom w:val="none" w:sz="0" w:space="0" w:color="auto"/>
        <w:right w:val="none" w:sz="0" w:space="0" w:color="auto"/>
      </w:divBdr>
    </w:div>
    <w:div w:id="906763646">
      <w:bodyDiv w:val="1"/>
      <w:marLeft w:val="0"/>
      <w:marRight w:val="0"/>
      <w:marTop w:val="0"/>
      <w:marBottom w:val="0"/>
      <w:divBdr>
        <w:top w:val="none" w:sz="0" w:space="0" w:color="auto"/>
        <w:left w:val="none" w:sz="0" w:space="0" w:color="auto"/>
        <w:bottom w:val="none" w:sz="0" w:space="0" w:color="auto"/>
        <w:right w:val="none" w:sz="0" w:space="0" w:color="auto"/>
      </w:divBdr>
    </w:div>
    <w:div w:id="1020087113">
      <w:bodyDiv w:val="1"/>
      <w:marLeft w:val="0"/>
      <w:marRight w:val="0"/>
      <w:marTop w:val="0"/>
      <w:marBottom w:val="0"/>
      <w:divBdr>
        <w:top w:val="none" w:sz="0" w:space="0" w:color="auto"/>
        <w:left w:val="none" w:sz="0" w:space="0" w:color="auto"/>
        <w:bottom w:val="none" w:sz="0" w:space="0" w:color="auto"/>
        <w:right w:val="none" w:sz="0" w:space="0" w:color="auto"/>
      </w:divBdr>
    </w:div>
    <w:div w:id="1176454313">
      <w:bodyDiv w:val="1"/>
      <w:marLeft w:val="0"/>
      <w:marRight w:val="0"/>
      <w:marTop w:val="0"/>
      <w:marBottom w:val="0"/>
      <w:divBdr>
        <w:top w:val="none" w:sz="0" w:space="0" w:color="auto"/>
        <w:left w:val="none" w:sz="0" w:space="0" w:color="auto"/>
        <w:bottom w:val="none" w:sz="0" w:space="0" w:color="auto"/>
        <w:right w:val="none" w:sz="0" w:space="0" w:color="auto"/>
      </w:divBdr>
    </w:div>
    <w:div w:id="1321815059">
      <w:bodyDiv w:val="1"/>
      <w:marLeft w:val="0"/>
      <w:marRight w:val="0"/>
      <w:marTop w:val="0"/>
      <w:marBottom w:val="0"/>
      <w:divBdr>
        <w:top w:val="none" w:sz="0" w:space="0" w:color="auto"/>
        <w:left w:val="none" w:sz="0" w:space="0" w:color="auto"/>
        <w:bottom w:val="none" w:sz="0" w:space="0" w:color="auto"/>
        <w:right w:val="none" w:sz="0" w:space="0" w:color="auto"/>
      </w:divBdr>
    </w:div>
    <w:div w:id="1457796193">
      <w:bodyDiv w:val="1"/>
      <w:marLeft w:val="0"/>
      <w:marRight w:val="0"/>
      <w:marTop w:val="0"/>
      <w:marBottom w:val="0"/>
      <w:divBdr>
        <w:top w:val="none" w:sz="0" w:space="0" w:color="auto"/>
        <w:left w:val="none" w:sz="0" w:space="0" w:color="auto"/>
        <w:bottom w:val="none" w:sz="0" w:space="0" w:color="auto"/>
        <w:right w:val="none" w:sz="0" w:space="0" w:color="auto"/>
      </w:divBdr>
    </w:div>
    <w:div w:id="1545022310">
      <w:bodyDiv w:val="1"/>
      <w:marLeft w:val="0"/>
      <w:marRight w:val="0"/>
      <w:marTop w:val="0"/>
      <w:marBottom w:val="0"/>
      <w:divBdr>
        <w:top w:val="none" w:sz="0" w:space="0" w:color="auto"/>
        <w:left w:val="none" w:sz="0" w:space="0" w:color="auto"/>
        <w:bottom w:val="none" w:sz="0" w:space="0" w:color="auto"/>
        <w:right w:val="none" w:sz="0" w:space="0" w:color="auto"/>
      </w:divBdr>
    </w:div>
    <w:div w:id="1760634104">
      <w:bodyDiv w:val="1"/>
      <w:marLeft w:val="0"/>
      <w:marRight w:val="0"/>
      <w:marTop w:val="0"/>
      <w:marBottom w:val="0"/>
      <w:divBdr>
        <w:top w:val="none" w:sz="0" w:space="0" w:color="auto"/>
        <w:left w:val="none" w:sz="0" w:space="0" w:color="auto"/>
        <w:bottom w:val="none" w:sz="0" w:space="0" w:color="auto"/>
        <w:right w:val="none" w:sz="0" w:space="0" w:color="auto"/>
      </w:divBdr>
    </w:div>
    <w:div w:id="19796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zinkovy.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k.tendera.cz/profile_display_287.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k.tendera.cz/profile_display_28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k.tendera.cz/profile_display_287.html"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BBC3-3690-446D-AEB9-A9084344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3120</Words>
  <Characters>18411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Valášková Jana Ing.</dc:creator>
  <cp:lastModifiedBy>Jan Orel</cp:lastModifiedBy>
  <cp:revision>7</cp:revision>
  <dcterms:created xsi:type="dcterms:W3CDTF">2025-04-23T13:13:00Z</dcterms:created>
  <dcterms:modified xsi:type="dcterms:W3CDTF">2025-07-01T10:29:00Z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
    <vt:lpwstr>1</vt:lpwstr>
  </property>
  <property fmtid="{D5CDD505-2E9C-101B-9397-08002B2CF9AE}" pid="3" name="TemplateVersion">
    <vt:lpwstr>503.6</vt:lpwstr>
  </property>
</Properties>
</file>