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345C21E5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3B631D">
        <w:rPr>
          <w:caps/>
          <w:sz w:val="40"/>
        </w:rPr>
        <w:t>3.3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701F2011" w14:textId="15020949" w:rsidR="003B631D" w:rsidRPr="007D2C12" w:rsidRDefault="007D2C12" w:rsidP="007D2C12">
      <w:pPr>
        <w:pStyle w:val="Nzev"/>
        <w:spacing w:line="276" w:lineRule="auto"/>
        <w:rPr>
          <w:caps/>
          <w:sz w:val="40"/>
        </w:rPr>
      </w:pPr>
      <w:r w:rsidRPr="007D2C12">
        <w:rPr>
          <w:caps/>
          <w:sz w:val="40"/>
        </w:rPr>
        <w:t>Část 2 – modernizace osvětlení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AA5BC2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4F467C7B" w:rsidR="00AA5BC2" w:rsidRPr="00C16997" w:rsidRDefault="00AA5BC2" w:rsidP="00AA5BC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44E1EA7" w:rsidR="00AA5BC2" w:rsidRPr="00C16997" w:rsidRDefault="00AA5BC2" w:rsidP="00AA5BC2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8686B">
              <w:rPr>
                <w:rFonts w:asciiTheme="majorHAnsi" w:hAnsiTheme="majorHAnsi" w:cstheme="majorHAnsi"/>
                <w:b/>
                <w:bCs/>
              </w:rPr>
              <w:t xml:space="preserve">Úspory energie v areálu HTC servis, s.r.o. – </w:t>
            </w:r>
            <w:r>
              <w:rPr>
                <w:rFonts w:asciiTheme="majorHAnsi" w:hAnsiTheme="majorHAnsi" w:cstheme="majorHAnsi"/>
                <w:b/>
                <w:bCs/>
              </w:rPr>
              <w:t>dodávky - II</w:t>
            </w:r>
          </w:p>
        </w:tc>
      </w:tr>
      <w:tr w:rsidR="00AA5BC2" w:rsidRPr="00C16997" w14:paraId="6BECB999" w14:textId="77777777" w:rsidTr="54A9FA29">
        <w:tc>
          <w:tcPr>
            <w:tcW w:w="3114" w:type="dxa"/>
          </w:tcPr>
          <w:p w14:paraId="48E215BE" w14:textId="6B866261" w:rsidR="00AA5BC2" w:rsidRPr="00C16997" w:rsidRDefault="00AA5BC2" w:rsidP="00AA5BC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4B9394E6" w:rsidR="00AA5BC2" w:rsidRPr="00C16997" w:rsidRDefault="00AA5BC2" w:rsidP="00AA5BC2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AA5BC2" w:rsidRPr="00C16997" w14:paraId="16E049F7" w14:textId="77777777" w:rsidTr="54A9FA29">
        <w:tc>
          <w:tcPr>
            <w:tcW w:w="3114" w:type="dxa"/>
          </w:tcPr>
          <w:p w14:paraId="73991392" w14:textId="37C63D41" w:rsidR="00AA5BC2" w:rsidRPr="00C16997" w:rsidRDefault="00AA5BC2" w:rsidP="00AA5BC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2CB5212" w:rsidR="00AA5BC2" w:rsidRPr="00C16997" w:rsidRDefault="00AA5BC2" w:rsidP="00AA5BC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1F47FC3" w14:textId="77777777" w:rsidR="0035049A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35049A" w:rsidRPr="0035049A">
        <w:rPr>
          <w:rFonts w:asciiTheme="majorHAnsi" w:hAnsiTheme="majorHAnsi" w:cstheme="majorBidi"/>
          <w:b/>
          <w:bCs/>
        </w:rPr>
        <w:t>modernizace osvětlení</w:t>
      </w:r>
      <w:r w:rsidRPr="4D7A93C3">
        <w:rPr>
          <w:rFonts w:asciiTheme="majorHAnsi" w:hAnsiTheme="majorHAnsi" w:cstheme="majorBidi"/>
        </w:rPr>
        <w:t xml:space="preserve"> 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58341AC9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35049A">
        <w:rPr>
          <w:rFonts w:ascii="Calibri Light" w:eastAsia="Calibri Light" w:hAnsi="Calibri Light" w:cs="Calibri Light"/>
        </w:rPr>
        <w:lastRenderedPageBreak/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2C4CCE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zařízení.</w:t>
      </w:r>
      <w:r w:rsidRPr="00C16997">
        <w:rPr>
          <w:rFonts w:asciiTheme="majorHAnsi" w:hAnsiTheme="majorHAnsi" w:cstheme="majorHAnsi"/>
        </w:rPr>
        <w:t xml:space="preserve"> </w:t>
      </w:r>
    </w:p>
    <w:p w14:paraId="17043FD5" w14:textId="19354672" w:rsidR="00375C79" w:rsidRDefault="00494E93" w:rsidP="00375C79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  <w:r w:rsidR="00823331">
        <w:rPr>
          <w:rFonts w:asciiTheme="majorHAnsi" w:hAnsiTheme="majorHAnsi" w:cstheme="majorHAnsi"/>
        </w:rPr>
        <w:br w:type="page"/>
      </w:r>
    </w:p>
    <w:p w14:paraId="007978AB" w14:textId="63A5590F" w:rsidR="00494E93" w:rsidRPr="00C16997" w:rsidRDefault="00A96830" w:rsidP="00494E9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lastRenderedPageBreak/>
        <w:t>Osvětlení:</w:t>
      </w:r>
    </w:p>
    <w:tbl>
      <w:tblPr>
        <w:tblW w:w="14845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454"/>
        <w:gridCol w:w="1985"/>
        <w:gridCol w:w="4252"/>
        <w:gridCol w:w="1843"/>
        <w:gridCol w:w="2126"/>
        <w:gridCol w:w="2185"/>
      </w:tblGrid>
      <w:tr w:rsidR="00694320" w:rsidRPr="00C16997" w14:paraId="65EFFE02" w14:textId="55BF655D" w:rsidTr="00000F05">
        <w:trPr>
          <w:tblHeader/>
        </w:trPr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4F0D8910" w:rsidR="00694320" w:rsidRPr="00C16997" w:rsidRDefault="00694320" w:rsidP="00AA34B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Zadavatelem požadované </w:t>
            </w:r>
            <w:r w:rsidRPr="00B72360">
              <w:rPr>
                <w:rFonts w:asciiTheme="majorHAnsi" w:hAnsiTheme="majorHAnsi" w:cstheme="majorHAnsi"/>
                <w:b/>
                <w:u w:val="single"/>
              </w:rPr>
              <w:t xml:space="preserve">min. </w:t>
            </w:r>
            <w:r w:rsidR="00FD5984">
              <w:rPr>
                <w:rFonts w:asciiTheme="majorHAnsi" w:hAnsiTheme="majorHAnsi" w:cstheme="majorHAnsi"/>
                <w:b/>
                <w:u w:val="single"/>
              </w:rPr>
              <w:t xml:space="preserve">požadované </w:t>
            </w:r>
            <w:r w:rsidRPr="00B72360">
              <w:rPr>
                <w:rFonts w:asciiTheme="majorHAnsi" w:hAnsiTheme="majorHAnsi" w:cstheme="majorHAnsi"/>
                <w:b/>
                <w:u w:val="single"/>
              </w:rPr>
              <w:t>technické parametry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7BFE6535" w:rsidR="00694320" w:rsidRPr="00C16997" w:rsidRDefault="00694320" w:rsidP="00AA34B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69C8FF0" w14:textId="7C5CDA6E" w:rsidR="00694320" w:rsidRPr="00C16997" w:rsidRDefault="00AF2056" w:rsidP="00AA34B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</w:t>
            </w:r>
            <w:r w:rsidR="00FB2289">
              <w:rPr>
                <w:rFonts w:asciiTheme="majorHAnsi" w:hAnsiTheme="majorHAnsi" w:cstheme="majorHAnsi"/>
                <w:b/>
              </w:rPr>
              <w:t>atalogový</w:t>
            </w:r>
            <w:r w:rsidR="00C442CD">
              <w:rPr>
                <w:rFonts w:asciiTheme="majorHAnsi" w:hAnsiTheme="majorHAnsi" w:cstheme="majorHAnsi"/>
                <w:b/>
              </w:rPr>
              <w:t xml:space="preserve"> / produktový</w:t>
            </w:r>
            <w:r w:rsidR="00FB2289">
              <w:rPr>
                <w:rFonts w:asciiTheme="majorHAnsi" w:hAnsiTheme="majorHAnsi" w:cstheme="majorHAnsi"/>
                <w:b/>
              </w:rPr>
              <w:t xml:space="preserve"> list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72D637" w14:textId="5D482A7C" w:rsidR="00694320" w:rsidRPr="00DA3893" w:rsidRDefault="000E5FBF" w:rsidP="00AA34B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A3893">
              <w:rPr>
                <w:rFonts w:asciiTheme="majorHAnsi" w:hAnsiTheme="majorHAnsi" w:cstheme="majorHAnsi"/>
                <w:b/>
                <w:bCs/>
              </w:rPr>
              <w:t>Výrobce zařízení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AA08C16" w14:textId="1F66D903" w:rsidR="00694320" w:rsidRPr="00DA3893" w:rsidRDefault="000E5FBF" w:rsidP="00AA34B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A3893">
              <w:rPr>
                <w:rFonts w:asciiTheme="majorHAnsi" w:hAnsiTheme="majorHAnsi" w:cstheme="majorHAnsi"/>
                <w:b/>
                <w:bCs/>
              </w:rPr>
              <w:t>Typové označení zařízení</w:t>
            </w:r>
          </w:p>
        </w:tc>
      </w:tr>
      <w:tr w:rsidR="00D83564" w:rsidRPr="00C16997" w14:paraId="77FD1605" w14:textId="1D71A01F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2A089" w14:textId="4C3B678F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Svítidlo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59BFB" w14:textId="724E7174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IP66, 2790lm, 4000K, 18W</w:t>
            </w:r>
          </w:p>
        </w:tc>
        <w:sdt>
          <w:sdtPr>
            <w:rPr>
              <w:rFonts w:asciiTheme="majorHAnsi" w:hAnsiTheme="majorHAnsi" w:cstheme="majorHAnsi"/>
            </w:rPr>
            <w:id w:val="1067227562"/>
            <w:placeholder>
              <w:docPart w:val="E7BD578E25ED429381A885ED5C6AE07C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EDE1D3" w14:textId="3A0D2B26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C866" w14:textId="69DE3CE1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757952945"/>
            <w:placeholder>
              <w:docPart w:val="1DB6D0C00C1D4EB8BEF0D4249AC4ADE7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75D10E" w14:textId="059DDF0C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D83564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96899054"/>
            <w:placeholder>
              <w:docPart w:val="982DD0225D354CACBA23B829C8230F12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18900B" w14:textId="590094F9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33E4E555" w14:textId="2D77AE5A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2985" w14:textId="6AE43C22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Svítidlo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B9E17" w14:textId="47C80582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IP54, 3225lm, 4000K, 30W</w:t>
            </w:r>
          </w:p>
        </w:tc>
        <w:sdt>
          <w:sdtPr>
            <w:rPr>
              <w:rFonts w:asciiTheme="majorHAnsi" w:hAnsiTheme="majorHAnsi" w:cstheme="majorHAnsi"/>
            </w:rPr>
            <w:id w:val="-1140805745"/>
            <w:placeholder>
              <w:docPart w:val="D85D9769C5A049DA9E301F20EC2F3A60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3CE332" w14:textId="35559F7D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3746" w14:textId="6E382F55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-216360951"/>
            <w:placeholder>
              <w:docPart w:val="C3080041C2F64FCEA82AB9B89B15C5DE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FCF155" w14:textId="3C30D212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40622191"/>
            <w:placeholder>
              <w:docPart w:val="5C64EA8986F54794A71EE73B99DA21B1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688FD4" w14:textId="52D6D0B4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47F699F1" w14:textId="470BCB33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4959" w14:textId="4A4D670F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Svítidlo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747E" w14:textId="77777777" w:rsidR="00D83564" w:rsidRDefault="00D83564" w:rsidP="00D83564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76771">
              <w:rPr>
                <w:rFonts w:asciiTheme="majorHAnsi" w:hAnsiTheme="majorHAnsi" w:cstheme="majorHAnsi"/>
              </w:rPr>
              <w:t xml:space="preserve">IP20, UGR&lt;19, 4000K, 36W, </w:t>
            </w:r>
          </w:p>
          <w:p w14:paraId="1932A0F1" w14:textId="717CB33F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rám PL 60x60x5 bez, BL</w:t>
            </w:r>
          </w:p>
        </w:tc>
        <w:sdt>
          <w:sdtPr>
            <w:rPr>
              <w:rFonts w:asciiTheme="majorHAnsi" w:hAnsiTheme="majorHAnsi" w:cstheme="majorHAnsi"/>
            </w:rPr>
            <w:id w:val="542633824"/>
            <w:placeholder>
              <w:docPart w:val="47A03EEF119D4AFCB7B621B14AB31E73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550D93" w14:textId="4E5C8861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C21E" w14:textId="7C7CD2C6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503863485"/>
            <w:placeholder>
              <w:docPart w:val="DDE490139CA1440FAD5C8BB261D4D48F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77770A" w14:textId="58576EC7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877317157"/>
            <w:placeholder>
              <w:docPart w:val="184ED85B241A4F168CA8F3E4818C1A29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7F2DC8" w14:textId="4E1B2F02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3B8542CD" w14:textId="6113B455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3CFD7" w14:textId="4624ADF7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Prachotěsné průmyslové svítidlo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93CC8" w14:textId="68981B79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6510 lm</w:t>
            </w:r>
            <w:r>
              <w:rPr>
                <w:rFonts w:asciiTheme="majorHAnsi" w:hAnsiTheme="majorHAnsi" w:cstheme="majorHAnsi"/>
              </w:rPr>
              <w:t>,</w:t>
            </w:r>
            <w:r w:rsidRPr="00C76771">
              <w:rPr>
                <w:rFonts w:asciiTheme="majorHAnsi" w:hAnsiTheme="majorHAnsi" w:cstheme="majorHAnsi"/>
              </w:rPr>
              <w:t xml:space="preserve"> 42W</w:t>
            </w:r>
          </w:p>
        </w:tc>
        <w:sdt>
          <w:sdtPr>
            <w:rPr>
              <w:rFonts w:asciiTheme="majorHAnsi" w:hAnsiTheme="majorHAnsi" w:cstheme="majorHAnsi"/>
            </w:rPr>
            <w:id w:val="-1936201588"/>
            <w:placeholder>
              <w:docPart w:val="5711CB8AD2D0463F889F8A7CEF821648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1D77AF" w14:textId="528D07B3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9323" w14:textId="5BAF02B8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-1654989684"/>
            <w:placeholder>
              <w:docPart w:val="FF0E4C3F73C3445D8260DA0A1DAE1D98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96924E" w14:textId="2ACB0786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86121755"/>
            <w:placeholder>
              <w:docPart w:val="2437D75A88D144429CC540E804A72040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FA1D8F" w14:textId="5556B560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1018CD46" w14:textId="61348F7B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3AA0C" w14:textId="0832B539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 xml:space="preserve">Průmyslové svítidlo LED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F5AF0" w14:textId="3EFD8C25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6510 lm</w:t>
            </w:r>
          </w:p>
        </w:tc>
        <w:sdt>
          <w:sdtPr>
            <w:rPr>
              <w:rFonts w:asciiTheme="majorHAnsi" w:hAnsiTheme="majorHAnsi" w:cstheme="majorHAnsi"/>
            </w:rPr>
            <w:id w:val="-2098462684"/>
            <w:placeholder>
              <w:docPart w:val="B57A54336EEF45C2ADCBC2F2A07DB69D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807517" w14:textId="50B909C2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FAF5" w14:textId="6408325F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217559337"/>
            <w:placeholder>
              <w:docPart w:val="D45C37C5715644808FE5F810EF717617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B47ECE" w14:textId="6937406E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34891444"/>
            <w:placeholder>
              <w:docPart w:val="1C2B5A25975E4BB79CBA7BA1662CF6EA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713980" w14:textId="256DB355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3CCD95CE" w14:textId="1A190AC1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C9E3" w14:textId="1FAA9BA8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Prachotěsné průmyslové svítidlo LED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4E733" w14:textId="1CBA5564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7750 lm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76771">
              <w:rPr>
                <w:rFonts w:asciiTheme="majorHAnsi" w:hAnsiTheme="majorHAnsi" w:cstheme="majorHAnsi"/>
              </w:rPr>
              <w:t>29-50W</w:t>
            </w:r>
          </w:p>
        </w:tc>
        <w:sdt>
          <w:sdtPr>
            <w:rPr>
              <w:rFonts w:asciiTheme="majorHAnsi" w:hAnsiTheme="majorHAnsi" w:cstheme="majorHAnsi"/>
            </w:rPr>
            <w:id w:val="1180933981"/>
            <w:placeholder>
              <w:docPart w:val="6D129C2F87F944F4ABDC2DDE5C1DCC71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068949" w14:textId="032E8C56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20F8" w14:textId="29814513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2094653032"/>
            <w:placeholder>
              <w:docPart w:val="BD0B827901734C818FAFB8D84681814C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8BE28F" w14:textId="55AC9139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87974601"/>
            <w:placeholder>
              <w:docPart w:val="4547E154BE504C05B148E2703F31B5E2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BE4110" w14:textId="217E4BD8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674E6B56" w14:textId="0A814A22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CB68A" w14:textId="7A6196A7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LED reflektor nad vrata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3B722" w14:textId="4B223F1E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50W</w:t>
            </w:r>
          </w:p>
        </w:tc>
        <w:sdt>
          <w:sdtPr>
            <w:rPr>
              <w:rFonts w:asciiTheme="majorHAnsi" w:hAnsiTheme="majorHAnsi" w:cstheme="majorHAnsi"/>
            </w:rPr>
            <w:id w:val="-1020859859"/>
            <w:placeholder>
              <w:docPart w:val="B5E37691FB3D464F989DA81B115D70EF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255583" w14:textId="1DAB635E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1619" w14:textId="27687738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847065729"/>
            <w:placeholder>
              <w:docPart w:val="ECD8706513B844A2A888818AAC15905C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5E0DD2" w14:textId="633A3D80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107892046"/>
            <w:placeholder>
              <w:docPart w:val="E992743D39C04350810E790DAD358A9C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05B865" w14:textId="309167C5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  <w:tr w:rsidR="00D83564" w:rsidRPr="00C16997" w14:paraId="0C9FF3E9" w14:textId="5DDB6D7B" w:rsidTr="008C18B2">
        <w:trPr>
          <w:trHeight w:val="92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570EF" w14:textId="173078DE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LED v</w:t>
            </w:r>
            <w:r w:rsidRPr="00C76771">
              <w:rPr>
                <w:rFonts w:asciiTheme="majorHAnsi" w:hAnsiTheme="majorHAnsi" w:cstheme="majorHAnsi"/>
              </w:rPr>
              <w:t xml:space="preserve">enkovní osvětlení na fasádu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A5160" w14:textId="19EF2CF6" w:rsidR="00D83564" w:rsidRPr="00C16997" w:rsidRDefault="00D83564" w:rsidP="00D8356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76771">
              <w:rPr>
                <w:rFonts w:asciiTheme="majorHAnsi" w:hAnsiTheme="majorHAnsi" w:cstheme="majorHAnsi"/>
              </w:rPr>
              <w:t>80W</w:t>
            </w:r>
            <w:r>
              <w:rPr>
                <w:rFonts w:asciiTheme="majorHAnsi" w:hAnsiTheme="majorHAnsi" w:cstheme="majorHAnsi"/>
              </w:rPr>
              <w:t>,</w:t>
            </w:r>
            <w:r w:rsidRPr="00C76771">
              <w:rPr>
                <w:rFonts w:asciiTheme="majorHAnsi" w:hAnsiTheme="majorHAnsi" w:cstheme="majorHAnsi"/>
              </w:rPr>
              <w:t xml:space="preserve"> 4000K</w:t>
            </w:r>
          </w:p>
        </w:tc>
        <w:sdt>
          <w:sdtPr>
            <w:rPr>
              <w:rFonts w:asciiTheme="majorHAnsi" w:hAnsiTheme="majorHAnsi" w:cstheme="majorHAnsi"/>
            </w:rPr>
            <w:id w:val="-261619723"/>
            <w:placeholder>
              <w:docPart w:val="1E3219F598D24657ADFAF31898577962"/>
            </w:placeholder>
          </w:sdtPr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E08D77" w14:textId="6B624AB1" w:rsidR="00D83564" w:rsidRPr="00C16997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E735E5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CB06" w14:textId="6F75F90F" w:rsidR="00D83564" w:rsidRPr="00AA34B5" w:rsidRDefault="00D83564" w:rsidP="00D83564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4B5">
              <w:rPr>
                <w:rFonts w:asciiTheme="majorHAnsi" w:hAnsiTheme="majorHAnsi" w:cstheme="majorHAnsi"/>
                <w:b/>
                <w:bCs/>
              </w:rPr>
              <w:t>doložit do nabídky</w:t>
            </w:r>
          </w:p>
        </w:tc>
        <w:sdt>
          <w:sdtPr>
            <w:rPr>
              <w:rFonts w:asciiTheme="majorHAnsi" w:hAnsiTheme="majorHAnsi" w:cstheme="majorHAnsi"/>
            </w:rPr>
            <w:id w:val="583276440"/>
            <w:placeholder>
              <w:docPart w:val="D8A9BD3FCCEA4DA581BDE2660D171A59"/>
            </w:placeholder>
          </w:sdt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04D611" w14:textId="40BCFAB0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22CB1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94495126"/>
            <w:placeholder>
              <w:docPart w:val="30002251E8874C64912C91BE0E221DD4"/>
            </w:placeholder>
          </w:sdtPr>
          <w:sdtContent>
            <w:tc>
              <w:tcPr>
                <w:tcW w:w="2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03E38C" w14:textId="3F421DE2" w:rsidR="00D83564" w:rsidRPr="00E735E5" w:rsidRDefault="00D83564" w:rsidP="00D8356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3580E">
                  <w:rPr>
                    <w:rFonts w:asciiTheme="majorHAnsi" w:hAnsiTheme="majorHAnsi" w:cstheme="majorHAnsi"/>
                    <w:highlight w:val="yellow"/>
                  </w:rPr>
                  <w:t>doplňte</w:t>
                </w:r>
              </w:p>
            </w:tc>
          </w:sdtContent>
        </w:sdt>
      </w:tr>
    </w:tbl>
    <w:p w14:paraId="4BC1EF1C" w14:textId="77777777" w:rsidR="00B65AEF" w:rsidRPr="00C16997" w:rsidRDefault="00B65AEF" w:rsidP="00B65AEF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0BDCEF8E7A44E6F8F189C6F99DC2A1E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D1084327FD3B4BA18DCE4A4BF411492F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9FEEA19" w14:textId="77777777" w:rsidR="00B65AEF" w:rsidRPr="00C16997" w:rsidRDefault="00B65AEF" w:rsidP="00B65AEF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D3F559763FF74CAC86F2006568E215D9"/>
          </w:placeholder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276DE2F6" w14:textId="77777777" w:rsidR="00B65AEF" w:rsidRPr="00C16997" w:rsidRDefault="00B65AE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65AEF" w:rsidRPr="00C16997" w:rsidSect="00375C79"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4060" w14:textId="77777777" w:rsidR="00B05FE2" w:rsidRDefault="00B05FE2" w:rsidP="002C4725">
      <w:pPr>
        <w:spacing w:after="0" w:line="240" w:lineRule="auto"/>
      </w:pPr>
      <w:r>
        <w:separator/>
      </w:r>
    </w:p>
  </w:endnote>
  <w:endnote w:type="continuationSeparator" w:id="0">
    <w:p w14:paraId="1F6EC351" w14:textId="77777777" w:rsidR="00B05FE2" w:rsidRDefault="00B05FE2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B9F0" w14:textId="77777777" w:rsidR="00B05FE2" w:rsidRDefault="00B05FE2" w:rsidP="002C4725">
      <w:pPr>
        <w:spacing w:after="0" w:line="240" w:lineRule="auto"/>
      </w:pPr>
      <w:r>
        <w:separator/>
      </w:r>
    </w:p>
  </w:footnote>
  <w:footnote w:type="continuationSeparator" w:id="0">
    <w:p w14:paraId="4F243FF2" w14:textId="77777777" w:rsidR="00B05FE2" w:rsidRDefault="00B05FE2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00456C42" w:rsidR="003D2088" w:rsidRPr="000D388A" w:rsidRDefault="00175B71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256CA8A" wp14:editId="56A4CA3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8779">
    <w:abstractNumId w:val="17"/>
  </w:num>
  <w:num w:numId="2" w16cid:durableId="1647930950">
    <w:abstractNumId w:val="6"/>
  </w:num>
  <w:num w:numId="3" w16cid:durableId="12269098">
    <w:abstractNumId w:val="0"/>
  </w:num>
  <w:num w:numId="4" w16cid:durableId="909190820">
    <w:abstractNumId w:val="13"/>
  </w:num>
  <w:num w:numId="5" w16cid:durableId="1269848877">
    <w:abstractNumId w:val="10"/>
  </w:num>
  <w:num w:numId="6" w16cid:durableId="1396664363">
    <w:abstractNumId w:val="10"/>
  </w:num>
  <w:num w:numId="7" w16cid:durableId="1236747443">
    <w:abstractNumId w:val="1"/>
  </w:num>
  <w:num w:numId="8" w16cid:durableId="802308453">
    <w:abstractNumId w:val="15"/>
  </w:num>
  <w:num w:numId="9" w16cid:durableId="1765301545">
    <w:abstractNumId w:val="5"/>
  </w:num>
  <w:num w:numId="10" w16cid:durableId="1435244221">
    <w:abstractNumId w:val="9"/>
  </w:num>
  <w:num w:numId="11" w16cid:durableId="1285504230">
    <w:abstractNumId w:val="8"/>
  </w:num>
  <w:num w:numId="12" w16cid:durableId="437070739">
    <w:abstractNumId w:val="14"/>
  </w:num>
  <w:num w:numId="13" w16cid:durableId="740250898">
    <w:abstractNumId w:val="4"/>
  </w:num>
  <w:num w:numId="14" w16cid:durableId="1563060877">
    <w:abstractNumId w:val="16"/>
  </w:num>
  <w:num w:numId="15" w16cid:durableId="1725130479">
    <w:abstractNumId w:val="3"/>
  </w:num>
  <w:num w:numId="16" w16cid:durableId="1341084677">
    <w:abstractNumId w:val="11"/>
  </w:num>
  <w:num w:numId="17" w16cid:durableId="1402830592">
    <w:abstractNumId w:val="12"/>
  </w:num>
  <w:num w:numId="18" w16cid:durableId="1448115200">
    <w:abstractNumId w:val="6"/>
  </w:num>
  <w:num w:numId="19" w16cid:durableId="1550726621">
    <w:abstractNumId w:val="17"/>
  </w:num>
  <w:num w:numId="20" w16cid:durableId="849375959">
    <w:abstractNumId w:val="7"/>
  </w:num>
  <w:num w:numId="21" w16cid:durableId="1576352688">
    <w:abstractNumId w:val="2"/>
  </w:num>
  <w:num w:numId="22" w16cid:durableId="1488008938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7/avQQgjOQWxpGACtypJmHXPywJlYoIWIIWYIFji6Mme/xb5bxsoFZXkJ5laprkpU0xkx6LryisXmxgtIOzPg==" w:salt="Td1eh1BvO4XovVMJWLiL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F05"/>
    <w:rsid w:val="00037BE2"/>
    <w:rsid w:val="000502B4"/>
    <w:rsid w:val="00072135"/>
    <w:rsid w:val="00082C5A"/>
    <w:rsid w:val="000978DA"/>
    <w:rsid w:val="000A3A57"/>
    <w:rsid w:val="000B42C0"/>
    <w:rsid w:val="000D388A"/>
    <w:rsid w:val="000D3E20"/>
    <w:rsid w:val="000E5FBF"/>
    <w:rsid w:val="000E6089"/>
    <w:rsid w:val="00130843"/>
    <w:rsid w:val="00175B71"/>
    <w:rsid w:val="0018712C"/>
    <w:rsid w:val="00195D10"/>
    <w:rsid w:val="001A3941"/>
    <w:rsid w:val="001B7CEE"/>
    <w:rsid w:val="001D4142"/>
    <w:rsid w:val="0022176A"/>
    <w:rsid w:val="00230D70"/>
    <w:rsid w:val="00267824"/>
    <w:rsid w:val="00273B04"/>
    <w:rsid w:val="002C4725"/>
    <w:rsid w:val="002D727F"/>
    <w:rsid w:val="002F1AF3"/>
    <w:rsid w:val="002F311B"/>
    <w:rsid w:val="002F739C"/>
    <w:rsid w:val="003006F3"/>
    <w:rsid w:val="003145E3"/>
    <w:rsid w:val="00316023"/>
    <w:rsid w:val="0035049A"/>
    <w:rsid w:val="00351A75"/>
    <w:rsid w:val="00360120"/>
    <w:rsid w:val="00364901"/>
    <w:rsid w:val="00370B9F"/>
    <w:rsid w:val="00375C79"/>
    <w:rsid w:val="003823F4"/>
    <w:rsid w:val="00393720"/>
    <w:rsid w:val="003B5332"/>
    <w:rsid w:val="003B631D"/>
    <w:rsid w:val="003D2088"/>
    <w:rsid w:val="003D6DD0"/>
    <w:rsid w:val="003F0F2F"/>
    <w:rsid w:val="003F121F"/>
    <w:rsid w:val="003F660A"/>
    <w:rsid w:val="00402441"/>
    <w:rsid w:val="00412CA6"/>
    <w:rsid w:val="00427539"/>
    <w:rsid w:val="004524C6"/>
    <w:rsid w:val="00474F9E"/>
    <w:rsid w:val="00476C99"/>
    <w:rsid w:val="00492670"/>
    <w:rsid w:val="00494E93"/>
    <w:rsid w:val="004B0B9F"/>
    <w:rsid w:val="004B3047"/>
    <w:rsid w:val="004B6AE8"/>
    <w:rsid w:val="004C07D9"/>
    <w:rsid w:val="0055358D"/>
    <w:rsid w:val="00584696"/>
    <w:rsid w:val="005A375F"/>
    <w:rsid w:val="005D53C2"/>
    <w:rsid w:val="005D66AA"/>
    <w:rsid w:val="005E13BA"/>
    <w:rsid w:val="005F350C"/>
    <w:rsid w:val="00607900"/>
    <w:rsid w:val="0063433E"/>
    <w:rsid w:val="006365AF"/>
    <w:rsid w:val="006432B7"/>
    <w:rsid w:val="00682B30"/>
    <w:rsid w:val="00694320"/>
    <w:rsid w:val="00694C0A"/>
    <w:rsid w:val="006A51E9"/>
    <w:rsid w:val="006C1405"/>
    <w:rsid w:val="006C64E7"/>
    <w:rsid w:val="006C77CF"/>
    <w:rsid w:val="00716AFF"/>
    <w:rsid w:val="00722CDE"/>
    <w:rsid w:val="007244DA"/>
    <w:rsid w:val="007442A1"/>
    <w:rsid w:val="00763788"/>
    <w:rsid w:val="00775992"/>
    <w:rsid w:val="007877DD"/>
    <w:rsid w:val="007913D3"/>
    <w:rsid w:val="00794A6B"/>
    <w:rsid w:val="007D2C12"/>
    <w:rsid w:val="007E078A"/>
    <w:rsid w:val="007E5031"/>
    <w:rsid w:val="007F73AC"/>
    <w:rsid w:val="00800D77"/>
    <w:rsid w:val="00812B87"/>
    <w:rsid w:val="008138E5"/>
    <w:rsid w:val="00823331"/>
    <w:rsid w:val="00827468"/>
    <w:rsid w:val="008309D1"/>
    <w:rsid w:val="0083788E"/>
    <w:rsid w:val="008673D8"/>
    <w:rsid w:val="008B2448"/>
    <w:rsid w:val="008B4877"/>
    <w:rsid w:val="008C18B2"/>
    <w:rsid w:val="008C45B9"/>
    <w:rsid w:val="008E6429"/>
    <w:rsid w:val="008F3E3E"/>
    <w:rsid w:val="008F69F6"/>
    <w:rsid w:val="00904842"/>
    <w:rsid w:val="00917068"/>
    <w:rsid w:val="00954F2B"/>
    <w:rsid w:val="00993A33"/>
    <w:rsid w:val="009945CD"/>
    <w:rsid w:val="009974C4"/>
    <w:rsid w:val="009A5C04"/>
    <w:rsid w:val="009B67B4"/>
    <w:rsid w:val="009B7883"/>
    <w:rsid w:val="00A26E1D"/>
    <w:rsid w:val="00A47E86"/>
    <w:rsid w:val="00A96830"/>
    <w:rsid w:val="00AA34B5"/>
    <w:rsid w:val="00AA5BC2"/>
    <w:rsid w:val="00AC4E5A"/>
    <w:rsid w:val="00AE3343"/>
    <w:rsid w:val="00AF2056"/>
    <w:rsid w:val="00AF20A7"/>
    <w:rsid w:val="00AF25BE"/>
    <w:rsid w:val="00AF4FAD"/>
    <w:rsid w:val="00B05FE2"/>
    <w:rsid w:val="00B067DF"/>
    <w:rsid w:val="00B52341"/>
    <w:rsid w:val="00B527F4"/>
    <w:rsid w:val="00B56A03"/>
    <w:rsid w:val="00B65AEF"/>
    <w:rsid w:val="00B72360"/>
    <w:rsid w:val="00B77D26"/>
    <w:rsid w:val="00BA141F"/>
    <w:rsid w:val="00BC005C"/>
    <w:rsid w:val="00BF318F"/>
    <w:rsid w:val="00BF4D9C"/>
    <w:rsid w:val="00BF71BE"/>
    <w:rsid w:val="00C01C47"/>
    <w:rsid w:val="00C16997"/>
    <w:rsid w:val="00C23834"/>
    <w:rsid w:val="00C26691"/>
    <w:rsid w:val="00C442CD"/>
    <w:rsid w:val="00C70411"/>
    <w:rsid w:val="00C72A8D"/>
    <w:rsid w:val="00C76BAC"/>
    <w:rsid w:val="00CA3F9E"/>
    <w:rsid w:val="00CB1893"/>
    <w:rsid w:val="00CB2191"/>
    <w:rsid w:val="00CD1ADC"/>
    <w:rsid w:val="00CD39FA"/>
    <w:rsid w:val="00CE111F"/>
    <w:rsid w:val="00CE184D"/>
    <w:rsid w:val="00CE5CDF"/>
    <w:rsid w:val="00D22DCA"/>
    <w:rsid w:val="00D41F6D"/>
    <w:rsid w:val="00D83564"/>
    <w:rsid w:val="00DA2467"/>
    <w:rsid w:val="00DA3893"/>
    <w:rsid w:val="00DD01E9"/>
    <w:rsid w:val="00DE1BBA"/>
    <w:rsid w:val="00E00962"/>
    <w:rsid w:val="00E046B0"/>
    <w:rsid w:val="00E20D72"/>
    <w:rsid w:val="00E30B30"/>
    <w:rsid w:val="00E54BD7"/>
    <w:rsid w:val="00E65E02"/>
    <w:rsid w:val="00E7537E"/>
    <w:rsid w:val="00E94454"/>
    <w:rsid w:val="00E970BF"/>
    <w:rsid w:val="00E97905"/>
    <w:rsid w:val="00EA06C0"/>
    <w:rsid w:val="00EA1150"/>
    <w:rsid w:val="00EB76AF"/>
    <w:rsid w:val="00EC6D81"/>
    <w:rsid w:val="00EE2E83"/>
    <w:rsid w:val="00EF2A2A"/>
    <w:rsid w:val="00F038FF"/>
    <w:rsid w:val="00F118E1"/>
    <w:rsid w:val="00F13430"/>
    <w:rsid w:val="00F6706F"/>
    <w:rsid w:val="00F72D7A"/>
    <w:rsid w:val="00F76B2F"/>
    <w:rsid w:val="00F84153"/>
    <w:rsid w:val="00FB2289"/>
    <w:rsid w:val="00FD5984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B65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8100FD" w:rsidP="008100FD">
          <w:pPr>
            <w:pStyle w:val="965DAE32D48742E0820C469B6704D891"/>
          </w:pPr>
          <w:r w:rsidRPr="00C16997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8100FD" w:rsidP="008100FD">
          <w:pPr>
            <w:pStyle w:val="999D8E9014AC4508BD6078522FA0AE3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8100FD" w:rsidP="008100FD">
          <w:pPr>
            <w:pStyle w:val="E17A766FF4E34B76B9BBA8FD902870D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8100FD" w:rsidP="008100FD">
          <w:pPr>
            <w:pStyle w:val="C276B60754C94C7D9AFD0FB834E61144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0BDCEF8E7A44E6F8F189C6F99DC2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E68D9-0BFB-45EB-BBF9-C90690ED8F35}"/>
      </w:docPartPr>
      <w:docPartBody>
        <w:p w:rsidR="007C30E3" w:rsidRDefault="008100FD" w:rsidP="008100FD">
          <w:pPr>
            <w:pStyle w:val="E0BDCEF8E7A44E6F8F189C6F99DC2A1E1"/>
          </w:pPr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D1084327FD3B4BA18DCE4A4BF4114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2A1C95-F664-404D-8A31-79683774C982}"/>
      </w:docPartPr>
      <w:docPartBody>
        <w:p w:rsidR="007C30E3" w:rsidRDefault="008100FD" w:rsidP="008100FD">
          <w:pPr>
            <w:pStyle w:val="D1084327FD3B4BA18DCE4A4BF411492F1"/>
          </w:pPr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D3F559763FF74CAC86F2006568E21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84684-2899-4EBE-95E1-8F4FA1432F8D}"/>
      </w:docPartPr>
      <w:docPartBody>
        <w:p w:rsidR="007C30E3" w:rsidRDefault="007C30E3" w:rsidP="007C30E3">
          <w:pPr>
            <w:pStyle w:val="D3F559763FF74CAC86F2006568E215D9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E7BD578E25ED429381A885ED5C6AE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F2806-5DF8-4D62-940B-3CBE021CB3BA}"/>
      </w:docPartPr>
      <w:docPartBody>
        <w:p w:rsidR="008100FD" w:rsidRDefault="008100FD" w:rsidP="008100FD">
          <w:pPr>
            <w:pStyle w:val="E7BD578E25ED429381A885ED5C6AE0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B6D0C00C1D4EB8BEF0D4249AC4A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650DB-16BB-40DC-92CD-5E785FFA702A}"/>
      </w:docPartPr>
      <w:docPartBody>
        <w:p w:rsidR="008100FD" w:rsidRDefault="008100FD" w:rsidP="008100FD">
          <w:pPr>
            <w:pStyle w:val="1DB6D0C00C1D4EB8BEF0D4249AC4AD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82DD0225D354CACBA23B829C8230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3E64-D7D5-42C5-843F-3D8CE26AE9AB}"/>
      </w:docPartPr>
      <w:docPartBody>
        <w:p w:rsidR="008100FD" w:rsidRDefault="008100FD" w:rsidP="008100FD">
          <w:pPr>
            <w:pStyle w:val="982DD0225D354CACBA23B829C8230F1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5D9769C5A049DA9E301F20EC2F3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9CC9F-A2D9-4E76-9574-1EEA9E09EE42}"/>
      </w:docPartPr>
      <w:docPartBody>
        <w:p w:rsidR="008100FD" w:rsidRDefault="008100FD" w:rsidP="008100FD">
          <w:pPr>
            <w:pStyle w:val="D85D9769C5A049DA9E301F20EC2F3A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080041C2F64FCEA82AB9B89B15C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95B80-48B6-48C8-B5B4-1AF2B72368A7}"/>
      </w:docPartPr>
      <w:docPartBody>
        <w:p w:rsidR="008100FD" w:rsidRDefault="008100FD" w:rsidP="008100FD">
          <w:pPr>
            <w:pStyle w:val="C3080041C2F64FCEA82AB9B89B15C5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64EA8986F54794A71EE73B99DA2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F0A23-1A33-41B2-AE8B-8FF2EDD72C07}"/>
      </w:docPartPr>
      <w:docPartBody>
        <w:p w:rsidR="008100FD" w:rsidRDefault="008100FD" w:rsidP="008100FD">
          <w:pPr>
            <w:pStyle w:val="5C64EA8986F54794A71EE73B99DA21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7A03EEF119D4AFCB7B621B14AB31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71E5F-0796-419B-86C3-67775CA1C2EA}"/>
      </w:docPartPr>
      <w:docPartBody>
        <w:p w:rsidR="008100FD" w:rsidRDefault="008100FD" w:rsidP="008100FD">
          <w:pPr>
            <w:pStyle w:val="47A03EEF119D4AFCB7B621B14AB31E7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DE490139CA1440FAD5C8BB261D4D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CC5E9-BCCA-499E-8FBD-11EF7FD02A9B}"/>
      </w:docPartPr>
      <w:docPartBody>
        <w:p w:rsidR="008100FD" w:rsidRDefault="008100FD" w:rsidP="008100FD">
          <w:pPr>
            <w:pStyle w:val="DDE490139CA1440FAD5C8BB261D4D4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4ED85B241A4F168CA8F3E4818C1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64C4C-8F5C-4483-9CC8-440982796E77}"/>
      </w:docPartPr>
      <w:docPartBody>
        <w:p w:rsidR="008100FD" w:rsidRDefault="008100FD" w:rsidP="008100FD">
          <w:pPr>
            <w:pStyle w:val="184ED85B241A4F168CA8F3E4818C1A2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711CB8AD2D0463F889F8A7CEF821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06D83-57AD-46F4-ACAC-1978D0BB327E}"/>
      </w:docPartPr>
      <w:docPartBody>
        <w:p w:rsidR="008100FD" w:rsidRDefault="008100FD" w:rsidP="008100FD">
          <w:pPr>
            <w:pStyle w:val="5711CB8AD2D0463F889F8A7CEF8216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0E4C3F73C3445D8260DA0A1DAE1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10E2F-7136-453C-8A58-9B9D38CDA859}"/>
      </w:docPartPr>
      <w:docPartBody>
        <w:p w:rsidR="008100FD" w:rsidRDefault="008100FD" w:rsidP="008100FD">
          <w:pPr>
            <w:pStyle w:val="FF0E4C3F73C3445D8260DA0A1DAE1D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437D75A88D144429CC540E804A72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75CC9-B52C-4106-9A0D-DE7E519043E5}"/>
      </w:docPartPr>
      <w:docPartBody>
        <w:p w:rsidR="008100FD" w:rsidRDefault="008100FD" w:rsidP="008100FD">
          <w:pPr>
            <w:pStyle w:val="2437D75A88D144429CC540E804A720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57A54336EEF45C2ADCBC2F2A07DB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D126AF-4559-4EBC-940A-5AFA8F7D220B}"/>
      </w:docPartPr>
      <w:docPartBody>
        <w:p w:rsidR="008100FD" w:rsidRDefault="008100FD" w:rsidP="008100FD">
          <w:pPr>
            <w:pStyle w:val="B57A54336EEF45C2ADCBC2F2A07DB69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45C37C5715644808FE5F810EF717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579C9-C187-493E-8389-9440A85FC661}"/>
      </w:docPartPr>
      <w:docPartBody>
        <w:p w:rsidR="008100FD" w:rsidRDefault="008100FD" w:rsidP="008100FD">
          <w:pPr>
            <w:pStyle w:val="D45C37C5715644808FE5F810EF7176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C2B5A25975E4BB79CBA7BA1662CF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9195C-0EE8-4A13-8BAB-70336A2D3525}"/>
      </w:docPartPr>
      <w:docPartBody>
        <w:p w:rsidR="008100FD" w:rsidRDefault="008100FD" w:rsidP="008100FD">
          <w:pPr>
            <w:pStyle w:val="1C2B5A25975E4BB79CBA7BA1662CF6E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D129C2F87F944F4ABDC2DDE5C1DC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1DAE1-2961-433C-A32A-59CF4A657492}"/>
      </w:docPartPr>
      <w:docPartBody>
        <w:p w:rsidR="008100FD" w:rsidRDefault="008100FD" w:rsidP="008100FD">
          <w:pPr>
            <w:pStyle w:val="6D129C2F87F944F4ABDC2DDE5C1DCC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D0B827901734C818FAFB8D846818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0398B-43D9-4811-9E6C-3E7CDEF3714A}"/>
      </w:docPartPr>
      <w:docPartBody>
        <w:p w:rsidR="008100FD" w:rsidRDefault="008100FD" w:rsidP="008100FD">
          <w:pPr>
            <w:pStyle w:val="BD0B827901734C818FAFB8D84681814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47E154BE504C05B148E2703F31B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5705D-3178-411E-BBDE-5EC898D8F51B}"/>
      </w:docPartPr>
      <w:docPartBody>
        <w:p w:rsidR="008100FD" w:rsidRDefault="008100FD" w:rsidP="008100FD">
          <w:pPr>
            <w:pStyle w:val="4547E154BE504C05B148E2703F31B5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5E37691FB3D464F989DA81B115D7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49162-6B4B-48BB-A9EE-8156B00E0257}"/>
      </w:docPartPr>
      <w:docPartBody>
        <w:p w:rsidR="008100FD" w:rsidRDefault="008100FD" w:rsidP="008100FD">
          <w:pPr>
            <w:pStyle w:val="B5E37691FB3D464F989DA81B115D70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D8706513B844A2A888818AAC159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E2A40-3541-437D-9D4B-8A84176FABD2}"/>
      </w:docPartPr>
      <w:docPartBody>
        <w:p w:rsidR="008100FD" w:rsidRDefault="008100FD" w:rsidP="008100FD">
          <w:pPr>
            <w:pStyle w:val="ECD8706513B844A2A888818AAC1590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92743D39C04350810E790DAD358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D3DE1-3C8F-42E5-AF6D-8AF7A5B5B830}"/>
      </w:docPartPr>
      <w:docPartBody>
        <w:p w:rsidR="008100FD" w:rsidRDefault="008100FD" w:rsidP="008100FD">
          <w:pPr>
            <w:pStyle w:val="E992743D39C04350810E790DAD358A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3219F598D24657ADFAF31898577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6A428-86DE-47D2-8B82-F46148DBD787}"/>
      </w:docPartPr>
      <w:docPartBody>
        <w:p w:rsidR="008100FD" w:rsidRDefault="008100FD" w:rsidP="008100FD">
          <w:pPr>
            <w:pStyle w:val="1E3219F598D24657ADFAF318985779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A9BD3FCCEA4DA581BDE2660D171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475C3-85D8-4233-A2CE-FBB53EDC7E63}"/>
      </w:docPartPr>
      <w:docPartBody>
        <w:p w:rsidR="008100FD" w:rsidRDefault="008100FD" w:rsidP="008100FD">
          <w:pPr>
            <w:pStyle w:val="D8A9BD3FCCEA4DA581BDE2660D171A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0002251E8874C64912C91BE0E221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A8FFE-645E-4A4A-A191-CE77A8ABAD0A}"/>
      </w:docPartPr>
      <w:docPartBody>
        <w:p w:rsidR="008100FD" w:rsidRDefault="008100FD" w:rsidP="008100FD">
          <w:pPr>
            <w:pStyle w:val="30002251E8874C64912C91BE0E221DD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978DA"/>
    <w:rsid w:val="000C6C17"/>
    <w:rsid w:val="00113F40"/>
    <w:rsid w:val="00147144"/>
    <w:rsid w:val="002C0136"/>
    <w:rsid w:val="003051D9"/>
    <w:rsid w:val="003145E3"/>
    <w:rsid w:val="003B5332"/>
    <w:rsid w:val="004A4E4C"/>
    <w:rsid w:val="004E00EB"/>
    <w:rsid w:val="00584696"/>
    <w:rsid w:val="00607900"/>
    <w:rsid w:val="00651A9B"/>
    <w:rsid w:val="00744840"/>
    <w:rsid w:val="007C30E3"/>
    <w:rsid w:val="008100FD"/>
    <w:rsid w:val="00882746"/>
    <w:rsid w:val="00904842"/>
    <w:rsid w:val="00980CDB"/>
    <w:rsid w:val="009A3103"/>
    <w:rsid w:val="00A10168"/>
    <w:rsid w:val="00A26E1D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0FD"/>
    <w:rPr>
      <w:color w:val="808080"/>
    </w:rPr>
  </w:style>
  <w:style w:type="paragraph" w:customStyle="1" w:styleId="2D9E0B1C21624C4DADE13BCD026F05FC">
    <w:name w:val="2D9E0B1C21624C4DADE13BCD026F05FC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119BC2BE496294D2B06AAB0DDA8A">
    <w:name w:val="8FD0119BC2BE496294D2B06AAB0DDA8A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B6713B78745209E56619A9D5BC89E">
    <w:name w:val="FF7B6713B78745209E56619A9D5BC89E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D2D3BF6CB464C99526E6D0F7105DD">
    <w:name w:val="CFAD2D3BF6CB464C99526E6D0F7105DD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035C1E61F4CEB929E011BF380F6C4">
    <w:name w:val="EE9035C1E61F4CEB929E011BF380F6C4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2E8CEB74E4C0BB924D96EE7D24FFF">
    <w:name w:val="0B22E8CEB74E4C0BB924D96EE7D24FFF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7B4B7A9C54E2DB47B73FEE44485F2">
    <w:name w:val="22E7B4B7A9C54E2DB47B73FEE44485F2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925C417A94F2880DADC45C53678F5">
    <w:name w:val="697925C417A94F2880DADC45C53678F5"/>
    <w:rsid w:val="004A4E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E0BDCEF8E7A44E6F8F189C6F99DC2A1E">
    <w:name w:val="E0BDCEF8E7A44E6F8F189C6F99DC2A1E"/>
    <w:rsid w:val="007C3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84327FD3B4BA18DCE4A4BF411492F">
    <w:name w:val="D1084327FD3B4BA18DCE4A4BF411492F"/>
    <w:rsid w:val="007C3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559763FF74CAC86F2006568E215D9">
    <w:name w:val="D3F559763FF74CAC86F2006568E215D9"/>
    <w:rsid w:val="007C3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4C37A229E4746A51EF41DE41C30D6">
    <w:name w:val="1F44C37A229E4746A51EF41DE41C30D6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8100FD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8100FD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8100FD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8100FD"/>
    <w:rPr>
      <w:rFonts w:eastAsiaTheme="minorHAnsi"/>
      <w:lang w:eastAsia="en-US"/>
    </w:rPr>
  </w:style>
  <w:style w:type="paragraph" w:customStyle="1" w:styleId="E0BDCEF8E7A44E6F8F189C6F99DC2A1E1">
    <w:name w:val="E0BDCEF8E7A44E6F8F189C6F99DC2A1E1"/>
    <w:rsid w:val="008100FD"/>
    <w:rPr>
      <w:rFonts w:eastAsiaTheme="minorHAnsi"/>
      <w:lang w:eastAsia="en-US"/>
    </w:rPr>
  </w:style>
  <w:style w:type="paragraph" w:customStyle="1" w:styleId="D1084327FD3B4BA18DCE4A4BF411492F1">
    <w:name w:val="D1084327FD3B4BA18DCE4A4BF411492F1"/>
    <w:rsid w:val="008100FD"/>
    <w:rPr>
      <w:rFonts w:eastAsiaTheme="minorHAnsi"/>
      <w:lang w:eastAsia="en-US"/>
    </w:rPr>
  </w:style>
  <w:style w:type="paragraph" w:customStyle="1" w:styleId="E7BD578E25ED429381A885ED5C6AE07C">
    <w:name w:val="E7BD578E25ED429381A885ED5C6AE07C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6D0C00C1D4EB8BEF0D4249AC4ADE7">
    <w:name w:val="1DB6D0C00C1D4EB8BEF0D4249AC4ADE7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DD0225D354CACBA23B829C8230F12">
    <w:name w:val="982DD0225D354CACBA23B829C8230F12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69A1AEA9147CC91BD174B2E4BC605">
    <w:name w:val="A1D69A1AEA9147CC91BD174B2E4BC605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295E27E0C41A5B8F17FD7A5CDA7FC">
    <w:name w:val="947295E27E0C41A5B8F17FD7A5CDA7FC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C237200DA4A34A1AA1430B32DE6D0">
    <w:name w:val="2BFC237200DA4A34A1AA1430B32DE6D0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EB011833C4EDFB0221EBD3B0B911A">
    <w:name w:val="13EEB011833C4EDFB0221EBD3B0B911A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D0CC1DD214FA9B42DE26F157CCD2B">
    <w:name w:val="5E5D0CC1DD214FA9B42DE26F157CCD2B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203AEA02741C4BB382BF0EAE0C422">
    <w:name w:val="34A203AEA02741C4BB382BF0EAE0C422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042A61BA24D7B9DBF9A4134BDF389">
    <w:name w:val="CA8042A61BA24D7B9DBF9A4134BDF389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ED8C94C93481BB7E9610CF2595056">
    <w:name w:val="671ED8C94C93481BB7E9610CF2595056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02FAA93E2482EA549CFAC95EEEBB0">
    <w:name w:val="24202FAA93E2482EA549CFAC95EEEBB0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17CEA4F4D41B89C10789ED42EB032">
    <w:name w:val="D1217CEA4F4D41B89C10789ED42EB032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D02A87E86406F885E8EFB3A5718B8">
    <w:name w:val="266D02A87E86406F885E8EFB3A5718B8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AB18BBCED4560A8E19BE1FAD42C0E">
    <w:name w:val="CCCAB18BBCED4560A8E19BE1FAD42C0E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EA322ABE74A78955206016E85E9E8">
    <w:name w:val="E0EEA322ABE74A78955206016E85E9E8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524843E074FE2A512C8EA8A6789C0">
    <w:name w:val="C6D524843E074FE2A512C8EA8A6789C0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5D9769C5A049DA9E301F20EC2F3A60">
    <w:name w:val="D85D9769C5A049DA9E301F20EC2F3A60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80041C2F64FCEA82AB9B89B15C5DE">
    <w:name w:val="C3080041C2F64FCEA82AB9B89B15C5DE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64EA8986F54794A71EE73B99DA21B1">
    <w:name w:val="5C64EA8986F54794A71EE73B99DA21B1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03EEF119D4AFCB7B621B14AB31E73">
    <w:name w:val="47A03EEF119D4AFCB7B621B14AB31E73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490139CA1440FAD5C8BB261D4D48F">
    <w:name w:val="DDE490139CA1440FAD5C8BB261D4D48F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ED85B241A4F168CA8F3E4818C1A29">
    <w:name w:val="184ED85B241A4F168CA8F3E4818C1A29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1CB8AD2D0463F889F8A7CEF821648">
    <w:name w:val="5711CB8AD2D0463F889F8A7CEF821648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E4C3F73C3445D8260DA0A1DAE1D98">
    <w:name w:val="FF0E4C3F73C3445D8260DA0A1DAE1D98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7D75A88D144429CC540E804A72040">
    <w:name w:val="2437D75A88D144429CC540E804A72040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A54336EEF45C2ADCBC2F2A07DB69D">
    <w:name w:val="B57A54336EEF45C2ADCBC2F2A07DB69D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5C37C5715644808FE5F810EF717617">
    <w:name w:val="D45C37C5715644808FE5F810EF717617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B5A25975E4BB79CBA7BA1662CF6EA">
    <w:name w:val="1C2B5A25975E4BB79CBA7BA1662CF6EA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29C2F87F944F4ABDC2DDE5C1DCC71">
    <w:name w:val="6D129C2F87F944F4ABDC2DDE5C1DCC71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0B827901734C818FAFB8D84681814C">
    <w:name w:val="BD0B827901734C818FAFB8D84681814C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7E154BE504C05B148E2703F31B5E2">
    <w:name w:val="4547E154BE504C05B148E2703F31B5E2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37691FB3D464F989DA81B115D70EF">
    <w:name w:val="B5E37691FB3D464F989DA81B115D70EF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8706513B844A2A888818AAC15905C">
    <w:name w:val="ECD8706513B844A2A888818AAC15905C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2743D39C04350810E790DAD358A9C">
    <w:name w:val="E992743D39C04350810E790DAD358A9C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219F598D24657ADFAF31898577962">
    <w:name w:val="1E3219F598D24657ADFAF31898577962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9BD3FCCEA4DA581BDE2660D171A59">
    <w:name w:val="D8A9BD3FCCEA4DA581BDE2660D171A59"/>
    <w:rsid w:val="008100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02251E8874C64912C91BE0E221DD4">
    <w:name w:val="30002251E8874C64912C91BE0E221DD4"/>
    <w:rsid w:val="008100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46</TotalTime>
  <Pages>4</Pages>
  <Words>445</Words>
  <Characters>2627</Characters>
  <Application>Microsoft Office Word</Application>
  <DocSecurity>0</DocSecurity>
  <Lines>21</Lines>
  <Paragraphs>6</Paragraphs>
  <ScaleCrop>false</ScaleCrop>
  <Company>TENDERA partners, s.r.o.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59</cp:revision>
  <cp:lastPrinted>2019-12-09T09:19:00Z</cp:lastPrinted>
  <dcterms:created xsi:type="dcterms:W3CDTF">2019-12-10T09:05:00Z</dcterms:created>
  <dcterms:modified xsi:type="dcterms:W3CDTF">2025-05-07T10:25:00Z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