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C475A3" w14:textId="2409CB7B" w:rsidR="00C10DFD" w:rsidRDefault="00736F4A" w:rsidP="006C7E26">
      <w:pPr>
        <w:spacing w:after="0" w:line="240" w:lineRule="auto"/>
        <w:jc w:val="center"/>
        <w:rPr>
          <w:rFonts w:ascii="Calibri-Bold" w:eastAsia="Times New Roman" w:hAnsi="Calibri-Bold" w:cs="Times New Roman"/>
          <w:b/>
          <w:bCs/>
          <w:color w:val="000000"/>
          <w:sz w:val="56"/>
          <w:szCs w:val="56"/>
          <w:lang w:eastAsia="cs-CZ"/>
        </w:rPr>
      </w:pPr>
      <w:r>
        <w:rPr>
          <w:rFonts w:ascii="Calibri-Bold" w:eastAsia="Times New Roman" w:hAnsi="Calibri-Bold" w:cs="Times New Roman"/>
          <w:b/>
          <w:bCs/>
          <w:color w:val="000000"/>
          <w:sz w:val="56"/>
          <w:szCs w:val="56"/>
          <w:lang w:eastAsia="cs-CZ"/>
        </w:rPr>
        <w:t>VÝMĚNA STAVEBNÍCH OTVORŮ</w:t>
      </w:r>
    </w:p>
    <w:p w14:paraId="53E1CB46" w14:textId="77777777" w:rsidR="00C10DFD" w:rsidRDefault="00C10DFD" w:rsidP="006C7E26">
      <w:pPr>
        <w:spacing w:after="0" w:line="240" w:lineRule="auto"/>
        <w:jc w:val="center"/>
        <w:rPr>
          <w:rFonts w:ascii="Calibri-Bold" w:eastAsia="Times New Roman" w:hAnsi="Calibri-Bold" w:cs="Times New Roman"/>
          <w:b/>
          <w:bCs/>
          <w:color w:val="000000"/>
          <w:sz w:val="56"/>
          <w:szCs w:val="56"/>
          <w:lang w:eastAsia="cs-CZ"/>
        </w:rPr>
      </w:pPr>
    </w:p>
    <w:p w14:paraId="18402D33" w14:textId="77777777" w:rsidR="00C10DFD" w:rsidRDefault="00C10DFD" w:rsidP="006C7E26">
      <w:pPr>
        <w:spacing w:after="0" w:line="240" w:lineRule="auto"/>
        <w:jc w:val="center"/>
        <w:rPr>
          <w:rFonts w:ascii="Calibri-Bold" w:eastAsia="Times New Roman" w:hAnsi="Calibri-Bold" w:cs="Times New Roman"/>
          <w:b/>
          <w:bCs/>
          <w:color w:val="000000"/>
          <w:sz w:val="56"/>
          <w:szCs w:val="56"/>
          <w:lang w:eastAsia="cs-CZ"/>
        </w:rPr>
      </w:pPr>
    </w:p>
    <w:p w14:paraId="7112BF29" w14:textId="77777777" w:rsidR="00C10DFD" w:rsidRDefault="00C10DFD" w:rsidP="006C7E26">
      <w:pPr>
        <w:spacing w:after="0" w:line="240" w:lineRule="auto"/>
        <w:jc w:val="center"/>
        <w:rPr>
          <w:rFonts w:ascii="Calibri-Bold" w:eastAsia="Times New Roman" w:hAnsi="Calibri-Bold" w:cs="Times New Roman"/>
          <w:b/>
          <w:bCs/>
          <w:color w:val="000000"/>
          <w:sz w:val="56"/>
          <w:szCs w:val="56"/>
          <w:lang w:eastAsia="cs-CZ"/>
        </w:rPr>
      </w:pPr>
      <w:r>
        <w:rPr>
          <w:rFonts w:ascii="Calibri-Bold" w:eastAsia="Times New Roman" w:hAnsi="Calibri-Bold" w:cs="Times New Roman"/>
          <w:b/>
          <w:bCs/>
          <w:noProof/>
          <w:color w:val="000000"/>
          <w:sz w:val="56"/>
          <w:szCs w:val="56"/>
          <w:lang w:eastAsia="cs-CZ"/>
        </w:rPr>
        <w:drawing>
          <wp:inline distT="0" distB="0" distL="0" distR="0" wp14:anchorId="1D7BCDC1" wp14:editId="31911585">
            <wp:extent cx="5715000" cy="3307080"/>
            <wp:effectExtent l="0" t="0" r="0" b="7620"/>
            <wp:docPr id="14" name="Obrázek 14" descr="Obsah obrázku text, silnice, scéna, exteriér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ázek 14" descr="Obsah obrázku text, silnice, scéna, exteriér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3C8C97" w14:textId="77777777" w:rsidR="00C10DFD" w:rsidRDefault="00C10DFD" w:rsidP="006C7E26">
      <w:pPr>
        <w:spacing w:after="0" w:line="240" w:lineRule="auto"/>
        <w:jc w:val="center"/>
        <w:rPr>
          <w:rFonts w:ascii="Calibri-Bold" w:eastAsia="Times New Roman" w:hAnsi="Calibri-Bold" w:cs="Times New Roman"/>
          <w:b/>
          <w:bCs/>
          <w:color w:val="000000"/>
          <w:sz w:val="56"/>
          <w:szCs w:val="56"/>
          <w:lang w:eastAsia="cs-CZ"/>
        </w:rPr>
      </w:pPr>
    </w:p>
    <w:p w14:paraId="68EA7111" w14:textId="77777777" w:rsidR="00C10DFD" w:rsidRDefault="00C10DFD" w:rsidP="006C7E26">
      <w:pPr>
        <w:spacing w:after="0" w:line="240" w:lineRule="auto"/>
        <w:jc w:val="center"/>
        <w:rPr>
          <w:rFonts w:ascii="Calibri-Bold" w:eastAsia="Times New Roman" w:hAnsi="Calibri-Bold" w:cs="Times New Roman"/>
          <w:b/>
          <w:bCs/>
          <w:color w:val="000000"/>
          <w:sz w:val="56"/>
          <w:szCs w:val="56"/>
          <w:lang w:eastAsia="cs-CZ"/>
        </w:rPr>
      </w:pPr>
    </w:p>
    <w:p w14:paraId="05008EE4" w14:textId="77777777" w:rsidR="00C10DFD" w:rsidRDefault="00C10DFD" w:rsidP="006C7E26">
      <w:pPr>
        <w:spacing w:after="0" w:line="240" w:lineRule="auto"/>
        <w:jc w:val="center"/>
        <w:rPr>
          <w:rFonts w:ascii="Calibri-Bold" w:eastAsia="Times New Roman" w:hAnsi="Calibri-Bold" w:cs="Times New Roman"/>
          <w:b/>
          <w:bCs/>
          <w:color w:val="000000"/>
          <w:sz w:val="56"/>
          <w:szCs w:val="56"/>
          <w:lang w:eastAsia="cs-CZ"/>
        </w:rPr>
      </w:pPr>
    </w:p>
    <w:p w14:paraId="01768205" w14:textId="77777777" w:rsidR="00C10DFD" w:rsidRDefault="00C10DFD" w:rsidP="006C7E26">
      <w:pPr>
        <w:spacing w:after="0" w:line="240" w:lineRule="auto"/>
        <w:jc w:val="center"/>
        <w:rPr>
          <w:rFonts w:ascii="Calibri-Bold" w:eastAsia="Times New Roman" w:hAnsi="Calibri-Bold" w:cs="Times New Roman"/>
          <w:b/>
          <w:bCs/>
          <w:color w:val="000000"/>
          <w:sz w:val="56"/>
          <w:szCs w:val="56"/>
          <w:lang w:eastAsia="cs-CZ"/>
        </w:rPr>
      </w:pPr>
    </w:p>
    <w:p w14:paraId="3A66AE58" w14:textId="77777777" w:rsidR="00C10DFD" w:rsidRPr="00F937DC" w:rsidRDefault="00C10DFD" w:rsidP="006C7E2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tbl>
      <w:tblPr>
        <w:tblW w:w="906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2"/>
        <w:gridCol w:w="4532"/>
      </w:tblGrid>
      <w:tr w:rsidR="00C10DFD" w:rsidRPr="00F937DC" w14:paraId="3A46651E" w14:textId="77777777" w:rsidTr="00490DC2">
        <w:trPr>
          <w:trHeight w:val="1106"/>
        </w:trPr>
        <w:tc>
          <w:tcPr>
            <w:tcW w:w="4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3B261D" w14:textId="77EB441D" w:rsidR="00C10DFD" w:rsidRPr="00F937DC" w:rsidRDefault="00C10DFD" w:rsidP="006C7E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 w:rsidRPr="00F937DC">
              <w:rPr>
                <w:rFonts w:ascii="Calibri-Bold" w:eastAsia="Times New Roman" w:hAnsi="Calibri-Bold" w:cs="Times New Roman"/>
                <w:b/>
                <w:bCs/>
                <w:color w:val="000000"/>
                <w:lang w:eastAsia="cs-CZ"/>
              </w:rPr>
              <w:t>Název stavby:</w:t>
            </w:r>
          </w:p>
        </w:tc>
        <w:tc>
          <w:tcPr>
            <w:tcW w:w="4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31D1B2" w14:textId="77777777" w:rsidR="00C10DFD" w:rsidRPr="00F937DC" w:rsidRDefault="00C10DFD" w:rsidP="006C7E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 w:rsidRPr="00F937DC">
              <w:rPr>
                <w:rFonts w:ascii="Calibri-Bold" w:eastAsia="Times New Roman" w:hAnsi="Calibri-Bold" w:cs="Times New Roman"/>
                <w:b/>
                <w:bCs/>
                <w:color w:val="000000"/>
                <w:lang w:eastAsia="cs-CZ"/>
              </w:rPr>
              <w:t>Energetická opatření ve výrobním areálu</w:t>
            </w:r>
            <w:r w:rsidRPr="00F937DC">
              <w:rPr>
                <w:rFonts w:ascii="Calibri-Bold" w:eastAsia="Times New Roman" w:hAnsi="Calibri-Bold" w:cs="Times New Roman"/>
                <w:b/>
                <w:bCs/>
                <w:color w:val="000000"/>
                <w:lang w:eastAsia="cs-CZ"/>
              </w:rPr>
              <w:br/>
              <w:t>společnosti Hutní montáže, a.s.</w:t>
            </w:r>
            <w:r>
              <w:rPr>
                <w:rFonts w:ascii="Calibri-Bold" w:eastAsia="Times New Roman" w:hAnsi="Calibri-Bold" w:cs="Times New Roman"/>
                <w:b/>
                <w:bCs/>
                <w:color w:val="000000"/>
                <w:lang w:eastAsia="cs-CZ"/>
              </w:rPr>
              <w:t xml:space="preserve"> – část 1</w:t>
            </w:r>
          </w:p>
        </w:tc>
      </w:tr>
      <w:tr w:rsidR="00C10DFD" w:rsidRPr="00F937DC" w14:paraId="49E11E30" w14:textId="77777777" w:rsidTr="00490DC2">
        <w:trPr>
          <w:trHeight w:val="550"/>
        </w:trPr>
        <w:tc>
          <w:tcPr>
            <w:tcW w:w="4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2065E" w14:textId="17A11103" w:rsidR="00C10DFD" w:rsidRPr="00F937DC" w:rsidRDefault="00C10DFD" w:rsidP="006C7E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 w:rsidRPr="00F937DC">
              <w:rPr>
                <w:rFonts w:ascii="Calibri" w:eastAsia="Times New Roman" w:hAnsi="Calibri" w:cs="Calibri"/>
                <w:color w:val="000000"/>
                <w:lang w:eastAsia="cs-CZ"/>
              </w:rPr>
              <w:t>Stupeň:</w:t>
            </w:r>
          </w:p>
        </w:tc>
        <w:tc>
          <w:tcPr>
            <w:tcW w:w="4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B0F28" w14:textId="77777777" w:rsidR="00C10DFD" w:rsidRPr="00F937DC" w:rsidRDefault="00C10DFD" w:rsidP="006C7E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 w:rsidRPr="00F937DC">
              <w:rPr>
                <w:rFonts w:ascii="Calibri" w:eastAsia="Times New Roman" w:hAnsi="Calibri" w:cs="Calibri"/>
                <w:color w:val="000000"/>
                <w:lang w:eastAsia="cs-CZ"/>
              </w:rPr>
              <w:t>Dokumentace pro vydání stavebního povolení</w:t>
            </w:r>
          </w:p>
        </w:tc>
      </w:tr>
      <w:tr w:rsidR="00C10DFD" w:rsidRPr="00F937DC" w14:paraId="19020231" w14:textId="77777777" w:rsidTr="00490DC2">
        <w:trPr>
          <w:trHeight w:val="550"/>
        </w:trPr>
        <w:tc>
          <w:tcPr>
            <w:tcW w:w="4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FFB2A" w14:textId="191658F7" w:rsidR="00C10DFD" w:rsidRPr="00F937DC" w:rsidRDefault="00C10DFD" w:rsidP="006C7E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 w:rsidRPr="00F937DC">
              <w:rPr>
                <w:rFonts w:ascii="Calibri" w:eastAsia="Times New Roman" w:hAnsi="Calibri" w:cs="Calibri"/>
                <w:color w:val="000000"/>
                <w:lang w:eastAsia="cs-CZ"/>
              </w:rPr>
              <w:t>Investor:</w:t>
            </w:r>
          </w:p>
        </w:tc>
        <w:tc>
          <w:tcPr>
            <w:tcW w:w="4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37166" w14:textId="77777777" w:rsidR="00C10DFD" w:rsidRPr="00F937DC" w:rsidRDefault="00C10DFD" w:rsidP="006C7E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 w:rsidRPr="00F937DC">
              <w:rPr>
                <w:rFonts w:ascii="Calibri" w:eastAsia="Times New Roman" w:hAnsi="Calibri" w:cs="Calibri"/>
                <w:color w:val="000000"/>
                <w:lang w:eastAsia="cs-CZ"/>
              </w:rPr>
              <w:t>Hutní montáže, a.s.</w:t>
            </w:r>
            <w:r w:rsidRPr="00F937DC">
              <w:rPr>
                <w:rFonts w:ascii="Calibri" w:eastAsia="Times New Roman" w:hAnsi="Calibri" w:cs="Calibri"/>
                <w:color w:val="000000"/>
                <w:lang w:eastAsia="cs-CZ"/>
              </w:rPr>
              <w:br/>
              <w:t>Nádražní 448, 739 25 Sviadnov</w:t>
            </w:r>
          </w:p>
        </w:tc>
      </w:tr>
    </w:tbl>
    <w:p w14:paraId="7D1AC4C0" w14:textId="77777777" w:rsidR="00C10DFD" w:rsidRPr="00F937DC" w:rsidRDefault="00C10DFD" w:rsidP="006C7E2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00"/>
        <w:gridCol w:w="3000"/>
      </w:tblGrid>
      <w:tr w:rsidR="00C10DFD" w:rsidRPr="00F937DC" w14:paraId="08443C71" w14:textId="77777777" w:rsidTr="00490DC2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FAE760" w14:textId="095FAA0A" w:rsidR="00C10DFD" w:rsidRPr="00F937DC" w:rsidRDefault="00C10DFD" w:rsidP="006C7E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 w:rsidRPr="00F937DC">
              <w:rPr>
                <w:rFonts w:ascii="Calibri" w:eastAsia="Times New Roman" w:hAnsi="Calibri" w:cs="Calibri"/>
                <w:color w:val="000000"/>
                <w:lang w:eastAsia="cs-CZ"/>
              </w:rPr>
              <w:t>Vypracoval: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8AF775" w14:textId="77777777" w:rsidR="00C10DFD" w:rsidRPr="00F937DC" w:rsidRDefault="00C10DFD" w:rsidP="006C7E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 w:rsidRPr="00F937DC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Ing. </w:t>
            </w: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Martin Langer</w:t>
            </w:r>
          </w:p>
        </w:tc>
      </w:tr>
      <w:tr w:rsidR="00C10DFD" w:rsidRPr="00F937DC" w14:paraId="5EAC9277" w14:textId="77777777" w:rsidTr="00490DC2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CF74F9" w14:textId="360AFEDA" w:rsidR="00C10DFD" w:rsidRPr="00F937DC" w:rsidRDefault="00C10DFD" w:rsidP="006C7E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 w:rsidRPr="00F937DC">
              <w:rPr>
                <w:rFonts w:ascii="Calibri" w:eastAsia="Times New Roman" w:hAnsi="Calibri" w:cs="Calibri"/>
                <w:color w:val="000000"/>
                <w:lang w:eastAsia="cs-CZ"/>
              </w:rPr>
              <w:t>Datum: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C73797" w14:textId="5EDFB408" w:rsidR="00C10DFD" w:rsidRPr="00F937DC" w:rsidRDefault="00C10DFD" w:rsidP="006C7E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 w:rsidRPr="00F937DC">
              <w:rPr>
                <w:rFonts w:ascii="Calibri" w:eastAsia="Times New Roman" w:hAnsi="Calibri" w:cs="Calibri"/>
                <w:color w:val="000000"/>
                <w:lang w:eastAsia="cs-CZ"/>
              </w:rPr>
              <w:t>prosinec 2021</w:t>
            </w:r>
          </w:p>
        </w:tc>
      </w:tr>
    </w:tbl>
    <w:p w14:paraId="117EE23D" w14:textId="77777777" w:rsidR="00736F4A" w:rsidRDefault="00736F4A" w:rsidP="006C7E26">
      <w:pPr>
        <w:jc w:val="center"/>
      </w:pPr>
    </w:p>
    <w:p w14:paraId="3AE1A492" w14:textId="48F6E237" w:rsidR="00736F4A" w:rsidRDefault="00736F4A" w:rsidP="006C7E26">
      <w:pPr>
        <w:jc w:val="center"/>
      </w:pPr>
      <w:r>
        <w:lastRenderedPageBreak/>
        <w:t>ORIENTAČNÍ SITUACE</w:t>
      </w:r>
    </w:p>
    <w:p w14:paraId="425143A7" w14:textId="77777777" w:rsidR="00736F4A" w:rsidRDefault="00736F4A" w:rsidP="006C7E26">
      <w:pPr>
        <w:jc w:val="center"/>
      </w:pPr>
    </w:p>
    <w:p w14:paraId="211042D7" w14:textId="4BBA086A" w:rsidR="00EB0A37" w:rsidRDefault="00597105" w:rsidP="006C7E26">
      <w:pPr>
        <w:jc w:val="center"/>
      </w:pPr>
      <w:r>
        <w:rPr>
          <w:noProof/>
          <w:lang w:eastAsia="cs-CZ"/>
        </w:rPr>
        <w:drawing>
          <wp:inline distT="0" distB="0" distL="0" distR="0" wp14:anchorId="211042FC" wp14:editId="78AFFEFB">
            <wp:extent cx="6085581" cy="5897033"/>
            <wp:effectExtent l="0" t="0" r="0" b="889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mapka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91" r="29281"/>
                    <a:stretch/>
                  </pic:blipFill>
                  <pic:spPr bwMode="auto">
                    <a:xfrm>
                      <a:off x="0" y="0"/>
                      <a:ext cx="6100621" cy="59116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1042D8" w14:textId="77777777" w:rsidR="00EB0A37" w:rsidRDefault="00EB0A37" w:rsidP="006C7E26">
      <w:pPr>
        <w:jc w:val="center"/>
      </w:pPr>
      <w:r>
        <w:br w:type="page"/>
      </w:r>
    </w:p>
    <w:p w14:paraId="211042DA" w14:textId="6010302B" w:rsidR="000A4098" w:rsidRDefault="00227431" w:rsidP="006C7E26">
      <w:pPr>
        <w:pStyle w:val="Odstavecseseznamem"/>
        <w:numPr>
          <w:ilvl w:val="0"/>
          <w:numId w:val="1"/>
        </w:numPr>
        <w:jc w:val="center"/>
      </w:pPr>
      <w:r>
        <w:lastRenderedPageBreak/>
        <w:t>19x vrata do haly rozměry</w:t>
      </w:r>
      <w:r w:rsidR="00C2467B">
        <w:t xml:space="preserve"> </w:t>
      </w:r>
      <w:proofErr w:type="gramStart"/>
      <w:r w:rsidR="00C2467B">
        <w:t xml:space="preserve">- </w:t>
      </w:r>
      <w:r>
        <w:t xml:space="preserve"> 450</w:t>
      </w:r>
      <w:proofErr w:type="gramEnd"/>
      <w:r>
        <w:t>cm * 450cm</w:t>
      </w:r>
      <w:r w:rsidR="00EB0A37">
        <w:t xml:space="preserve"> – foto a popis dle EA</w:t>
      </w:r>
    </w:p>
    <w:p w14:paraId="6814D648" w14:textId="77ECEA92" w:rsidR="00736F4A" w:rsidRDefault="00736F4A" w:rsidP="006C7E26">
      <w:pPr>
        <w:jc w:val="center"/>
      </w:pPr>
    </w:p>
    <w:p w14:paraId="56EFD8AD" w14:textId="174F9438" w:rsidR="00736F4A" w:rsidRDefault="006C7E26" w:rsidP="006C7E26">
      <w:pPr>
        <w:jc w:val="center"/>
      </w:pPr>
      <w:r>
        <w:rPr>
          <w:noProof/>
        </w:rPr>
        <w:drawing>
          <wp:inline distT="0" distB="0" distL="0" distR="0" wp14:anchorId="7ECF6B4A" wp14:editId="247E2B4B">
            <wp:extent cx="5740400" cy="2646045"/>
            <wp:effectExtent l="0" t="0" r="0" b="190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400" cy="264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042DB" w14:textId="1D343BEA" w:rsidR="00872445" w:rsidRDefault="00872445" w:rsidP="006C7E26">
      <w:pPr>
        <w:jc w:val="center"/>
      </w:pPr>
    </w:p>
    <w:p w14:paraId="211042DC" w14:textId="77777777" w:rsidR="00872445" w:rsidRDefault="00872445" w:rsidP="006C7E26">
      <w:pPr>
        <w:pStyle w:val="Odstavecseseznamem"/>
        <w:ind w:left="765"/>
        <w:jc w:val="center"/>
      </w:pPr>
    </w:p>
    <w:p w14:paraId="211042DD" w14:textId="3CA5CD96" w:rsidR="00C2467B" w:rsidRDefault="00C2467B" w:rsidP="006C7E26">
      <w:pPr>
        <w:pStyle w:val="Odstavecseseznamem"/>
        <w:numPr>
          <w:ilvl w:val="0"/>
          <w:numId w:val="1"/>
        </w:numPr>
        <w:jc w:val="center"/>
      </w:pPr>
      <w:r>
        <w:t xml:space="preserve">1x sklad spotřeba – velkoplošné boční okno zasklené </w:t>
      </w:r>
      <w:proofErr w:type="spellStart"/>
      <w:r>
        <w:t>drátosklem</w:t>
      </w:r>
      <w:proofErr w:type="spellEnd"/>
      <w:r>
        <w:t xml:space="preserve"> rozměry – 10</w:t>
      </w:r>
      <w:r w:rsidR="006C7E26">
        <w:t xml:space="preserve"> </w:t>
      </w:r>
      <w:proofErr w:type="gramStart"/>
      <w:r>
        <w:t>50</w:t>
      </w:r>
      <w:r w:rsidR="006C7E26">
        <w:t xml:space="preserve">0 </w:t>
      </w:r>
      <w:r>
        <w:t xml:space="preserve"> x</w:t>
      </w:r>
      <w:proofErr w:type="gramEnd"/>
      <w:r>
        <w:t xml:space="preserve"> v</w:t>
      </w:r>
      <w:r w:rsidR="006C7E26">
        <w:t> </w:t>
      </w:r>
      <w:r>
        <w:t>1</w:t>
      </w:r>
      <w:r w:rsidR="006C7E26">
        <w:t xml:space="preserve"> </w:t>
      </w:r>
      <w:r>
        <w:t>75</w:t>
      </w:r>
      <w:r w:rsidR="006C7E26">
        <w:t>0</w:t>
      </w:r>
    </w:p>
    <w:p w14:paraId="211042DE" w14:textId="77777777" w:rsidR="00872445" w:rsidRDefault="00872445" w:rsidP="006C7E26">
      <w:pPr>
        <w:jc w:val="center"/>
      </w:pPr>
      <w:r>
        <w:rPr>
          <w:noProof/>
          <w:lang w:eastAsia="cs-CZ"/>
        </w:rPr>
        <w:drawing>
          <wp:inline distT="0" distB="0" distL="0" distR="0" wp14:anchorId="211042FE" wp14:editId="0E66EA39">
            <wp:extent cx="4225611" cy="3169208"/>
            <wp:effectExtent l="0" t="508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38940" cy="317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042DF" w14:textId="77777777" w:rsidR="00872445" w:rsidRDefault="00872445" w:rsidP="006C7E26">
      <w:pPr>
        <w:jc w:val="center"/>
      </w:pPr>
      <w:r>
        <w:br w:type="page"/>
      </w:r>
    </w:p>
    <w:p w14:paraId="211042E1" w14:textId="6A158B8B" w:rsidR="00872445" w:rsidRDefault="00C2467B" w:rsidP="006C7E26">
      <w:pPr>
        <w:pStyle w:val="Odstavecseseznamem"/>
        <w:numPr>
          <w:ilvl w:val="0"/>
          <w:numId w:val="1"/>
        </w:numPr>
        <w:jc w:val="center"/>
      </w:pPr>
      <w:r>
        <w:lastRenderedPageBreak/>
        <w:t>1x sklad spotřeba – nezateplené plechové dveře do haly rozměry – š 1</w:t>
      </w:r>
      <w:r w:rsidR="004D6F2B">
        <w:t xml:space="preserve"> </w:t>
      </w:r>
      <w:r>
        <w:t>75</w:t>
      </w:r>
      <w:r w:rsidR="004D6F2B">
        <w:t>0</w:t>
      </w:r>
      <w:r>
        <w:t xml:space="preserve"> x v</w:t>
      </w:r>
      <w:r w:rsidR="004D6F2B">
        <w:t> </w:t>
      </w:r>
      <w:r>
        <w:t>2</w:t>
      </w:r>
      <w:r w:rsidR="004D6F2B">
        <w:t xml:space="preserve"> </w:t>
      </w:r>
      <w:r>
        <w:t>50</w:t>
      </w:r>
      <w:r w:rsidR="004D6F2B">
        <w:t>0</w:t>
      </w:r>
    </w:p>
    <w:p w14:paraId="63C296DB" w14:textId="77777777" w:rsidR="004D6F2B" w:rsidRDefault="00EB0A37" w:rsidP="006C7E26">
      <w:pPr>
        <w:jc w:val="center"/>
      </w:pPr>
      <w:r>
        <w:rPr>
          <w:noProof/>
          <w:lang w:eastAsia="cs-CZ"/>
        </w:rPr>
        <w:drawing>
          <wp:inline distT="0" distB="0" distL="0" distR="0" wp14:anchorId="21104300" wp14:editId="1BB49411">
            <wp:extent cx="3443286" cy="2582465"/>
            <wp:effectExtent l="0" t="762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49975" cy="2587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DA389" w14:textId="77777777" w:rsidR="004D6F2B" w:rsidRDefault="004D6F2B" w:rsidP="006C7E26">
      <w:pPr>
        <w:jc w:val="center"/>
      </w:pPr>
    </w:p>
    <w:p w14:paraId="211042E4" w14:textId="7FE8907E" w:rsidR="00872445" w:rsidRDefault="00C2467B" w:rsidP="006C7E26">
      <w:pPr>
        <w:pStyle w:val="Odstavecseseznamem"/>
        <w:numPr>
          <w:ilvl w:val="0"/>
          <w:numId w:val="1"/>
        </w:numPr>
        <w:jc w:val="center"/>
      </w:pPr>
      <w:r>
        <w:t xml:space="preserve">1x </w:t>
      </w:r>
      <w:proofErr w:type="spellStart"/>
      <w:r>
        <w:t>Tikran</w:t>
      </w:r>
      <w:proofErr w:type="spellEnd"/>
      <w:r>
        <w:t xml:space="preserve"> vrata rozměry </w:t>
      </w:r>
      <w:r w:rsidR="004D6F2B">
        <w:t>–</w:t>
      </w:r>
      <w:r>
        <w:t xml:space="preserve"> 5</w:t>
      </w:r>
      <w:r w:rsidR="004D6F2B">
        <w:t xml:space="preserve"> </w:t>
      </w:r>
      <w:r>
        <w:t>00</w:t>
      </w:r>
      <w:r w:rsidR="004D6F2B">
        <w:t xml:space="preserve">0 </w:t>
      </w:r>
      <w:r>
        <w:t>x</w:t>
      </w:r>
      <w:r w:rsidR="004D6F2B">
        <w:t xml:space="preserve"> </w:t>
      </w:r>
      <w:r>
        <w:t>5</w:t>
      </w:r>
      <w:r w:rsidR="004D6F2B">
        <w:t xml:space="preserve"> </w:t>
      </w:r>
      <w:r>
        <w:t>50</w:t>
      </w:r>
      <w:r w:rsidR="004D6F2B">
        <w:t>0</w:t>
      </w:r>
      <w:r>
        <w:t xml:space="preserve"> – velká plechová křídlová vrata</w:t>
      </w:r>
    </w:p>
    <w:p w14:paraId="17FC3F9E" w14:textId="77777777" w:rsidR="00EC25DC" w:rsidRDefault="00EC25DC" w:rsidP="00EC25DC">
      <w:pPr>
        <w:pStyle w:val="Odstavecseseznamem"/>
        <w:ind w:left="765"/>
      </w:pPr>
    </w:p>
    <w:p w14:paraId="211042E5" w14:textId="6DFEF4BA" w:rsidR="00EB0A37" w:rsidRDefault="00EB0A37" w:rsidP="006C7E26">
      <w:pPr>
        <w:jc w:val="center"/>
      </w:pPr>
      <w:r>
        <w:rPr>
          <w:noProof/>
          <w:lang w:eastAsia="cs-CZ"/>
        </w:rPr>
        <w:drawing>
          <wp:inline distT="0" distB="0" distL="0" distR="0" wp14:anchorId="21104302" wp14:editId="0A8A1FC3">
            <wp:extent cx="3617701" cy="2713275"/>
            <wp:effectExtent l="0" t="4762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26996" cy="2720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25DC">
        <w:t xml:space="preserve">       </w:t>
      </w:r>
      <w:r w:rsidR="00597105">
        <w:rPr>
          <w:noProof/>
          <w:lang w:eastAsia="cs-CZ"/>
        </w:rPr>
        <w:drawing>
          <wp:inline distT="0" distB="0" distL="0" distR="0" wp14:anchorId="21104304" wp14:editId="0E6A7DB4">
            <wp:extent cx="3640561" cy="2730420"/>
            <wp:effectExtent l="0" t="1905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4a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50335" cy="273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042E6" w14:textId="77777777" w:rsidR="00872445" w:rsidRDefault="00872445" w:rsidP="006C7E26">
      <w:pPr>
        <w:jc w:val="center"/>
      </w:pPr>
      <w:r>
        <w:br w:type="page"/>
      </w:r>
    </w:p>
    <w:p w14:paraId="63BDC477" w14:textId="2B16FDB4" w:rsidR="0087156B" w:rsidRDefault="00C2467B" w:rsidP="00EC25DC">
      <w:pPr>
        <w:pStyle w:val="Odstavecseseznamem"/>
        <w:numPr>
          <w:ilvl w:val="0"/>
          <w:numId w:val="1"/>
        </w:numPr>
        <w:jc w:val="center"/>
      </w:pPr>
      <w:r>
        <w:lastRenderedPageBreak/>
        <w:t xml:space="preserve">2x Tikran okna čelo </w:t>
      </w:r>
      <w:proofErr w:type="gramStart"/>
      <w:r>
        <w:t>haly - rozměry</w:t>
      </w:r>
      <w:proofErr w:type="gramEnd"/>
      <w:r>
        <w:t xml:space="preserve"> – š </w:t>
      </w:r>
      <w:r w:rsidR="00EC25DC">
        <w:t>1 450 X 1</w:t>
      </w:r>
      <w:r w:rsidR="0087156B">
        <w:t> </w:t>
      </w:r>
      <w:r w:rsidR="00EC25DC">
        <w:t>450</w:t>
      </w:r>
    </w:p>
    <w:p w14:paraId="279E17AC" w14:textId="77777777" w:rsidR="0087156B" w:rsidRDefault="0087156B" w:rsidP="0087156B">
      <w:pPr>
        <w:pStyle w:val="Odstavecseseznamem"/>
        <w:ind w:left="765"/>
      </w:pPr>
    </w:p>
    <w:p w14:paraId="790F5FF0" w14:textId="77777777" w:rsidR="0087156B" w:rsidRDefault="00EB0A37" w:rsidP="0087156B">
      <w:pPr>
        <w:pStyle w:val="Odstavecseseznamem"/>
        <w:ind w:left="765"/>
        <w:jc w:val="center"/>
      </w:pPr>
      <w:r>
        <w:rPr>
          <w:noProof/>
          <w:lang w:eastAsia="cs-CZ"/>
        </w:rPr>
        <w:drawing>
          <wp:inline distT="0" distB="0" distL="0" distR="0" wp14:anchorId="21104306" wp14:editId="6A5B528A">
            <wp:extent cx="4198620" cy="3148965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199255" cy="3149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32D66" w14:textId="77777777" w:rsidR="0087156B" w:rsidRDefault="0087156B" w:rsidP="0087156B">
      <w:pPr>
        <w:pStyle w:val="Odstavecseseznamem"/>
        <w:ind w:left="765"/>
        <w:jc w:val="center"/>
      </w:pPr>
    </w:p>
    <w:p w14:paraId="15F7C863" w14:textId="77777777" w:rsidR="0087156B" w:rsidRDefault="0087156B" w:rsidP="0087156B">
      <w:pPr>
        <w:pStyle w:val="Odstavecseseznamem"/>
        <w:ind w:left="765"/>
        <w:jc w:val="center"/>
      </w:pPr>
    </w:p>
    <w:p w14:paraId="211042EA" w14:textId="77777777" w:rsidR="00C2467B" w:rsidRDefault="00C2467B" w:rsidP="006C7E26">
      <w:pPr>
        <w:pStyle w:val="Odstavecseseznamem"/>
        <w:ind w:left="765"/>
        <w:jc w:val="center"/>
      </w:pPr>
    </w:p>
    <w:p w14:paraId="211042EB" w14:textId="5E63847B" w:rsidR="00C2467B" w:rsidRDefault="00C2467B" w:rsidP="006C7E26">
      <w:pPr>
        <w:pStyle w:val="Odstavecseseznamem"/>
        <w:numPr>
          <w:ilvl w:val="0"/>
          <w:numId w:val="1"/>
        </w:numPr>
        <w:jc w:val="center"/>
      </w:pPr>
      <w:r>
        <w:t xml:space="preserve">6x Tikran boční </w:t>
      </w:r>
      <w:proofErr w:type="gramStart"/>
      <w:r>
        <w:t>světlíky(</w:t>
      </w:r>
      <w:proofErr w:type="gramEnd"/>
      <w:r>
        <w:t xml:space="preserve">z poloviny zazděné vrata) - rozměry – š 450cm x v 205cm – </w:t>
      </w:r>
      <w:r w:rsidR="00E06073">
        <w:t>zasklené</w:t>
      </w:r>
      <w:r>
        <w:t xml:space="preserve"> polykarbonátem 8mm </w:t>
      </w:r>
    </w:p>
    <w:p w14:paraId="211042EC" w14:textId="6D598A5F" w:rsidR="00EB0A37" w:rsidRDefault="00EB0A37" w:rsidP="006C7E26">
      <w:pPr>
        <w:jc w:val="center"/>
      </w:pPr>
      <w:r>
        <w:rPr>
          <w:noProof/>
          <w:lang w:eastAsia="cs-CZ"/>
        </w:rPr>
        <w:drawing>
          <wp:inline distT="0" distB="0" distL="0" distR="0" wp14:anchorId="21104308" wp14:editId="067072A8">
            <wp:extent cx="2799645" cy="2099734"/>
            <wp:effectExtent l="0" t="0" r="127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b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803927" cy="2102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6073">
        <w:t xml:space="preserve">     </w:t>
      </w:r>
      <w:r w:rsidR="00597105">
        <w:rPr>
          <w:noProof/>
          <w:lang w:eastAsia="cs-CZ"/>
        </w:rPr>
        <w:drawing>
          <wp:inline distT="0" distB="0" distL="0" distR="0" wp14:anchorId="2110430A" wp14:editId="2D2FCFAA">
            <wp:extent cx="2792165" cy="2094124"/>
            <wp:effectExtent l="0" t="0" r="8255" b="190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a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2713" cy="210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042ED" w14:textId="5BE32082" w:rsidR="00EB0A37" w:rsidRDefault="00EB0A37" w:rsidP="006C7E26">
      <w:pPr>
        <w:jc w:val="center"/>
      </w:pPr>
    </w:p>
    <w:p w14:paraId="211042EE" w14:textId="77777777" w:rsidR="00872445" w:rsidRDefault="00872445" w:rsidP="006C7E26">
      <w:pPr>
        <w:jc w:val="center"/>
      </w:pPr>
      <w:r>
        <w:br w:type="page"/>
      </w:r>
    </w:p>
    <w:p w14:paraId="211042EF" w14:textId="77777777" w:rsidR="00872445" w:rsidRDefault="00872445" w:rsidP="006C7E26">
      <w:pPr>
        <w:pStyle w:val="Odstavecseseznamem"/>
        <w:ind w:left="765"/>
        <w:jc w:val="center"/>
      </w:pPr>
    </w:p>
    <w:p w14:paraId="211042F0" w14:textId="16485FA2" w:rsidR="00872445" w:rsidRDefault="00C2467B" w:rsidP="006C7E26">
      <w:pPr>
        <w:pStyle w:val="Odstavecseseznamem"/>
        <w:numPr>
          <w:ilvl w:val="0"/>
          <w:numId w:val="1"/>
        </w:numPr>
        <w:jc w:val="center"/>
      </w:pPr>
      <w:r>
        <w:t xml:space="preserve">1x </w:t>
      </w:r>
      <w:r w:rsidR="00EB0A37">
        <w:t>dveře</w:t>
      </w:r>
      <w:r w:rsidR="00E06073">
        <w:t xml:space="preserve"> </w:t>
      </w:r>
      <w:r>
        <w:t>sklad tech zabezpečení – nezateplené plechové dveře do haly rozměry – š 1</w:t>
      </w:r>
      <w:r w:rsidR="00E06073">
        <w:t xml:space="preserve"> 750</w:t>
      </w:r>
      <w:r>
        <w:t xml:space="preserve"> x v</w:t>
      </w:r>
      <w:r w:rsidR="00E06073">
        <w:t> </w:t>
      </w:r>
      <w:r>
        <w:t>2</w:t>
      </w:r>
      <w:r w:rsidR="00E06073">
        <w:t xml:space="preserve"> 500</w:t>
      </w:r>
    </w:p>
    <w:p w14:paraId="211042F1" w14:textId="46AC6BE9" w:rsidR="00EB0A37" w:rsidRDefault="00EB0A37" w:rsidP="006C7E26">
      <w:pPr>
        <w:pStyle w:val="Odstavecseseznamem"/>
        <w:ind w:left="765"/>
        <w:jc w:val="center"/>
      </w:pPr>
      <w:r>
        <w:rPr>
          <w:noProof/>
          <w:lang w:eastAsia="cs-CZ"/>
        </w:rPr>
        <w:drawing>
          <wp:inline distT="0" distB="0" distL="0" distR="0" wp14:anchorId="2110430E" wp14:editId="6D7BF7A5">
            <wp:extent cx="3594840" cy="2696129"/>
            <wp:effectExtent l="0" t="762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599757" cy="2699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4B192" w14:textId="77777777" w:rsidR="000C3129" w:rsidRDefault="000C3129" w:rsidP="006C7E26">
      <w:pPr>
        <w:pStyle w:val="Odstavecseseznamem"/>
        <w:ind w:left="765"/>
        <w:jc w:val="center"/>
      </w:pPr>
    </w:p>
    <w:p w14:paraId="211042F4" w14:textId="37CBB2F8" w:rsidR="00C2467B" w:rsidRDefault="00C2467B" w:rsidP="006C7E26">
      <w:pPr>
        <w:pStyle w:val="Odstavecseseznamem"/>
        <w:numPr>
          <w:ilvl w:val="0"/>
          <w:numId w:val="1"/>
        </w:numPr>
        <w:jc w:val="center"/>
      </w:pPr>
      <w:r>
        <w:t xml:space="preserve">1x </w:t>
      </w:r>
      <w:r w:rsidR="00872445">
        <w:t xml:space="preserve">dveře </w:t>
      </w:r>
      <w:r>
        <w:t xml:space="preserve">výměník – nezateplené plechové dveře do haly rozměry – š </w:t>
      </w:r>
      <w:r w:rsidR="000C3129">
        <w:t>1 750 X 2 500</w:t>
      </w:r>
    </w:p>
    <w:p w14:paraId="211042F5" w14:textId="77777777" w:rsidR="00872445" w:rsidRDefault="00597105" w:rsidP="006C7E26">
      <w:pPr>
        <w:jc w:val="center"/>
      </w:pPr>
      <w:r>
        <w:rPr>
          <w:noProof/>
          <w:lang w:eastAsia="cs-CZ"/>
        </w:rPr>
        <w:drawing>
          <wp:inline distT="0" distB="0" distL="0" distR="0" wp14:anchorId="21104310" wp14:editId="044ADA7C">
            <wp:extent cx="3622569" cy="2716926"/>
            <wp:effectExtent l="0" t="4445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28583" cy="2721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2445">
        <w:br w:type="page"/>
      </w:r>
    </w:p>
    <w:p w14:paraId="211042F6" w14:textId="77777777" w:rsidR="00872445" w:rsidRDefault="00872445" w:rsidP="006C7E26">
      <w:pPr>
        <w:pStyle w:val="Odstavecseseznamem"/>
        <w:ind w:left="765"/>
        <w:jc w:val="center"/>
      </w:pPr>
    </w:p>
    <w:p w14:paraId="211042F7" w14:textId="58044FA1" w:rsidR="00C2467B" w:rsidRDefault="00872445" w:rsidP="006C7E26">
      <w:pPr>
        <w:pStyle w:val="Odstavecseseznamem"/>
        <w:numPr>
          <w:ilvl w:val="0"/>
          <w:numId w:val="1"/>
        </w:numPr>
        <w:jc w:val="center"/>
      </w:pPr>
      <w:r>
        <w:t xml:space="preserve">1x lakovna – nezateplené plechové dveře do lakovny rozměry – </w:t>
      </w:r>
      <w:r w:rsidR="000C3129">
        <w:t>900 X 2 000</w:t>
      </w:r>
    </w:p>
    <w:p w14:paraId="6A449465" w14:textId="77777777" w:rsidR="000C3129" w:rsidRDefault="00EB0A37" w:rsidP="006C7E26">
      <w:pPr>
        <w:jc w:val="center"/>
      </w:pPr>
      <w:r>
        <w:rPr>
          <w:noProof/>
          <w:lang w:eastAsia="cs-CZ"/>
        </w:rPr>
        <w:drawing>
          <wp:inline distT="0" distB="0" distL="0" distR="0" wp14:anchorId="21104312" wp14:editId="31716283">
            <wp:extent cx="3530036" cy="2647527"/>
            <wp:effectExtent l="3175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534075" cy="2650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B1B8B" w14:textId="77777777" w:rsidR="000C3129" w:rsidRDefault="000C3129" w:rsidP="006C7E26">
      <w:pPr>
        <w:jc w:val="center"/>
      </w:pPr>
    </w:p>
    <w:p w14:paraId="211042FA" w14:textId="180BABEE" w:rsidR="00872445" w:rsidRDefault="00872445" w:rsidP="006C7E26">
      <w:pPr>
        <w:pStyle w:val="Odstavecseseznamem"/>
        <w:numPr>
          <w:ilvl w:val="0"/>
          <w:numId w:val="1"/>
        </w:numPr>
        <w:jc w:val="center"/>
      </w:pPr>
      <w:r>
        <w:t xml:space="preserve">1x dveře velká hala 051 – nezateplené plechové dveře do lakovny rozměry – </w:t>
      </w:r>
      <w:r w:rsidR="000C3129">
        <w:t>900 X 2</w:t>
      </w:r>
      <w:r w:rsidR="00381291">
        <w:t> </w:t>
      </w:r>
      <w:r w:rsidR="000C3129">
        <w:t>000</w:t>
      </w:r>
    </w:p>
    <w:p w14:paraId="5F7F793D" w14:textId="77777777" w:rsidR="00381291" w:rsidRDefault="00381291" w:rsidP="00381291">
      <w:pPr>
        <w:pStyle w:val="Odstavecseseznamem"/>
        <w:ind w:left="765"/>
      </w:pPr>
    </w:p>
    <w:p w14:paraId="211042FB" w14:textId="77777777" w:rsidR="00872445" w:rsidRDefault="00872445" w:rsidP="006C7E26">
      <w:pPr>
        <w:pStyle w:val="Odstavecseseznamem"/>
        <w:ind w:left="765"/>
        <w:jc w:val="center"/>
      </w:pPr>
      <w:r>
        <w:rPr>
          <w:noProof/>
          <w:lang w:eastAsia="cs-CZ"/>
        </w:rPr>
        <w:drawing>
          <wp:inline distT="0" distB="0" distL="0" distR="0" wp14:anchorId="21104314" wp14:editId="7BF8C19F">
            <wp:extent cx="3987903" cy="2990927"/>
            <wp:effectExtent l="3175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92981" cy="2994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72445" w:rsidSect="000836B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821745"/>
    <w:multiLevelType w:val="hybridMultilevel"/>
    <w:tmpl w:val="A9546514"/>
    <w:lvl w:ilvl="0" w:tplc="0405000F">
      <w:start w:val="1"/>
      <w:numFmt w:val="decimal"/>
      <w:lvlText w:val="%1."/>
      <w:lvlJc w:val="left"/>
      <w:pPr>
        <w:ind w:left="765" w:hanging="360"/>
      </w:pPr>
    </w:lvl>
    <w:lvl w:ilvl="1" w:tplc="04050019" w:tentative="1">
      <w:start w:val="1"/>
      <w:numFmt w:val="lowerLetter"/>
      <w:lvlText w:val="%2."/>
      <w:lvlJc w:val="left"/>
      <w:pPr>
        <w:ind w:left="1485" w:hanging="360"/>
      </w:pPr>
    </w:lvl>
    <w:lvl w:ilvl="2" w:tplc="0405001B" w:tentative="1">
      <w:start w:val="1"/>
      <w:numFmt w:val="lowerRoman"/>
      <w:lvlText w:val="%3."/>
      <w:lvlJc w:val="right"/>
      <w:pPr>
        <w:ind w:left="2205" w:hanging="180"/>
      </w:pPr>
    </w:lvl>
    <w:lvl w:ilvl="3" w:tplc="0405000F" w:tentative="1">
      <w:start w:val="1"/>
      <w:numFmt w:val="decimal"/>
      <w:lvlText w:val="%4."/>
      <w:lvlJc w:val="left"/>
      <w:pPr>
        <w:ind w:left="2925" w:hanging="360"/>
      </w:pPr>
    </w:lvl>
    <w:lvl w:ilvl="4" w:tplc="04050019" w:tentative="1">
      <w:start w:val="1"/>
      <w:numFmt w:val="lowerLetter"/>
      <w:lvlText w:val="%5."/>
      <w:lvlJc w:val="left"/>
      <w:pPr>
        <w:ind w:left="3645" w:hanging="360"/>
      </w:pPr>
    </w:lvl>
    <w:lvl w:ilvl="5" w:tplc="0405001B" w:tentative="1">
      <w:start w:val="1"/>
      <w:numFmt w:val="lowerRoman"/>
      <w:lvlText w:val="%6."/>
      <w:lvlJc w:val="right"/>
      <w:pPr>
        <w:ind w:left="4365" w:hanging="180"/>
      </w:pPr>
    </w:lvl>
    <w:lvl w:ilvl="6" w:tplc="0405000F" w:tentative="1">
      <w:start w:val="1"/>
      <w:numFmt w:val="decimal"/>
      <w:lvlText w:val="%7."/>
      <w:lvlJc w:val="left"/>
      <w:pPr>
        <w:ind w:left="5085" w:hanging="360"/>
      </w:pPr>
    </w:lvl>
    <w:lvl w:ilvl="7" w:tplc="04050019" w:tentative="1">
      <w:start w:val="1"/>
      <w:numFmt w:val="lowerLetter"/>
      <w:lvlText w:val="%8."/>
      <w:lvlJc w:val="left"/>
      <w:pPr>
        <w:ind w:left="5805" w:hanging="360"/>
      </w:pPr>
    </w:lvl>
    <w:lvl w:ilvl="8" w:tplc="0405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7431"/>
    <w:rsid w:val="0003555C"/>
    <w:rsid w:val="000836B6"/>
    <w:rsid w:val="000A4098"/>
    <w:rsid w:val="000C3129"/>
    <w:rsid w:val="00227431"/>
    <w:rsid w:val="00381291"/>
    <w:rsid w:val="003872C7"/>
    <w:rsid w:val="004D6F2B"/>
    <w:rsid w:val="00597105"/>
    <w:rsid w:val="006C7E26"/>
    <w:rsid w:val="00736F4A"/>
    <w:rsid w:val="0087156B"/>
    <w:rsid w:val="00872445"/>
    <w:rsid w:val="00C10DFD"/>
    <w:rsid w:val="00C2467B"/>
    <w:rsid w:val="00E06073"/>
    <w:rsid w:val="00EB0A37"/>
    <w:rsid w:val="00EC25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1042D6"/>
  <w15:chartTrackingRefBased/>
  <w15:docId w15:val="{062C45E6-809C-45F0-BA3E-16C0B9D306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22743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9998</TotalTime>
  <Pages>7</Pages>
  <Words>172</Words>
  <Characters>1019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Tomáš Talpa</dc:creator>
  <cp:keywords/>
  <dc:description/>
  <cp:lastModifiedBy>Martin Langer</cp:lastModifiedBy>
  <cp:revision>13</cp:revision>
  <dcterms:created xsi:type="dcterms:W3CDTF">2021-04-12T08:21:00Z</dcterms:created>
  <dcterms:modified xsi:type="dcterms:W3CDTF">2022-03-07T10:18:00Z</dcterms:modified>
</cp:coreProperties>
</file>